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3BB16" w14:textId="77777777" w:rsidR="00C93B14" w:rsidRPr="00ED21D6" w:rsidRDefault="00C93B14" w:rsidP="00C93B14">
      <w:pPr>
        <w:spacing w:after="0"/>
        <w:ind w:firstLine="720"/>
        <w:jc w:val="right"/>
        <w:rPr>
          <w:rFonts w:ascii="GHEA Grapalat" w:hAnsi="GHEA Grapalat" w:cs="Sylfaen"/>
          <w:sz w:val="18"/>
          <w:szCs w:val="18"/>
          <w:lang w:val="hy-AM"/>
        </w:rPr>
      </w:pPr>
      <w:bookmarkStart w:id="0" w:name="_Hlk98947466"/>
      <w:bookmarkEnd w:id="0"/>
      <w:r w:rsidRPr="00ED21D6">
        <w:rPr>
          <w:rFonts w:ascii="GHEA Grapalat" w:hAnsi="GHEA Grapalat" w:cs="Sylfaen"/>
          <w:sz w:val="18"/>
          <w:szCs w:val="18"/>
          <w:lang w:val="hy-AM"/>
        </w:rPr>
        <w:t xml:space="preserve">Հավելված </w:t>
      </w:r>
    </w:p>
    <w:p w14:paraId="02DD2E03" w14:textId="77777777" w:rsidR="00C93B14" w:rsidRPr="00ED21D6" w:rsidRDefault="00C93B14" w:rsidP="00C93B14">
      <w:pPr>
        <w:spacing w:after="0"/>
        <w:ind w:firstLine="720"/>
        <w:jc w:val="right"/>
        <w:rPr>
          <w:rFonts w:ascii="GHEA Grapalat" w:hAnsi="GHEA Grapalat" w:cs="Sylfaen"/>
          <w:sz w:val="18"/>
          <w:szCs w:val="18"/>
          <w:lang w:val="hy-AM"/>
        </w:rPr>
      </w:pPr>
      <w:r w:rsidRPr="00ED21D6">
        <w:rPr>
          <w:rFonts w:ascii="GHEA Grapalat" w:hAnsi="GHEA Grapalat" w:cs="Sylfaen"/>
          <w:sz w:val="18"/>
          <w:szCs w:val="18"/>
          <w:lang w:val="hy-AM"/>
        </w:rPr>
        <w:t xml:space="preserve"> ՀՀ Վայոց ձոր մարզի</w:t>
      </w:r>
    </w:p>
    <w:p w14:paraId="7A3AD598" w14:textId="77777777" w:rsidR="00C93B14" w:rsidRPr="00ED21D6" w:rsidRDefault="00C93B14" w:rsidP="00C93B14">
      <w:pPr>
        <w:spacing w:after="0"/>
        <w:ind w:firstLine="720"/>
        <w:jc w:val="right"/>
        <w:rPr>
          <w:rFonts w:ascii="GHEA Grapalat" w:hAnsi="GHEA Grapalat" w:cs="Sylfaen"/>
          <w:sz w:val="18"/>
          <w:szCs w:val="18"/>
          <w:lang w:val="hy-AM"/>
        </w:rPr>
      </w:pPr>
      <w:r>
        <w:rPr>
          <w:rFonts w:ascii="GHEA Grapalat" w:hAnsi="GHEA Grapalat" w:cs="Sylfaen"/>
          <w:sz w:val="18"/>
          <w:szCs w:val="18"/>
          <w:lang w:val="hy-AM"/>
        </w:rPr>
        <w:t xml:space="preserve">Եղեգնաձոր </w:t>
      </w:r>
      <w:r w:rsidRPr="00ED21D6">
        <w:rPr>
          <w:rFonts w:ascii="GHEA Grapalat" w:hAnsi="GHEA Grapalat" w:cs="Sylfaen"/>
          <w:sz w:val="18"/>
          <w:szCs w:val="18"/>
          <w:lang w:val="hy-AM"/>
        </w:rPr>
        <w:t>համայնքի ավագանու</w:t>
      </w:r>
    </w:p>
    <w:p w14:paraId="5E41131A" w14:textId="38B0E64E" w:rsidR="00C93B14" w:rsidRPr="00C93B14" w:rsidRDefault="00C93B14" w:rsidP="00C93B14">
      <w:pPr>
        <w:jc w:val="right"/>
        <w:rPr>
          <w:rFonts w:ascii="Sylfaen" w:hAnsi="Sylfaen" w:cs="Sylfaen"/>
          <w:lang w:val="hy-AM"/>
        </w:rPr>
      </w:pPr>
      <w:r w:rsidRPr="00ED21D6">
        <w:rPr>
          <w:rFonts w:ascii="GHEA Grapalat" w:hAnsi="GHEA Grapalat" w:cs="Sylfaen"/>
          <w:sz w:val="18"/>
          <w:szCs w:val="18"/>
          <w:lang w:val="hy-AM"/>
        </w:rPr>
        <w:t xml:space="preserve"> 202</w:t>
      </w:r>
      <w:r>
        <w:rPr>
          <w:rFonts w:ascii="GHEA Grapalat" w:hAnsi="GHEA Grapalat" w:cs="Sylfaen"/>
          <w:sz w:val="18"/>
          <w:szCs w:val="18"/>
          <w:lang w:val="hy-AM"/>
        </w:rPr>
        <w:t xml:space="preserve">2 </w:t>
      </w:r>
      <w:r w:rsidRPr="00ED21D6">
        <w:rPr>
          <w:rFonts w:ascii="GHEA Grapalat" w:hAnsi="GHEA Grapalat" w:cs="Sylfaen"/>
          <w:sz w:val="18"/>
          <w:szCs w:val="18"/>
          <w:lang w:val="hy-AM"/>
        </w:rPr>
        <w:t>թ</w:t>
      </w:r>
      <w:r>
        <w:rPr>
          <w:rFonts w:ascii="GHEA Grapalat" w:hAnsi="GHEA Grapalat" w:cs="Sylfaen"/>
          <w:sz w:val="18"/>
          <w:szCs w:val="18"/>
          <w:lang w:val="hy-AM"/>
        </w:rPr>
        <w:t>վականի</w:t>
      </w:r>
      <w:r w:rsidRPr="00ED21D6">
        <w:rPr>
          <w:rFonts w:ascii="GHEA Grapalat" w:hAnsi="GHEA Grapalat" w:cs="Sylfaen"/>
          <w:sz w:val="18"/>
          <w:szCs w:val="18"/>
          <w:lang w:val="hy-AM"/>
        </w:rPr>
        <w:t xml:space="preserve"> </w:t>
      </w:r>
      <w:r>
        <w:rPr>
          <w:rFonts w:ascii="GHEA Grapalat" w:hAnsi="GHEA Grapalat" w:cs="Sylfaen"/>
          <w:sz w:val="18"/>
          <w:szCs w:val="18"/>
          <w:lang w:val="hy-AM"/>
        </w:rPr>
        <w:t>հունիսի 8</w:t>
      </w:r>
      <w:r w:rsidRPr="00ED21D6">
        <w:rPr>
          <w:rFonts w:ascii="GHEA Grapalat" w:hAnsi="GHEA Grapalat" w:cs="Sylfaen"/>
          <w:sz w:val="18"/>
          <w:szCs w:val="18"/>
          <w:lang w:val="hy-AM"/>
        </w:rPr>
        <w:t xml:space="preserve">-ի թիվ </w:t>
      </w:r>
      <w:r>
        <w:rPr>
          <w:rFonts w:ascii="GHEA Grapalat" w:hAnsi="GHEA Grapalat" w:cs="Sylfaen"/>
          <w:sz w:val="18"/>
          <w:szCs w:val="18"/>
          <w:lang w:val="hy-AM"/>
        </w:rPr>
        <w:t>7</w:t>
      </w:r>
      <w:r>
        <w:rPr>
          <w:rFonts w:ascii="GHEA Grapalat" w:hAnsi="GHEA Grapalat" w:cs="Sylfaen"/>
          <w:sz w:val="18"/>
          <w:szCs w:val="18"/>
          <w:lang w:val="hy-AM"/>
        </w:rPr>
        <w:t>2</w:t>
      </w:r>
      <w:bookmarkStart w:id="1" w:name="_GoBack"/>
      <w:bookmarkEnd w:id="1"/>
      <w:r w:rsidRPr="00ED21D6">
        <w:rPr>
          <w:rFonts w:ascii="GHEA Grapalat" w:hAnsi="GHEA Grapalat" w:cs="Sylfaen"/>
          <w:sz w:val="18"/>
          <w:szCs w:val="18"/>
          <w:lang w:val="hy-AM"/>
        </w:rPr>
        <w:t>-</w:t>
      </w:r>
      <w:r>
        <w:rPr>
          <w:rFonts w:ascii="GHEA Grapalat" w:hAnsi="GHEA Grapalat" w:cs="Sylfaen"/>
          <w:sz w:val="18"/>
          <w:szCs w:val="18"/>
          <w:lang w:val="hy-AM"/>
        </w:rPr>
        <w:t>Ա</w:t>
      </w:r>
      <w:r w:rsidRPr="00ED21D6">
        <w:rPr>
          <w:rFonts w:ascii="GHEA Grapalat" w:hAnsi="GHEA Grapalat" w:cs="Sylfaen"/>
          <w:sz w:val="18"/>
          <w:szCs w:val="18"/>
          <w:lang w:val="hy-AM"/>
        </w:rPr>
        <w:t xml:space="preserve"> որոշման</w:t>
      </w:r>
    </w:p>
    <w:p w14:paraId="465A723D" w14:textId="55A60CAC" w:rsidR="00F2422F" w:rsidRPr="009A2883" w:rsidRDefault="00F2422F" w:rsidP="00F2422F">
      <w:pPr>
        <w:jc w:val="center"/>
        <w:rPr>
          <w:rFonts w:ascii="Sylfaen" w:hAnsi="Sylfaen" w:cs="Sylfaen"/>
          <w:lang w:val="hy-AM"/>
        </w:rPr>
      </w:pPr>
      <w:r w:rsidRPr="009A2883">
        <w:rPr>
          <w:rFonts w:ascii="Sylfaen" w:hAnsi="Sylfaen" w:cs="Sylfaen"/>
        </w:rPr>
        <w:t>ՎԱՅՈՑ ՁՈՐԻ ՄԱՐԶ</w:t>
      </w:r>
      <w:r w:rsidRPr="009A2883">
        <w:rPr>
          <w:rFonts w:ascii="Sylfaen" w:hAnsi="Sylfaen" w:cs="Sylfaen"/>
          <w:lang w:val="hy-AM"/>
        </w:rPr>
        <w:t>Ի</w:t>
      </w:r>
    </w:p>
    <w:p w14:paraId="16DD63E2" w14:textId="77777777" w:rsidR="00F2422F" w:rsidRPr="009A2883" w:rsidRDefault="00F2422F" w:rsidP="00F2422F">
      <w:pPr>
        <w:jc w:val="center"/>
        <w:rPr>
          <w:rFonts w:ascii="Sylfaen" w:hAnsi="Sylfaen"/>
          <w:lang w:val="pt-BR"/>
        </w:rPr>
      </w:pPr>
      <w:r w:rsidRPr="009A2883">
        <w:rPr>
          <w:rFonts w:ascii="Sylfaen" w:hAnsi="Sylfaen" w:cs="Sylfaen"/>
        </w:rPr>
        <w:t>ԵՂԵԳՆԱՁՈՐ ՀԱՄԱՅՆՔԻ</w:t>
      </w:r>
    </w:p>
    <w:p w14:paraId="464D80C9" w14:textId="77777777" w:rsidR="00F2422F" w:rsidRPr="009A2883" w:rsidRDefault="00F2422F" w:rsidP="00F2422F">
      <w:pPr>
        <w:jc w:val="center"/>
        <w:rPr>
          <w:rFonts w:ascii="Sylfaen" w:hAnsi="Sylfaen" w:cs="Sylfaen"/>
        </w:rPr>
      </w:pPr>
      <w:r w:rsidRPr="009A2883">
        <w:rPr>
          <w:rFonts w:ascii="Sylfaen" w:hAnsi="Sylfaen" w:cs="Sylfaen"/>
        </w:rPr>
        <w:t>հնգամյա</w:t>
      </w:r>
      <w:r w:rsidRPr="009A2883">
        <w:rPr>
          <w:rFonts w:ascii="Sylfaen" w:hAnsi="Sylfaen"/>
          <w:lang w:val="pt-BR"/>
        </w:rPr>
        <w:t xml:space="preserve"> </w:t>
      </w:r>
      <w:r w:rsidRPr="009A2883">
        <w:rPr>
          <w:rFonts w:ascii="Sylfaen" w:hAnsi="Sylfaen" w:cs="Sylfaen"/>
        </w:rPr>
        <w:t>զարգացման</w:t>
      </w:r>
      <w:r w:rsidRPr="009A2883">
        <w:rPr>
          <w:rFonts w:ascii="Sylfaen" w:hAnsi="Sylfaen"/>
          <w:lang w:val="pt-BR"/>
        </w:rPr>
        <w:t xml:space="preserve"> </w:t>
      </w:r>
      <w:r w:rsidRPr="009A2883">
        <w:rPr>
          <w:rFonts w:ascii="Sylfaen" w:hAnsi="Sylfaen" w:cs="Sylfaen"/>
        </w:rPr>
        <w:t>ծրագիր</w:t>
      </w:r>
    </w:p>
    <w:p w14:paraId="265274E4" w14:textId="77777777" w:rsidR="00F2422F" w:rsidRPr="009A2883" w:rsidRDefault="00F2422F" w:rsidP="00F2422F">
      <w:pPr>
        <w:jc w:val="center"/>
        <w:rPr>
          <w:rFonts w:ascii="Sylfaen" w:hAnsi="Sylfaen" w:cs="Sylfaen"/>
          <w:lang w:val="pt-BR"/>
        </w:rPr>
      </w:pPr>
      <w:r w:rsidRPr="009A2883">
        <w:rPr>
          <w:rFonts w:ascii="Sylfaen" w:hAnsi="Sylfaen" w:cs="Sylfaen"/>
        </w:rPr>
        <w:t>2022-2026թթ.</w:t>
      </w:r>
    </w:p>
    <w:p w14:paraId="445B0873" w14:textId="77777777" w:rsidR="00F2422F" w:rsidRPr="00922523" w:rsidRDefault="00F2422F" w:rsidP="00F2422F">
      <w:pPr>
        <w:jc w:val="center"/>
        <w:rPr>
          <w:rFonts w:ascii="Sylfaen" w:hAnsi="Sylfaen" w:cs="Sylfaen"/>
          <w:b/>
          <w:lang w:val="pt-BR"/>
        </w:rPr>
      </w:pPr>
      <w:r w:rsidRPr="00922523">
        <w:rPr>
          <w:rFonts w:ascii="Sylfaen" w:hAnsi="Sylfaen" w:cs="Sylfaen"/>
          <w:b/>
          <w:noProof/>
        </w:rPr>
        <w:drawing>
          <wp:inline distT="0" distB="0" distL="0" distR="0" wp14:anchorId="329DFC64" wp14:editId="71E850C8">
            <wp:extent cx="5250180" cy="4450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IMG_1650691040553.jpg"/>
                    <pic:cNvPicPr/>
                  </pic:nvPicPr>
                  <pic:blipFill>
                    <a:blip r:embed="rId8">
                      <a:extLst>
                        <a:ext uri="{28A0092B-C50C-407E-A947-70E740481C1C}">
                          <a14:useLocalDpi xmlns:a14="http://schemas.microsoft.com/office/drawing/2010/main" val="0"/>
                        </a:ext>
                      </a:extLst>
                    </a:blip>
                    <a:stretch>
                      <a:fillRect/>
                    </a:stretch>
                  </pic:blipFill>
                  <pic:spPr>
                    <a:xfrm>
                      <a:off x="0" y="0"/>
                      <a:ext cx="5250180" cy="4450080"/>
                    </a:xfrm>
                    <a:prstGeom prst="rect">
                      <a:avLst/>
                    </a:prstGeom>
                  </pic:spPr>
                </pic:pic>
              </a:graphicData>
            </a:graphic>
          </wp:inline>
        </w:drawing>
      </w:r>
    </w:p>
    <w:p w14:paraId="735FF166" w14:textId="77777777" w:rsidR="00F2422F" w:rsidRPr="00922523" w:rsidRDefault="00F2422F" w:rsidP="00F2422F">
      <w:pPr>
        <w:jc w:val="both"/>
        <w:rPr>
          <w:rFonts w:ascii="Sylfaen" w:hAnsi="Sylfaen"/>
          <w:lang w:val="pt-BR"/>
        </w:rPr>
      </w:pPr>
      <w:r w:rsidRPr="00922523">
        <w:rPr>
          <w:rFonts w:ascii="Sylfaen" w:hAnsi="Sylfaen"/>
          <w:lang w:val="pt-BR"/>
        </w:rPr>
        <w:t xml:space="preserve">        </w:t>
      </w:r>
      <w:r w:rsidRPr="00922523">
        <w:rPr>
          <w:rFonts w:ascii="Sylfaen" w:hAnsi="Sylfaen"/>
          <w:lang w:val="pt-BR"/>
        </w:rPr>
        <w:br/>
        <w:t xml:space="preserve">        </w:t>
      </w:r>
    </w:p>
    <w:p w14:paraId="42BCDD27" w14:textId="77777777" w:rsidR="00F2422F" w:rsidRPr="00922523" w:rsidRDefault="00F2422F" w:rsidP="00F2422F">
      <w:pPr>
        <w:rPr>
          <w:rFonts w:ascii="Sylfaen" w:hAnsi="Sylfaen"/>
          <w:lang w:val="pt-BR"/>
        </w:rPr>
      </w:pPr>
      <w:r w:rsidRPr="00922523">
        <w:rPr>
          <w:rFonts w:ascii="Sylfaen" w:hAnsi="Sylfaen"/>
          <w:lang w:val="pt-BR"/>
        </w:rPr>
        <w:t xml:space="preserve">             </w:t>
      </w:r>
      <w:r w:rsidRPr="00922523">
        <w:rPr>
          <w:rFonts w:ascii="Sylfaen" w:hAnsi="Sylfaen"/>
        </w:rPr>
        <w:t>Կազմեց</w:t>
      </w:r>
      <w:r w:rsidRPr="00922523">
        <w:rPr>
          <w:rFonts w:ascii="Sylfaen" w:hAnsi="Sylfaen"/>
          <w:lang w:val="pt-BR"/>
        </w:rPr>
        <w:t xml:space="preserve">`  </w:t>
      </w:r>
      <w:r w:rsidRPr="00922523">
        <w:rPr>
          <w:rFonts w:ascii="Sylfaen" w:hAnsi="Sylfaen"/>
        </w:rPr>
        <w:t>համայնքի</w:t>
      </w:r>
      <w:r w:rsidRPr="00922523">
        <w:rPr>
          <w:rFonts w:ascii="Sylfaen" w:hAnsi="Sylfaen"/>
          <w:lang w:val="pt-BR"/>
        </w:rPr>
        <w:t xml:space="preserve"> </w:t>
      </w:r>
      <w:r w:rsidRPr="00922523">
        <w:rPr>
          <w:rFonts w:ascii="Sylfaen" w:hAnsi="Sylfaen"/>
        </w:rPr>
        <w:t>ղեկավար</w:t>
      </w:r>
      <w:r w:rsidRPr="00922523">
        <w:rPr>
          <w:rFonts w:ascii="Sylfaen" w:hAnsi="Sylfaen"/>
          <w:lang w:val="pt-BR"/>
        </w:rPr>
        <w:t xml:space="preserve">   </w:t>
      </w:r>
      <w:r w:rsidRPr="00922523">
        <w:rPr>
          <w:rFonts w:ascii="Sylfaen" w:hAnsi="Sylfaen"/>
        </w:rPr>
        <w:t>Դ</w:t>
      </w:r>
      <w:r w:rsidRPr="00922523">
        <w:rPr>
          <w:rFonts w:ascii="Sylfaen" w:hAnsi="Sylfaen"/>
          <w:lang w:val="pt-BR"/>
        </w:rPr>
        <w:t xml:space="preserve">. </w:t>
      </w:r>
      <w:r w:rsidRPr="00922523">
        <w:rPr>
          <w:rFonts w:ascii="Sylfaen" w:hAnsi="Sylfaen"/>
        </w:rPr>
        <w:t>ՀԱՐՈՒԹՅՈՒՆՅԱՆԸ</w:t>
      </w:r>
    </w:p>
    <w:p w14:paraId="150D7ECF" w14:textId="77777777" w:rsidR="00F2422F" w:rsidRDefault="00F2422F" w:rsidP="00F2422F">
      <w:pPr>
        <w:jc w:val="center"/>
        <w:rPr>
          <w:rFonts w:ascii="Sylfaen" w:hAnsi="Sylfaen"/>
          <w:highlight w:val="yellow"/>
          <w:lang w:val="pt-BR"/>
        </w:rPr>
      </w:pPr>
    </w:p>
    <w:p w14:paraId="41C68AD0" w14:textId="77777777" w:rsidR="00F2422F" w:rsidRPr="009A2883" w:rsidRDefault="00F2422F" w:rsidP="00F2422F">
      <w:pPr>
        <w:jc w:val="center"/>
        <w:rPr>
          <w:rFonts w:ascii="GHEA Grapalat" w:hAnsi="GHEA Grapalat" w:cs="Sylfaen"/>
          <w:b/>
          <w:lang w:val="pt-BR"/>
        </w:rPr>
      </w:pPr>
      <w:r w:rsidRPr="009A2883">
        <w:rPr>
          <w:rFonts w:ascii="GHEA Grapalat" w:hAnsi="GHEA Grapalat"/>
          <w:sz w:val="36"/>
          <w:lang w:val="pt-BR"/>
        </w:rPr>
        <w:t>2022</w:t>
      </w:r>
      <w:r w:rsidRPr="009A2883">
        <w:rPr>
          <w:rFonts w:ascii="GHEA Grapalat" w:hAnsi="GHEA Grapalat"/>
          <w:sz w:val="36"/>
        </w:rPr>
        <w:t>թ</w:t>
      </w:r>
      <w:r w:rsidRPr="009A2883">
        <w:rPr>
          <w:rFonts w:ascii="GHEA Grapalat" w:hAnsi="GHEA Grapalat"/>
          <w:sz w:val="36"/>
          <w:lang w:val="pt-BR"/>
        </w:rPr>
        <w:t>.</w:t>
      </w:r>
      <w:r w:rsidRPr="009A2883">
        <w:rPr>
          <w:rFonts w:ascii="GHEA Grapalat" w:hAnsi="GHEA Grapalat" w:cs="Sylfaen"/>
          <w:b/>
          <w:lang w:val="pt-BR"/>
        </w:rPr>
        <w:br w:type="page"/>
      </w:r>
    </w:p>
    <w:p w14:paraId="78C82F91" w14:textId="77777777" w:rsidR="00F2422F" w:rsidRPr="00922523" w:rsidRDefault="00F2422F" w:rsidP="00F2422F">
      <w:pPr>
        <w:pStyle w:val="TOCHeading"/>
        <w:rPr>
          <w:rFonts w:ascii="Sylfaen" w:hAnsi="Sylfaen"/>
          <w:sz w:val="22"/>
          <w:szCs w:val="22"/>
          <w:lang w:val="pt-BR"/>
        </w:rPr>
      </w:pPr>
      <w:r w:rsidRPr="00922523">
        <w:rPr>
          <w:rFonts w:ascii="Sylfaen" w:hAnsi="Sylfaen"/>
          <w:sz w:val="22"/>
          <w:szCs w:val="22"/>
        </w:rPr>
        <w:lastRenderedPageBreak/>
        <w:t>Բովանդակություն</w:t>
      </w:r>
    </w:p>
    <w:p w14:paraId="32D5BDFF" w14:textId="77777777" w:rsidR="00F2422F" w:rsidRPr="00922523" w:rsidRDefault="00F2422F" w:rsidP="00F2422F">
      <w:pPr>
        <w:rPr>
          <w:rFonts w:ascii="Sylfaen" w:hAnsi="Sylfaen"/>
          <w:lang w:val="pt-BR"/>
        </w:rPr>
      </w:pPr>
    </w:p>
    <w:p w14:paraId="4CE69DE7" w14:textId="24D989B2" w:rsidR="00F2422F" w:rsidRPr="00922523" w:rsidRDefault="00F2422F" w:rsidP="00F2422F">
      <w:pPr>
        <w:pStyle w:val="TOC1"/>
        <w:tabs>
          <w:tab w:val="left" w:pos="440"/>
          <w:tab w:val="right" w:leader="dot" w:pos="10214"/>
        </w:tabs>
        <w:rPr>
          <w:rFonts w:ascii="Sylfaen" w:eastAsiaTheme="minorEastAsia" w:hAnsi="Sylfaen"/>
          <w:noProof/>
        </w:rPr>
      </w:pPr>
      <w:r w:rsidRPr="00922523">
        <w:rPr>
          <w:rFonts w:ascii="Sylfaen" w:hAnsi="Sylfaen"/>
        </w:rPr>
        <w:fldChar w:fldCharType="begin"/>
      </w:r>
      <w:r w:rsidRPr="00922523">
        <w:rPr>
          <w:rFonts w:ascii="Sylfaen" w:hAnsi="Sylfaen"/>
        </w:rPr>
        <w:instrText xml:space="preserve"> TOC \o "1-3" \h \z \u </w:instrText>
      </w:r>
      <w:r w:rsidRPr="00922523">
        <w:rPr>
          <w:rFonts w:ascii="Sylfaen" w:hAnsi="Sylfaen"/>
        </w:rPr>
        <w:fldChar w:fldCharType="separate"/>
      </w:r>
      <w:hyperlink w:anchor="_Toc474488572" w:history="1">
        <w:r w:rsidRPr="00922523">
          <w:rPr>
            <w:rStyle w:val="Hyperlink"/>
            <w:rFonts w:ascii="Sylfaen" w:hAnsi="Sylfaen" w:cs="Sylfaen"/>
            <w:noProof/>
          </w:rPr>
          <w:t>1.</w:t>
        </w:r>
        <w:r w:rsidRPr="00922523">
          <w:rPr>
            <w:rFonts w:ascii="Sylfaen" w:eastAsiaTheme="minorEastAsia" w:hAnsi="Sylfaen"/>
            <w:noProof/>
          </w:rPr>
          <w:tab/>
        </w:r>
        <w:r w:rsidRPr="00922523">
          <w:rPr>
            <w:rStyle w:val="Hyperlink"/>
            <w:rFonts w:ascii="Sylfaen" w:hAnsi="Sylfaen" w:cs="Sylfaen"/>
            <w:noProof/>
          </w:rPr>
          <w:t>Համայնքի</w:t>
        </w:r>
        <w:r w:rsidRPr="00922523">
          <w:rPr>
            <w:rStyle w:val="Hyperlink"/>
            <w:rFonts w:ascii="Sylfaen" w:hAnsi="Sylfaen"/>
            <w:noProof/>
          </w:rPr>
          <w:t xml:space="preserve"> </w:t>
        </w:r>
        <w:r w:rsidRPr="00922523">
          <w:rPr>
            <w:rStyle w:val="Hyperlink"/>
            <w:rFonts w:ascii="Sylfaen" w:hAnsi="Sylfaen" w:cs="Sylfaen"/>
            <w:noProof/>
          </w:rPr>
          <w:t>ղեկավարի</w:t>
        </w:r>
        <w:r w:rsidRPr="00922523">
          <w:rPr>
            <w:rStyle w:val="Hyperlink"/>
            <w:rFonts w:ascii="Sylfaen" w:hAnsi="Sylfaen"/>
            <w:noProof/>
          </w:rPr>
          <w:t xml:space="preserve"> </w:t>
        </w:r>
        <w:r w:rsidRPr="00922523">
          <w:rPr>
            <w:rStyle w:val="Hyperlink"/>
            <w:rFonts w:ascii="Sylfaen" w:hAnsi="Sylfaen" w:cs="Sylfaen"/>
            <w:noProof/>
          </w:rPr>
          <w:t>ողջույնի</w:t>
        </w:r>
        <w:r w:rsidRPr="00922523">
          <w:rPr>
            <w:rStyle w:val="Hyperlink"/>
            <w:rFonts w:ascii="Sylfaen" w:hAnsi="Sylfaen"/>
            <w:noProof/>
          </w:rPr>
          <w:t xml:space="preserve"> </w:t>
        </w:r>
        <w:r w:rsidRPr="00922523">
          <w:rPr>
            <w:rStyle w:val="Hyperlink"/>
            <w:rFonts w:ascii="Sylfaen" w:hAnsi="Sylfaen" w:cs="Sylfaen"/>
            <w:noProof/>
          </w:rPr>
          <w:t>խոսք</w:t>
        </w:r>
        <w:r w:rsidRPr="00922523">
          <w:rPr>
            <w:rFonts w:ascii="Sylfaen" w:hAnsi="Sylfaen"/>
            <w:noProof/>
            <w:webHidden/>
          </w:rPr>
          <w:tab/>
        </w:r>
        <w:r w:rsidRPr="00922523">
          <w:rPr>
            <w:rFonts w:ascii="Sylfaen" w:hAnsi="Sylfaen"/>
            <w:noProof/>
            <w:webHidden/>
          </w:rPr>
          <w:fldChar w:fldCharType="begin"/>
        </w:r>
        <w:r w:rsidRPr="00922523">
          <w:rPr>
            <w:rFonts w:ascii="Sylfaen" w:hAnsi="Sylfaen"/>
            <w:noProof/>
            <w:webHidden/>
          </w:rPr>
          <w:instrText xml:space="preserve"> PAGEREF _Toc474488572 \h </w:instrText>
        </w:r>
        <w:r w:rsidRPr="00922523">
          <w:rPr>
            <w:rFonts w:ascii="Sylfaen" w:hAnsi="Sylfaen"/>
            <w:noProof/>
            <w:webHidden/>
          </w:rPr>
        </w:r>
        <w:r w:rsidRPr="00922523">
          <w:rPr>
            <w:rFonts w:ascii="Sylfaen" w:hAnsi="Sylfaen"/>
            <w:noProof/>
            <w:webHidden/>
          </w:rPr>
          <w:fldChar w:fldCharType="separate"/>
        </w:r>
        <w:r w:rsidR="00913B05">
          <w:rPr>
            <w:rFonts w:ascii="Sylfaen" w:hAnsi="Sylfaen"/>
            <w:noProof/>
            <w:webHidden/>
          </w:rPr>
          <w:t>3</w:t>
        </w:r>
        <w:r w:rsidRPr="00922523">
          <w:rPr>
            <w:rFonts w:ascii="Sylfaen" w:hAnsi="Sylfaen"/>
            <w:noProof/>
            <w:webHidden/>
          </w:rPr>
          <w:fldChar w:fldCharType="end"/>
        </w:r>
      </w:hyperlink>
    </w:p>
    <w:p w14:paraId="46447E96" w14:textId="7B3CC93F" w:rsidR="00F2422F" w:rsidRPr="00922523" w:rsidRDefault="006A16DF" w:rsidP="00F2422F">
      <w:pPr>
        <w:pStyle w:val="TOC1"/>
        <w:tabs>
          <w:tab w:val="left" w:pos="440"/>
          <w:tab w:val="right" w:leader="dot" w:pos="10214"/>
        </w:tabs>
        <w:rPr>
          <w:rFonts w:ascii="Sylfaen" w:eastAsiaTheme="minorEastAsia" w:hAnsi="Sylfaen"/>
          <w:noProof/>
        </w:rPr>
      </w:pPr>
      <w:hyperlink w:anchor="_Toc474488573" w:history="1">
        <w:r w:rsidR="00F2422F" w:rsidRPr="00922523">
          <w:rPr>
            <w:rStyle w:val="Hyperlink"/>
            <w:rFonts w:ascii="Sylfaen" w:hAnsi="Sylfaen" w:cs="Sylfaen"/>
            <w:noProof/>
          </w:rPr>
          <w:t>2.</w:t>
        </w:r>
        <w:r w:rsidR="00F2422F" w:rsidRPr="00922523">
          <w:rPr>
            <w:rFonts w:ascii="Sylfaen" w:eastAsiaTheme="minorEastAsia" w:hAnsi="Sylfaen"/>
            <w:noProof/>
          </w:rPr>
          <w:tab/>
        </w:r>
        <w:r w:rsidR="00F2422F" w:rsidRPr="00922523">
          <w:rPr>
            <w:rStyle w:val="Hyperlink"/>
            <w:rFonts w:ascii="Sylfaen" w:hAnsi="Sylfaen" w:cs="Sylfaen"/>
            <w:noProof/>
          </w:rPr>
          <w:t>Համայնքի իրավիճակի նկարագրություն</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_Toc474488573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4</w:t>
        </w:r>
        <w:r w:rsidR="00F2422F" w:rsidRPr="00922523">
          <w:rPr>
            <w:rFonts w:ascii="Sylfaen" w:hAnsi="Sylfaen"/>
            <w:noProof/>
            <w:webHidden/>
          </w:rPr>
          <w:fldChar w:fldCharType="end"/>
        </w:r>
      </w:hyperlink>
    </w:p>
    <w:p w14:paraId="4CB907E6" w14:textId="5E33A385" w:rsidR="00F2422F" w:rsidRPr="00922523" w:rsidRDefault="006A16DF" w:rsidP="00F2422F">
      <w:pPr>
        <w:pStyle w:val="TOC2"/>
        <w:tabs>
          <w:tab w:val="left" w:pos="880"/>
          <w:tab w:val="right" w:leader="dot" w:pos="10214"/>
        </w:tabs>
        <w:rPr>
          <w:rFonts w:ascii="Sylfaen" w:eastAsiaTheme="minorEastAsia" w:hAnsi="Sylfaen"/>
          <w:noProof/>
        </w:rPr>
      </w:pPr>
      <w:hyperlink w:anchor="_Toc474488574" w:history="1">
        <w:r w:rsidR="00F2422F" w:rsidRPr="00922523">
          <w:rPr>
            <w:rStyle w:val="Hyperlink"/>
            <w:rFonts w:ascii="Sylfaen" w:hAnsi="Sylfaen"/>
            <w:noProof/>
          </w:rPr>
          <w:t>2.1.</w:t>
        </w:r>
        <w:r w:rsidR="00F2422F" w:rsidRPr="00922523">
          <w:rPr>
            <w:rFonts w:ascii="Sylfaen" w:eastAsiaTheme="minorEastAsia" w:hAnsi="Sylfaen"/>
            <w:noProof/>
          </w:rPr>
          <w:tab/>
        </w:r>
        <w:r w:rsidR="00F2422F" w:rsidRPr="00922523">
          <w:rPr>
            <w:rStyle w:val="Hyperlink"/>
            <w:rFonts w:ascii="Sylfaen" w:hAnsi="Sylfaen" w:cs="Sylfaen"/>
            <w:noProof/>
          </w:rPr>
          <w:t>Համայնքի</w:t>
        </w:r>
        <w:r w:rsidR="00F2422F" w:rsidRPr="00922523">
          <w:rPr>
            <w:rStyle w:val="Hyperlink"/>
            <w:rFonts w:ascii="Sylfaen" w:hAnsi="Sylfaen"/>
            <w:noProof/>
          </w:rPr>
          <w:t xml:space="preserve"> </w:t>
        </w:r>
        <w:r w:rsidR="00F2422F" w:rsidRPr="00922523">
          <w:rPr>
            <w:rStyle w:val="Hyperlink"/>
            <w:rFonts w:ascii="Sylfaen" w:hAnsi="Sylfaen" w:cs="Sylfaen"/>
            <w:noProof/>
          </w:rPr>
          <w:t>ընդհանուր</w:t>
        </w:r>
        <w:r w:rsidR="00F2422F" w:rsidRPr="00922523">
          <w:rPr>
            <w:rStyle w:val="Hyperlink"/>
            <w:rFonts w:ascii="Sylfaen" w:hAnsi="Sylfaen"/>
            <w:noProof/>
          </w:rPr>
          <w:t xml:space="preserve"> </w:t>
        </w:r>
        <w:r w:rsidR="00F2422F" w:rsidRPr="00922523">
          <w:rPr>
            <w:rStyle w:val="Hyperlink"/>
            <w:rFonts w:ascii="Sylfaen" w:hAnsi="Sylfaen" w:cs="Sylfaen"/>
            <w:noProof/>
          </w:rPr>
          <w:t>նկարագրություն</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_Toc474488574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4</w:t>
        </w:r>
        <w:r w:rsidR="00F2422F" w:rsidRPr="00922523">
          <w:rPr>
            <w:rFonts w:ascii="Sylfaen" w:hAnsi="Sylfaen"/>
            <w:noProof/>
            <w:webHidden/>
          </w:rPr>
          <w:fldChar w:fldCharType="end"/>
        </w:r>
      </w:hyperlink>
    </w:p>
    <w:p w14:paraId="7170E05D" w14:textId="0B365D89" w:rsidR="00F2422F" w:rsidRPr="00922523" w:rsidRDefault="006A16DF" w:rsidP="00F2422F">
      <w:pPr>
        <w:pStyle w:val="TOC2"/>
        <w:tabs>
          <w:tab w:val="left" w:pos="880"/>
          <w:tab w:val="right" w:leader="dot" w:pos="10214"/>
        </w:tabs>
        <w:rPr>
          <w:rFonts w:ascii="Sylfaen" w:eastAsiaTheme="minorEastAsia" w:hAnsi="Sylfaen"/>
          <w:noProof/>
        </w:rPr>
      </w:pPr>
      <w:hyperlink w:anchor="_Toc474488575" w:history="1">
        <w:r w:rsidR="00F2422F" w:rsidRPr="00922523">
          <w:rPr>
            <w:rStyle w:val="Hyperlink"/>
            <w:rFonts w:ascii="Sylfaen" w:hAnsi="Sylfaen" w:cs="Sylfaen"/>
            <w:noProof/>
          </w:rPr>
          <w:t>2.2.</w:t>
        </w:r>
        <w:r w:rsidR="00F2422F" w:rsidRPr="00922523">
          <w:rPr>
            <w:rFonts w:ascii="Sylfaen" w:eastAsiaTheme="minorEastAsia" w:hAnsi="Sylfaen"/>
            <w:noProof/>
          </w:rPr>
          <w:tab/>
        </w:r>
        <w:r w:rsidR="00F2422F" w:rsidRPr="00922523">
          <w:rPr>
            <w:rStyle w:val="Hyperlink"/>
            <w:rFonts w:ascii="Sylfaen" w:hAnsi="Sylfaen" w:cs="Sylfaen"/>
            <w:noProof/>
          </w:rPr>
          <w:t>Համայնքի սոցիալ տնտեսական իրավիճակը</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_Toc474488575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6</w:t>
        </w:r>
        <w:r w:rsidR="00F2422F" w:rsidRPr="00922523">
          <w:rPr>
            <w:rFonts w:ascii="Sylfaen" w:hAnsi="Sylfaen"/>
            <w:noProof/>
            <w:webHidden/>
          </w:rPr>
          <w:fldChar w:fldCharType="end"/>
        </w:r>
      </w:hyperlink>
    </w:p>
    <w:p w14:paraId="125C3983" w14:textId="3A9E5B67" w:rsidR="00F2422F" w:rsidRPr="00922523" w:rsidRDefault="006A16DF" w:rsidP="00F2422F">
      <w:pPr>
        <w:pStyle w:val="TOC2"/>
        <w:tabs>
          <w:tab w:val="left" w:pos="880"/>
          <w:tab w:val="right" w:leader="dot" w:pos="10214"/>
        </w:tabs>
        <w:rPr>
          <w:rFonts w:ascii="Sylfaen" w:eastAsiaTheme="minorEastAsia" w:hAnsi="Sylfaen"/>
          <w:noProof/>
        </w:rPr>
      </w:pPr>
      <w:hyperlink w:anchor="_Toc474488576" w:history="1">
        <w:r w:rsidR="00F2422F" w:rsidRPr="00922523">
          <w:rPr>
            <w:rStyle w:val="Hyperlink"/>
            <w:rFonts w:ascii="Sylfaen" w:hAnsi="Sylfaen" w:cs="Sylfaen"/>
            <w:noProof/>
          </w:rPr>
          <w:t>2.3.</w:t>
        </w:r>
        <w:r w:rsidR="00F2422F" w:rsidRPr="00922523">
          <w:rPr>
            <w:rFonts w:ascii="Sylfaen" w:eastAsiaTheme="minorEastAsia" w:hAnsi="Sylfaen"/>
            <w:noProof/>
          </w:rPr>
          <w:tab/>
        </w:r>
        <w:r w:rsidR="00F2422F" w:rsidRPr="00922523">
          <w:rPr>
            <w:rStyle w:val="Hyperlink"/>
            <w:rFonts w:ascii="Sylfaen" w:hAnsi="Sylfaen" w:cs="Sylfaen"/>
            <w:noProof/>
          </w:rPr>
          <w:t>Համայնքում իրականացվող ծրագրերը</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_Toc474488576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16</w:t>
        </w:r>
        <w:r w:rsidR="00F2422F" w:rsidRPr="00922523">
          <w:rPr>
            <w:rFonts w:ascii="Sylfaen" w:hAnsi="Sylfaen"/>
            <w:noProof/>
            <w:webHidden/>
          </w:rPr>
          <w:fldChar w:fldCharType="end"/>
        </w:r>
      </w:hyperlink>
      <w:r w:rsidR="00F2422F">
        <w:rPr>
          <w:rFonts w:ascii="Sylfaen" w:hAnsi="Sylfaen"/>
          <w:noProof/>
        </w:rPr>
        <w:t>6</w:t>
      </w:r>
    </w:p>
    <w:p w14:paraId="77171574" w14:textId="1F3609C2" w:rsidR="00F2422F" w:rsidRPr="00922523" w:rsidRDefault="006A16DF" w:rsidP="00F2422F">
      <w:pPr>
        <w:pStyle w:val="TOC2"/>
        <w:tabs>
          <w:tab w:val="left" w:pos="880"/>
          <w:tab w:val="right" w:leader="dot" w:pos="10214"/>
        </w:tabs>
        <w:rPr>
          <w:rFonts w:ascii="Sylfaen" w:eastAsiaTheme="minorEastAsia" w:hAnsi="Sylfaen"/>
          <w:noProof/>
        </w:rPr>
      </w:pPr>
      <w:hyperlink w:anchor="_Toc474488577" w:history="1">
        <w:r w:rsidR="00F2422F" w:rsidRPr="00922523">
          <w:rPr>
            <w:rStyle w:val="Hyperlink"/>
            <w:rFonts w:ascii="Sylfaen" w:hAnsi="Sylfaen" w:cs="Sylfaen"/>
            <w:noProof/>
          </w:rPr>
          <w:t>2.4.</w:t>
        </w:r>
        <w:r w:rsidR="00F2422F" w:rsidRPr="00922523">
          <w:rPr>
            <w:rFonts w:ascii="Sylfaen" w:eastAsiaTheme="minorEastAsia" w:hAnsi="Sylfaen"/>
            <w:noProof/>
          </w:rPr>
          <w:tab/>
        </w:r>
        <w:r w:rsidR="00F2422F" w:rsidRPr="00922523">
          <w:rPr>
            <w:rStyle w:val="Hyperlink"/>
            <w:rFonts w:ascii="Sylfaen" w:hAnsi="Sylfaen" w:cs="Sylfaen"/>
            <w:noProof/>
          </w:rPr>
          <w:t>Պատվիրակված ծառայություններ</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_Toc474488577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b/>
            <w:bCs/>
            <w:noProof/>
            <w:webHidden/>
          </w:rPr>
          <w:t>Error! Bookmark not defined.</w:t>
        </w:r>
        <w:r w:rsidR="00F2422F" w:rsidRPr="00922523">
          <w:rPr>
            <w:rFonts w:ascii="Sylfaen" w:hAnsi="Sylfaen"/>
            <w:noProof/>
            <w:webHidden/>
          </w:rPr>
          <w:fldChar w:fldCharType="end"/>
        </w:r>
      </w:hyperlink>
    </w:p>
    <w:p w14:paraId="4B9EEC31" w14:textId="06FF4284" w:rsidR="00F2422F" w:rsidRPr="00922523" w:rsidRDefault="006A16DF" w:rsidP="00F2422F">
      <w:pPr>
        <w:pStyle w:val="TOC2"/>
        <w:tabs>
          <w:tab w:val="left" w:pos="880"/>
          <w:tab w:val="right" w:leader="dot" w:pos="10214"/>
        </w:tabs>
        <w:rPr>
          <w:rFonts w:ascii="Sylfaen" w:eastAsiaTheme="minorEastAsia" w:hAnsi="Sylfaen"/>
          <w:noProof/>
        </w:rPr>
      </w:pPr>
      <w:hyperlink w:anchor="_Toc474488578" w:history="1">
        <w:r w:rsidR="00F2422F" w:rsidRPr="00922523">
          <w:rPr>
            <w:rStyle w:val="Hyperlink"/>
            <w:rFonts w:ascii="Sylfaen" w:hAnsi="Sylfaen" w:cs="Sylfaen"/>
            <w:noProof/>
          </w:rPr>
          <w:t>2.5.</w:t>
        </w:r>
        <w:r w:rsidR="00F2422F" w:rsidRPr="00922523">
          <w:rPr>
            <w:rFonts w:ascii="Sylfaen" w:eastAsiaTheme="minorEastAsia" w:hAnsi="Sylfaen"/>
            <w:noProof/>
          </w:rPr>
          <w:tab/>
        </w:r>
        <w:r w:rsidR="00F2422F" w:rsidRPr="00922523">
          <w:rPr>
            <w:rStyle w:val="Hyperlink"/>
            <w:rFonts w:ascii="Sylfaen" w:hAnsi="Sylfaen" w:cs="Sylfaen"/>
            <w:noProof/>
          </w:rPr>
          <w:t>Համայնքի ֆինանսական իրավիճակի նկարագրություն և ֆինանսական կանխատեսումները</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_Toc474488578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b/>
            <w:bCs/>
            <w:noProof/>
            <w:webHidden/>
          </w:rPr>
          <w:t>Error! Bookmark not defined.</w:t>
        </w:r>
        <w:r w:rsidR="00F2422F" w:rsidRPr="00922523">
          <w:rPr>
            <w:rFonts w:ascii="Sylfaen" w:hAnsi="Sylfaen"/>
            <w:noProof/>
            <w:webHidden/>
          </w:rPr>
          <w:fldChar w:fldCharType="end"/>
        </w:r>
      </w:hyperlink>
    </w:p>
    <w:p w14:paraId="2AD7E0C1" w14:textId="1AD6C307" w:rsidR="00F2422F" w:rsidRPr="00922523" w:rsidRDefault="006A16DF" w:rsidP="00F2422F">
      <w:pPr>
        <w:pStyle w:val="TOC2"/>
        <w:tabs>
          <w:tab w:val="left" w:pos="880"/>
          <w:tab w:val="right" w:leader="dot" w:pos="10214"/>
        </w:tabs>
        <w:rPr>
          <w:rFonts w:ascii="Sylfaen" w:eastAsiaTheme="minorEastAsia" w:hAnsi="Sylfaen"/>
          <w:noProof/>
        </w:rPr>
      </w:pPr>
      <w:hyperlink w:anchor="_Toc474488579" w:history="1">
        <w:r w:rsidR="00F2422F" w:rsidRPr="00922523">
          <w:rPr>
            <w:rStyle w:val="Hyperlink"/>
            <w:rFonts w:ascii="Sylfaen" w:hAnsi="Sylfaen" w:cs="Sylfaen"/>
            <w:noProof/>
          </w:rPr>
          <w:t>2.6.</w:t>
        </w:r>
        <w:r w:rsidR="00F2422F" w:rsidRPr="00922523">
          <w:rPr>
            <w:rFonts w:ascii="Sylfaen" w:eastAsiaTheme="minorEastAsia" w:hAnsi="Sylfaen"/>
            <w:noProof/>
          </w:rPr>
          <w:tab/>
        </w:r>
        <w:r w:rsidR="00F2422F" w:rsidRPr="00922523">
          <w:rPr>
            <w:rStyle w:val="Hyperlink"/>
            <w:rFonts w:ascii="Sylfaen" w:hAnsi="Sylfaen" w:cs="Sylfaen"/>
            <w:noProof/>
          </w:rPr>
          <w:t>Զարգացման խոչընդոտներ և դժվարություններ</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_Toc474488579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b/>
            <w:bCs/>
            <w:noProof/>
            <w:webHidden/>
          </w:rPr>
          <w:t>Error! Bookmark not defined.</w:t>
        </w:r>
        <w:r w:rsidR="00F2422F" w:rsidRPr="00922523">
          <w:rPr>
            <w:rFonts w:ascii="Sylfaen" w:hAnsi="Sylfaen"/>
            <w:noProof/>
            <w:webHidden/>
          </w:rPr>
          <w:fldChar w:fldCharType="end"/>
        </w:r>
      </w:hyperlink>
    </w:p>
    <w:p w14:paraId="36D6147F" w14:textId="1BBFD756" w:rsidR="00F2422F" w:rsidRPr="00922523" w:rsidRDefault="006A16DF" w:rsidP="00F2422F">
      <w:pPr>
        <w:pStyle w:val="TOC2"/>
        <w:tabs>
          <w:tab w:val="left" w:pos="880"/>
          <w:tab w:val="right" w:leader="dot" w:pos="10214"/>
        </w:tabs>
        <w:rPr>
          <w:rFonts w:ascii="Sylfaen" w:eastAsiaTheme="minorEastAsia" w:hAnsi="Sylfaen"/>
          <w:noProof/>
        </w:rPr>
      </w:pPr>
      <w:hyperlink w:anchor="_Toc474488580" w:history="1">
        <w:r w:rsidR="00F2422F" w:rsidRPr="00922523">
          <w:rPr>
            <w:rStyle w:val="Hyperlink"/>
            <w:rFonts w:ascii="Sylfaen" w:hAnsi="Sylfaen" w:cs="Sylfaen"/>
            <w:noProof/>
          </w:rPr>
          <w:t>2.7.</w:t>
        </w:r>
        <w:r w:rsidR="00F2422F" w:rsidRPr="00922523">
          <w:rPr>
            <w:rFonts w:ascii="Sylfaen" w:eastAsiaTheme="minorEastAsia" w:hAnsi="Sylfaen"/>
            <w:noProof/>
          </w:rPr>
          <w:tab/>
        </w:r>
        <w:r w:rsidR="00F2422F" w:rsidRPr="00922523">
          <w:rPr>
            <w:rStyle w:val="Hyperlink"/>
            <w:rFonts w:ascii="Sylfaen" w:hAnsi="Sylfaen" w:cs="Sylfaen"/>
            <w:noProof/>
          </w:rPr>
          <w:t>Համայնքի ուժեղ և թույլ կողմերի, հնարավորությունների և սպառնալիքների (ՈւԹՀՍ) վերլուծություն</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_Toc474488580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18</w:t>
        </w:r>
        <w:r w:rsidR="00F2422F" w:rsidRPr="00922523">
          <w:rPr>
            <w:rFonts w:ascii="Sylfaen" w:hAnsi="Sylfaen"/>
            <w:noProof/>
            <w:webHidden/>
          </w:rPr>
          <w:fldChar w:fldCharType="end"/>
        </w:r>
      </w:hyperlink>
      <w:r w:rsidR="00F2422F">
        <w:rPr>
          <w:rFonts w:ascii="Sylfaen" w:hAnsi="Sylfaen"/>
          <w:noProof/>
        </w:rPr>
        <w:t>8</w:t>
      </w:r>
    </w:p>
    <w:p w14:paraId="4DDD1172" w14:textId="18E3DA0A" w:rsidR="00F2422F" w:rsidRPr="00922523" w:rsidRDefault="006A16DF" w:rsidP="00F2422F">
      <w:pPr>
        <w:pStyle w:val="TOC1"/>
        <w:tabs>
          <w:tab w:val="left" w:pos="440"/>
          <w:tab w:val="right" w:leader="dot" w:pos="10214"/>
        </w:tabs>
        <w:rPr>
          <w:rFonts w:ascii="Sylfaen" w:eastAsiaTheme="minorEastAsia" w:hAnsi="Sylfaen"/>
          <w:noProof/>
        </w:rPr>
      </w:pPr>
      <w:hyperlink w:anchor="_Toc474488581" w:history="1">
        <w:r w:rsidR="00F2422F" w:rsidRPr="00922523">
          <w:rPr>
            <w:rStyle w:val="Hyperlink"/>
            <w:rFonts w:ascii="Sylfaen" w:hAnsi="Sylfaen" w:cs="Sylfaen"/>
            <w:noProof/>
          </w:rPr>
          <w:t>3.</w:t>
        </w:r>
        <w:r w:rsidR="00F2422F" w:rsidRPr="00922523">
          <w:rPr>
            <w:rFonts w:ascii="Sylfaen" w:eastAsiaTheme="minorEastAsia" w:hAnsi="Sylfaen"/>
            <w:noProof/>
          </w:rPr>
          <w:tab/>
        </w:r>
        <w:r w:rsidR="00F2422F" w:rsidRPr="00922523">
          <w:rPr>
            <w:rStyle w:val="Hyperlink"/>
            <w:rFonts w:ascii="Sylfaen" w:hAnsi="Sylfaen" w:cs="Sylfaen"/>
            <w:noProof/>
          </w:rPr>
          <w:t>Նպատակների սահմանում և գործողությունների պլանավորում</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_Toc474488581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18</w:t>
        </w:r>
        <w:r w:rsidR="00F2422F" w:rsidRPr="00922523">
          <w:rPr>
            <w:rFonts w:ascii="Sylfaen" w:hAnsi="Sylfaen"/>
            <w:noProof/>
            <w:webHidden/>
          </w:rPr>
          <w:fldChar w:fldCharType="end"/>
        </w:r>
      </w:hyperlink>
    </w:p>
    <w:p w14:paraId="34F31CEE" w14:textId="7316DB2E" w:rsidR="00F2422F" w:rsidRPr="00922523" w:rsidRDefault="006A16DF" w:rsidP="00F2422F">
      <w:pPr>
        <w:pStyle w:val="TOC2"/>
        <w:tabs>
          <w:tab w:val="left" w:pos="880"/>
          <w:tab w:val="right" w:leader="dot" w:pos="10214"/>
        </w:tabs>
        <w:rPr>
          <w:rFonts w:ascii="Sylfaen" w:eastAsiaTheme="minorEastAsia" w:hAnsi="Sylfaen"/>
          <w:noProof/>
        </w:rPr>
      </w:pPr>
      <w:hyperlink w:anchor="_Toc474488582" w:history="1">
        <w:r w:rsidR="00F2422F" w:rsidRPr="00922523">
          <w:rPr>
            <w:rStyle w:val="Hyperlink"/>
            <w:rFonts w:ascii="Sylfaen" w:hAnsi="Sylfaen" w:cs="Sylfaen"/>
            <w:noProof/>
          </w:rPr>
          <w:t>3.1.</w:t>
        </w:r>
        <w:r w:rsidR="00F2422F" w:rsidRPr="00922523">
          <w:rPr>
            <w:rFonts w:ascii="Sylfaen" w:eastAsiaTheme="minorEastAsia" w:hAnsi="Sylfaen"/>
            <w:noProof/>
          </w:rPr>
          <w:tab/>
        </w:r>
        <w:r w:rsidR="00F2422F" w:rsidRPr="00922523">
          <w:rPr>
            <w:rStyle w:val="Hyperlink"/>
            <w:rFonts w:ascii="Sylfaen" w:hAnsi="Sylfaen" w:cs="Sylfaen"/>
            <w:noProof/>
          </w:rPr>
          <w:t>Համայնքի</w:t>
        </w:r>
        <w:r w:rsidR="00F2422F" w:rsidRPr="00922523">
          <w:rPr>
            <w:rStyle w:val="Hyperlink"/>
            <w:rFonts w:ascii="Sylfaen" w:hAnsi="Sylfaen"/>
            <w:noProof/>
          </w:rPr>
          <w:t xml:space="preserve"> </w:t>
        </w:r>
        <w:r w:rsidR="00F2422F" w:rsidRPr="00922523">
          <w:rPr>
            <w:rStyle w:val="Hyperlink"/>
            <w:rFonts w:ascii="Sylfaen" w:hAnsi="Sylfaen" w:cs="Sylfaen"/>
            <w:noProof/>
          </w:rPr>
          <w:t>զարգացման</w:t>
        </w:r>
        <w:r w:rsidR="00F2422F" w:rsidRPr="00922523">
          <w:rPr>
            <w:rStyle w:val="Hyperlink"/>
            <w:rFonts w:ascii="Sylfaen" w:hAnsi="Sylfaen"/>
            <w:noProof/>
          </w:rPr>
          <w:t xml:space="preserve"> </w:t>
        </w:r>
        <w:r w:rsidR="00F2422F" w:rsidRPr="00922523">
          <w:rPr>
            <w:rStyle w:val="Hyperlink"/>
            <w:rFonts w:ascii="Sylfaen" w:hAnsi="Sylfaen" w:cs="Sylfaen"/>
            <w:noProof/>
          </w:rPr>
          <w:t>տեսլական</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_Toc474488582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19</w:t>
        </w:r>
        <w:r w:rsidR="00F2422F" w:rsidRPr="00922523">
          <w:rPr>
            <w:rFonts w:ascii="Sylfaen" w:hAnsi="Sylfaen"/>
            <w:noProof/>
            <w:webHidden/>
          </w:rPr>
          <w:fldChar w:fldCharType="end"/>
        </w:r>
      </w:hyperlink>
    </w:p>
    <w:p w14:paraId="6DA99A1E" w14:textId="02989B29" w:rsidR="00F2422F" w:rsidRPr="00922523" w:rsidRDefault="006A16DF" w:rsidP="00F2422F">
      <w:pPr>
        <w:pStyle w:val="TOC2"/>
        <w:tabs>
          <w:tab w:val="left" w:pos="880"/>
          <w:tab w:val="right" w:leader="dot" w:pos="10214"/>
        </w:tabs>
        <w:rPr>
          <w:rFonts w:ascii="Sylfaen" w:eastAsiaTheme="minorEastAsia" w:hAnsi="Sylfaen"/>
          <w:noProof/>
        </w:rPr>
      </w:pPr>
      <w:hyperlink w:anchor="_Toc474488583" w:history="1">
        <w:r w:rsidR="00F2422F" w:rsidRPr="00922523">
          <w:rPr>
            <w:rStyle w:val="Hyperlink"/>
            <w:rFonts w:ascii="Sylfaen" w:hAnsi="Sylfaen" w:cs="Sylfaen"/>
            <w:noProof/>
          </w:rPr>
          <w:t>3.2.</w:t>
        </w:r>
        <w:r w:rsidR="00F2422F" w:rsidRPr="00922523">
          <w:rPr>
            <w:rFonts w:ascii="Sylfaen" w:eastAsiaTheme="minorEastAsia" w:hAnsi="Sylfaen"/>
            <w:noProof/>
          </w:rPr>
          <w:tab/>
        </w:r>
        <w:r w:rsidR="00F2422F" w:rsidRPr="00922523">
          <w:rPr>
            <w:rStyle w:val="Hyperlink"/>
            <w:rFonts w:ascii="Sylfaen" w:hAnsi="Sylfaen" w:cs="Sylfaen"/>
            <w:noProof/>
          </w:rPr>
          <w:t>Համայնքի զարգացման անմիջական նպատակներ</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_Toc474488583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19</w:t>
        </w:r>
        <w:r w:rsidR="00F2422F" w:rsidRPr="00922523">
          <w:rPr>
            <w:rFonts w:ascii="Sylfaen" w:hAnsi="Sylfaen"/>
            <w:noProof/>
            <w:webHidden/>
          </w:rPr>
          <w:fldChar w:fldCharType="end"/>
        </w:r>
      </w:hyperlink>
    </w:p>
    <w:p w14:paraId="1E8A71ED" w14:textId="17720B9C" w:rsidR="00F2422F" w:rsidRPr="00922523" w:rsidRDefault="006A16DF" w:rsidP="00F2422F">
      <w:pPr>
        <w:pStyle w:val="TOC1"/>
        <w:tabs>
          <w:tab w:val="left" w:pos="440"/>
          <w:tab w:val="right" w:leader="dot" w:pos="10214"/>
        </w:tabs>
        <w:rPr>
          <w:rFonts w:ascii="Sylfaen" w:eastAsiaTheme="minorEastAsia" w:hAnsi="Sylfaen"/>
          <w:noProof/>
        </w:rPr>
      </w:pPr>
      <w:hyperlink w:anchor="_Toc474488584" w:history="1">
        <w:r w:rsidR="00F2422F" w:rsidRPr="00922523">
          <w:rPr>
            <w:rStyle w:val="Hyperlink"/>
            <w:rFonts w:ascii="Sylfaen" w:hAnsi="Sylfaen" w:cs="Sylfaen"/>
            <w:noProof/>
          </w:rPr>
          <w:t>4.</w:t>
        </w:r>
        <w:r w:rsidR="00F2422F" w:rsidRPr="00922523">
          <w:rPr>
            <w:rFonts w:ascii="Sylfaen" w:eastAsiaTheme="minorEastAsia" w:hAnsi="Sylfaen"/>
            <w:noProof/>
          </w:rPr>
          <w:tab/>
        </w:r>
        <w:r w:rsidR="00F2422F" w:rsidRPr="00922523">
          <w:rPr>
            <w:rStyle w:val="Hyperlink"/>
            <w:rFonts w:ascii="Sylfaen" w:hAnsi="Sylfaen" w:cs="Sylfaen"/>
            <w:noProof/>
          </w:rPr>
          <w:t>ՀՀԶԾ ֆինանսավորում</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_Toc474488584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23</w:t>
        </w:r>
        <w:r w:rsidR="00F2422F" w:rsidRPr="00922523">
          <w:rPr>
            <w:rFonts w:ascii="Sylfaen" w:hAnsi="Sylfaen"/>
            <w:noProof/>
            <w:webHidden/>
          </w:rPr>
          <w:fldChar w:fldCharType="end"/>
        </w:r>
      </w:hyperlink>
    </w:p>
    <w:p w14:paraId="404162D8" w14:textId="2395960C" w:rsidR="00F2422F" w:rsidRPr="00922523" w:rsidRDefault="006A16DF" w:rsidP="00F2422F">
      <w:pPr>
        <w:pStyle w:val="TOC1"/>
        <w:tabs>
          <w:tab w:val="left" w:pos="440"/>
          <w:tab w:val="right" w:leader="dot" w:pos="10214"/>
        </w:tabs>
        <w:rPr>
          <w:rFonts w:ascii="Sylfaen" w:eastAsiaTheme="minorEastAsia" w:hAnsi="Sylfaen"/>
          <w:noProof/>
        </w:rPr>
      </w:pPr>
      <w:hyperlink w:anchor="_Toc474488585" w:history="1">
        <w:r w:rsidR="00F2422F" w:rsidRPr="00922523">
          <w:rPr>
            <w:rStyle w:val="Hyperlink"/>
            <w:rFonts w:ascii="Sylfaen" w:hAnsi="Sylfaen" w:cs="Sylfaen"/>
            <w:noProof/>
          </w:rPr>
          <w:t>5.</w:t>
        </w:r>
        <w:r w:rsidR="00F2422F" w:rsidRPr="00922523">
          <w:rPr>
            <w:rFonts w:ascii="Sylfaen" w:eastAsiaTheme="minorEastAsia" w:hAnsi="Sylfaen"/>
            <w:noProof/>
          </w:rPr>
          <w:tab/>
        </w:r>
        <w:r w:rsidR="00F2422F" w:rsidRPr="00922523">
          <w:rPr>
            <w:rStyle w:val="Hyperlink"/>
            <w:rFonts w:ascii="Sylfaen" w:hAnsi="Sylfaen" w:cs="Sylfaen"/>
            <w:noProof/>
          </w:rPr>
          <w:t>ՀՀԶԾ մոնիթորինգի անձնագիր</w:t>
        </w:r>
        <w:r w:rsidR="00F2422F" w:rsidRPr="00922523">
          <w:rPr>
            <w:rFonts w:ascii="Sylfaen" w:hAnsi="Sylfaen"/>
            <w:noProof/>
            <w:webHidden/>
          </w:rPr>
          <w:tab/>
        </w:r>
        <w:r w:rsidR="00F2422F" w:rsidRPr="00922523">
          <w:rPr>
            <w:rFonts w:ascii="Sylfaen" w:hAnsi="Sylfaen"/>
            <w:noProof/>
            <w:webHidden/>
          </w:rPr>
          <w:fldChar w:fldCharType="begin"/>
        </w:r>
        <w:r w:rsidR="00F2422F" w:rsidRPr="00922523">
          <w:rPr>
            <w:rFonts w:ascii="Sylfaen" w:hAnsi="Sylfaen"/>
            <w:noProof/>
            <w:webHidden/>
          </w:rPr>
          <w:instrText xml:space="preserve"> PAGEREF _Toc474488585 \h </w:instrText>
        </w:r>
        <w:r w:rsidR="00F2422F" w:rsidRPr="00922523">
          <w:rPr>
            <w:rFonts w:ascii="Sylfaen" w:hAnsi="Sylfaen"/>
            <w:noProof/>
            <w:webHidden/>
          </w:rPr>
        </w:r>
        <w:r w:rsidR="00F2422F" w:rsidRPr="00922523">
          <w:rPr>
            <w:rFonts w:ascii="Sylfaen" w:hAnsi="Sylfaen"/>
            <w:noProof/>
            <w:webHidden/>
          </w:rPr>
          <w:fldChar w:fldCharType="separate"/>
        </w:r>
        <w:r w:rsidR="00913B05">
          <w:rPr>
            <w:rFonts w:ascii="Sylfaen" w:hAnsi="Sylfaen"/>
            <w:noProof/>
            <w:webHidden/>
          </w:rPr>
          <w:t>24</w:t>
        </w:r>
        <w:r w:rsidR="00F2422F" w:rsidRPr="00922523">
          <w:rPr>
            <w:rFonts w:ascii="Sylfaen" w:hAnsi="Sylfaen"/>
            <w:noProof/>
            <w:webHidden/>
          </w:rPr>
          <w:fldChar w:fldCharType="end"/>
        </w:r>
      </w:hyperlink>
      <w:r w:rsidR="00F2422F">
        <w:rPr>
          <w:rFonts w:ascii="Sylfaen" w:hAnsi="Sylfaen"/>
          <w:noProof/>
        </w:rPr>
        <w:t>4</w:t>
      </w:r>
    </w:p>
    <w:p w14:paraId="2779D8D4" w14:textId="77777777" w:rsidR="00F2422F" w:rsidRPr="00922523" w:rsidRDefault="00F2422F" w:rsidP="00F2422F">
      <w:pPr>
        <w:rPr>
          <w:rFonts w:ascii="Sylfaen" w:hAnsi="Sylfaen"/>
        </w:rPr>
      </w:pPr>
      <w:r w:rsidRPr="00922523">
        <w:rPr>
          <w:rFonts w:ascii="Sylfaen" w:hAnsi="Sylfaen"/>
        </w:rPr>
        <w:fldChar w:fldCharType="end"/>
      </w:r>
    </w:p>
    <w:p w14:paraId="1EAABE2C" w14:textId="13100F75" w:rsidR="00D5236A" w:rsidRPr="00F2422F" w:rsidRDefault="00D5236A" w:rsidP="00F2422F">
      <w:pPr>
        <w:pStyle w:val="Heading1"/>
        <w:numPr>
          <w:ilvl w:val="0"/>
          <w:numId w:val="6"/>
        </w:numPr>
        <w:rPr>
          <w:rFonts w:ascii="Sylfaen" w:hAnsi="Sylfaen" w:cs="Sylfaen"/>
          <w:lang w:val="pt-BR"/>
        </w:rPr>
      </w:pPr>
      <w:r w:rsidRPr="00F2422F">
        <w:rPr>
          <w:rFonts w:ascii="Sylfaen" w:hAnsi="Sylfaen"/>
        </w:rPr>
        <w:br w:type="page"/>
      </w:r>
      <w:bookmarkStart w:id="2" w:name="_Toc474488572"/>
      <w:bookmarkStart w:id="3" w:name="_Toc474490676"/>
      <w:r w:rsidR="00F2422F" w:rsidRPr="00F2422F">
        <w:rPr>
          <w:rFonts w:ascii="Sylfaen" w:hAnsi="Sylfaen" w:cs="Sylfaen"/>
          <w:sz w:val="22"/>
          <w:szCs w:val="22"/>
        </w:rPr>
        <w:lastRenderedPageBreak/>
        <w:t>Համայնքի ղեկավարի ողջույնի խոսք</w:t>
      </w:r>
      <w:bookmarkEnd w:id="2"/>
      <w:bookmarkEnd w:id="3"/>
    </w:p>
    <w:p w14:paraId="174E544F" w14:textId="1DA5F99D" w:rsidR="00D5236A" w:rsidRPr="00922523" w:rsidRDefault="00D5236A" w:rsidP="00D5236A">
      <w:pPr>
        <w:rPr>
          <w:rFonts w:ascii="Sylfaen" w:hAnsi="Sylfaen" w:cs="Calibri"/>
          <w:i/>
        </w:rPr>
      </w:pPr>
    </w:p>
    <w:p w14:paraId="0365CA1D" w14:textId="5EB5788E" w:rsidR="0020157C" w:rsidRPr="00922523" w:rsidRDefault="0020157C" w:rsidP="00603A3F">
      <w:pPr>
        <w:pStyle w:val="1"/>
        <w:spacing w:after="0" w:line="360" w:lineRule="auto"/>
        <w:ind w:left="0" w:firstLine="720"/>
        <w:rPr>
          <w:rFonts w:ascii="Sylfaen" w:eastAsiaTheme="minorHAnsi" w:hAnsi="Sylfaen" w:cstheme="minorBidi"/>
          <w:szCs w:val="22"/>
          <w:lang w:val="hy-AM"/>
        </w:rPr>
      </w:pPr>
      <w:r w:rsidRPr="00922523">
        <w:rPr>
          <w:rFonts w:ascii="Sylfaen" w:eastAsiaTheme="minorHAnsi" w:hAnsi="Sylfaen" w:cstheme="minorBidi"/>
          <w:szCs w:val="22"/>
          <w:lang w:val="hy-AM"/>
        </w:rPr>
        <w:t xml:space="preserve">       Հարգելի՛ Եղեգնաձոր համայնքի բնակիչներ.</w:t>
      </w:r>
    </w:p>
    <w:p w14:paraId="72DED692" w14:textId="0E509332" w:rsidR="0020157C" w:rsidRPr="00922523" w:rsidRDefault="0020157C" w:rsidP="00603A3F">
      <w:pPr>
        <w:pStyle w:val="1"/>
        <w:spacing w:after="0" w:line="360" w:lineRule="auto"/>
        <w:ind w:left="0" w:firstLine="720"/>
        <w:rPr>
          <w:rFonts w:ascii="Sylfaen" w:eastAsiaTheme="minorHAnsi" w:hAnsi="Sylfaen" w:cstheme="minorBidi"/>
          <w:szCs w:val="22"/>
          <w:lang w:val="hy-AM"/>
        </w:rPr>
      </w:pPr>
      <w:r w:rsidRPr="00922523">
        <w:rPr>
          <w:rFonts w:ascii="Sylfaen" w:eastAsiaTheme="minorHAnsi" w:hAnsi="Sylfaen" w:cstheme="minorBidi"/>
          <w:szCs w:val="22"/>
          <w:lang w:val="hy-AM"/>
        </w:rPr>
        <w:t xml:space="preserve">      Ձեզ ենք ներկայացնում Եղեգնաձոր համայնքի հնգամյա զարգացման ծրագիրը, որը, ելնելով «Տեղական ինքնակառավարման մասին» Հայաստանի Հանրապետության օրենքի պահանջներից՝ մշակում է համայնքի ղեկավարը և նրա աշխատակազմը, քննարկվում և հաստատվում է համայնքի ավագանու կողմից և դրվում է գործողության մեջ։</w:t>
      </w:r>
    </w:p>
    <w:p w14:paraId="3697F343" w14:textId="3A2EBCD2" w:rsidR="00517FEB" w:rsidRPr="00922523" w:rsidRDefault="00517FEB" w:rsidP="00603A3F">
      <w:pPr>
        <w:pStyle w:val="1"/>
        <w:spacing w:after="0" w:line="360" w:lineRule="auto"/>
        <w:ind w:left="0" w:firstLine="360"/>
        <w:rPr>
          <w:rFonts w:ascii="Sylfaen" w:eastAsiaTheme="minorHAnsi" w:hAnsi="Sylfaen" w:cstheme="minorBidi"/>
          <w:szCs w:val="22"/>
          <w:lang w:val="hy-AM"/>
        </w:rPr>
      </w:pPr>
      <w:r w:rsidRPr="00922523">
        <w:rPr>
          <w:rFonts w:ascii="Sylfaen" w:eastAsiaTheme="minorHAnsi" w:hAnsi="Sylfaen" w:cstheme="minorBidi"/>
          <w:szCs w:val="22"/>
          <w:lang w:val="hy-AM"/>
        </w:rPr>
        <w:t xml:space="preserve">Եղեգնաձոր համայնքի </w:t>
      </w:r>
      <w:r w:rsidR="00B06EDC" w:rsidRPr="00922523">
        <w:rPr>
          <w:rFonts w:ascii="Sylfaen" w:eastAsiaTheme="minorHAnsi" w:hAnsi="Sylfaen" w:cstheme="minorBidi"/>
          <w:szCs w:val="22"/>
          <w:lang w:val="hy-AM"/>
        </w:rPr>
        <w:t>հնգամյա զարգացման ծրագիրը</w:t>
      </w:r>
      <w:r w:rsidRPr="00922523">
        <w:rPr>
          <w:rFonts w:ascii="Sylfaen" w:eastAsiaTheme="minorHAnsi" w:hAnsi="Sylfaen" w:cstheme="minorBidi"/>
          <w:szCs w:val="22"/>
          <w:lang w:val="hy-AM"/>
        </w:rPr>
        <w:t xml:space="preserve"> համայնքի նպատակային զարգացման տեսանկյունից  ձեռնարկվելիք քայլերի ամբողջությունն արտահայտող  փաստաթուղթ է 202</w:t>
      </w:r>
      <w:r w:rsidR="006A1EE8" w:rsidRPr="00922523">
        <w:rPr>
          <w:rFonts w:ascii="Sylfaen" w:eastAsiaTheme="minorHAnsi" w:hAnsi="Sylfaen" w:cstheme="minorBidi"/>
          <w:szCs w:val="22"/>
          <w:lang w:val="hy-AM"/>
        </w:rPr>
        <w:t>2</w:t>
      </w:r>
      <w:r w:rsidRPr="00922523">
        <w:rPr>
          <w:rFonts w:ascii="Sylfaen" w:eastAsiaTheme="minorHAnsi" w:hAnsi="Sylfaen" w:cstheme="minorBidi"/>
          <w:szCs w:val="22"/>
          <w:lang w:val="hy-AM"/>
        </w:rPr>
        <w:t xml:space="preserve">-2026թթ համար, որը ենթադրում է համայնքի տնտեսական </w:t>
      </w:r>
      <w:r w:rsidR="00B06EDC" w:rsidRPr="00922523">
        <w:rPr>
          <w:rFonts w:ascii="Sylfaen" w:eastAsiaTheme="minorHAnsi" w:hAnsi="Sylfaen" w:cstheme="minorBidi"/>
          <w:szCs w:val="22"/>
          <w:lang w:val="hy-AM"/>
        </w:rPr>
        <w:t xml:space="preserve">և սոցիալական </w:t>
      </w:r>
      <w:r w:rsidRPr="00922523">
        <w:rPr>
          <w:rFonts w:ascii="Sylfaen" w:eastAsiaTheme="minorHAnsi" w:hAnsi="Sylfaen" w:cstheme="minorBidi"/>
          <w:szCs w:val="22"/>
          <w:lang w:val="hy-AM"/>
        </w:rPr>
        <w:t>զարգացում։</w:t>
      </w:r>
    </w:p>
    <w:p w14:paraId="1DF59484" w14:textId="4ABDD3E2" w:rsidR="00517FEB" w:rsidRPr="00922523" w:rsidRDefault="00517FEB" w:rsidP="00603A3F">
      <w:pPr>
        <w:pStyle w:val="1"/>
        <w:spacing w:after="0" w:line="360" w:lineRule="auto"/>
        <w:ind w:left="0" w:firstLine="720"/>
        <w:rPr>
          <w:rFonts w:ascii="Sylfaen" w:eastAsiaTheme="minorHAnsi" w:hAnsi="Sylfaen" w:cstheme="minorBidi"/>
          <w:szCs w:val="22"/>
          <w:lang w:val="hy-AM"/>
        </w:rPr>
      </w:pPr>
      <w:r w:rsidRPr="00922523">
        <w:rPr>
          <w:rFonts w:ascii="Sylfaen" w:eastAsiaTheme="minorHAnsi" w:hAnsi="Sylfaen" w:cstheme="minorBidi"/>
          <w:szCs w:val="22"/>
          <w:lang w:val="hy-AM"/>
        </w:rPr>
        <w:t xml:space="preserve"> Հաշվի առնելով, որ Եղեգնաձոր համայնքն ունի առկա ռեսուրսներ և հնարավորութուններ, որոնք կարող են օգտագործվել համայնքի զարգացումն ու զբաղվածությունը խթանելու համար, կազմվել է ռազմավարություն՝ ենթակառուցվածքների զարգացման համար ներդրումներ ներգրավելու, գյուղատնտեսությունը զագացնելու, երիտասարդների կրթական մշակութային կյանքը աշխուժացնելու ուղղությամբ։</w:t>
      </w:r>
    </w:p>
    <w:p w14:paraId="340B62A4" w14:textId="48470C9B" w:rsidR="00D5236A" w:rsidRPr="00922523" w:rsidRDefault="0020157C" w:rsidP="00EE0ADC">
      <w:pPr>
        <w:pStyle w:val="1"/>
        <w:spacing w:after="0" w:line="360" w:lineRule="auto"/>
        <w:ind w:left="0" w:firstLine="720"/>
        <w:rPr>
          <w:rFonts w:ascii="Sylfaen" w:eastAsiaTheme="minorHAnsi" w:hAnsi="Sylfaen" w:cstheme="minorBidi"/>
          <w:szCs w:val="22"/>
          <w:lang w:val="hy-AM"/>
        </w:rPr>
      </w:pPr>
      <w:r w:rsidRPr="00922523">
        <w:rPr>
          <w:rFonts w:ascii="Sylfaen" w:hAnsi="Sylfaen"/>
          <w:color w:val="000000"/>
          <w:szCs w:val="22"/>
          <w:lang w:val="hy-AM"/>
        </w:rPr>
        <w:t xml:space="preserve">Համայնքի կայուն զարգացման առաջնահերթությունները թեև բազմաթիվ են, սակայն,   </w:t>
      </w:r>
      <w:r w:rsidRPr="00922523">
        <w:rPr>
          <w:rFonts w:ascii="Sylfaen" w:eastAsiaTheme="minorHAnsi" w:hAnsi="Sylfaen" w:cstheme="minorBidi"/>
          <w:szCs w:val="22"/>
          <w:lang w:val="hy-AM"/>
        </w:rPr>
        <w:t>վերջին իրողություններով պայմանավորված՝ համայնքի համար գերակա խնդիր է մնում անվտանգության ապահովումը, արտակարգ իրավիճակներում բնակչության պաշտպանության և քաղաքացիական պաշտպանության միջոցառումների կազմակերպումը։</w:t>
      </w:r>
    </w:p>
    <w:p w14:paraId="68BB7BD6" w14:textId="15201434" w:rsidR="00EE0ADC" w:rsidRPr="00922523" w:rsidRDefault="00EE0ADC" w:rsidP="00EE0ADC">
      <w:pPr>
        <w:pStyle w:val="1"/>
        <w:spacing w:after="0" w:line="360" w:lineRule="auto"/>
        <w:ind w:left="0" w:firstLine="720"/>
        <w:rPr>
          <w:rFonts w:ascii="Sylfaen" w:eastAsiaTheme="minorHAnsi" w:hAnsi="Sylfaen" w:cstheme="minorBidi"/>
          <w:szCs w:val="22"/>
          <w:lang w:val="hy-AM"/>
        </w:rPr>
      </w:pPr>
      <w:r w:rsidRPr="00922523">
        <w:rPr>
          <w:rFonts w:ascii="Sylfaen" w:eastAsiaTheme="minorHAnsi" w:hAnsi="Sylfaen" w:cstheme="minorBidi"/>
          <w:szCs w:val="22"/>
          <w:lang w:val="hy-AM"/>
        </w:rPr>
        <w:t>Եղեգնաձորը կարող է դառնալ Հայաստանի Հանրապետությունում զբոսաշրջային</w:t>
      </w:r>
      <w:r w:rsidR="006A1EE8" w:rsidRPr="00922523">
        <w:rPr>
          <w:rFonts w:ascii="Sylfaen" w:eastAsiaTheme="minorHAnsi" w:hAnsi="Sylfaen" w:cstheme="minorBidi"/>
          <w:szCs w:val="22"/>
          <w:lang w:val="hy-AM"/>
        </w:rPr>
        <w:t>, կրթական, ֆինանսական</w:t>
      </w:r>
      <w:r w:rsidRPr="00922523">
        <w:rPr>
          <w:rFonts w:ascii="Sylfaen" w:eastAsiaTheme="minorHAnsi" w:hAnsi="Sylfaen" w:cstheme="minorBidi"/>
          <w:szCs w:val="22"/>
          <w:lang w:val="hy-AM"/>
        </w:rPr>
        <w:t xml:space="preserve">  և գյուղատնտեսական հնարավորություններով աշխատատեղեր ապահովող կենտրոններից մեկը, ինչի համար նախադրյալներն արդեն իսկ ստեղծված են։</w:t>
      </w:r>
    </w:p>
    <w:p w14:paraId="2D5A0771" w14:textId="40A0929E" w:rsidR="001C4EB5" w:rsidRDefault="00EE0ADC" w:rsidP="00D9135F">
      <w:pPr>
        <w:pStyle w:val="1"/>
        <w:spacing w:after="0" w:line="360" w:lineRule="auto"/>
        <w:ind w:left="0" w:firstLine="720"/>
        <w:rPr>
          <w:rFonts w:ascii="Sylfaen" w:eastAsiaTheme="minorHAnsi" w:hAnsi="Sylfaen" w:cstheme="minorBidi"/>
          <w:szCs w:val="22"/>
          <w:lang w:val="hy-AM"/>
        </w:rPr>
      </w:pPr>
      <w:r w:rsidRPr="00922523">
        <w:rPr>
          <w:rFonts w:ascii="Sylfaen" w:eastAsiaTheme="minorHAnsi" w:hAnsi="Sylfaen" w:cstheme="minorBidi"/>
          <w:szCs w:val="22"/>
          <w:lang w:val="hy-AM"/>
        </w:rPr>
        <w:t xml:space="preserve">Ծրագրի մշակման գործընթացին մասնակցել են համայնքապետարանի աշխատակազմի աշխատակիցներ, հասարակության տարբեր ներկայացուցիչներ՝ ակտիվ քաղաքացիներ, </w:t>
      </w:r>
      <w:r w:rsidR="00193BE8" w:rsidRPr="00922523">
        <w:rPr>
          <w:rFonts w:ascii="Sylfaen" w:eastAsiaTheme="minorHAnsi" w:hAnsi="Sylfaen" w:cstheme="minorBidi"/>
          <w:szCs w:val="22"/>
          <w:lang w:val="hy-AM"/>
        </w:rPr>
        <w:t>հասարակական կազմակերպություններ</w:t>
      </w:r>
      <w:r w:rsidRPr="00922523">
        <w:rPr>
          <w:rFonts w:ascii="Sylfaen" w:eastAsiaTheme="minorHAnsi" w:hAnsi="Sylfaen" w:cstheme="minorBidi"/>
          <w:szCs w:val="22"/>
          <w:lang w:val="hy-AM"/>
        </w:rPr>
        <w:t xml:space="preserve">, ավագանու անդամներ, բնակավայրերի վարչական ղեկավարներ և այլն: </w:t>
      </w:r>
    </w:p>
    <w:p w14:paraId="6B259D60" w14:textId="77777777" w:rsidR="00001428" w:rsidRPr="00922523" w:rsidRDefault="00001428" w:rsidP="00D9135F">
      <w:pPr>
        <w:pStyle w:val="1"/>
        <w:spacing w:after="0" w:line="360" w:lineRule="auto"/>
        <w:ind w:left="0" w:firstLine="720"/>
        <w:rPr>
          <w:rFonts w:ascii="Sylfaen" w:eastAsiaTheme="minorHAnsi" w:hAnsi="Sylfaen" w:cstheme="minorBidi"/>
          <w:szCs w:val="22"/>
          <w:lang w:val="hy-AM"/>
        </w:rPr>
      </w:pPr>
    </w:p>
    <w:p w14:paraId="33D3F12A" w14:textId="77777777" w:rsidR="00D5236A" w:rsidRPr="00922523" w:rsidRDefault="00D5236A" w:rsidP="00F162F3">
      <w:pPr>
        <w:pStyle w:val="Heading1"/>
        <w:numPr>
          <w:ilvl w:val="0"/>
          <w:numId w:val="6"/>
        </w:numPr>
        <w:rPr>
          <w:rFonts w:ascii="Sylfaen" w:hAnsi="Sylfaen" w:cs="Sylfaen"/>
          <w:sz w:val="22"/>
          <w:szCs w:val="22"/>
        </w:rPr>
      </w:pPr>
      <w:bookmarkStart w:id="4" w:name="_Toc474488573"/>
      <w:bookmarkStart w:id="5" w:name="_Toc474490677"/>
      <w:r w:rsidRPr="00922523">
        <w:rPr>
          <w:rFonts w:ascii="Sylfaen" w:hAnsi="Sylfaen" w:cs="Sylfaen"/>
          <w:sz w:val="22"/>
          <w:szCs w:val="22"/>
        </w:rPr>
        <w:lastRenderedPageBreak/>
        <w:t>Համայնքի իրավիճակի նկարագրություն</w:t>
      </w:r>
      <w:bookmarkEnd w:id="4"/>
      <w:bookmarkEnd w:id="5"/>
    </w:p>
    <w:p w14:paraId="64D7ABF3" w14:textId="76EFC279" w:rsidR="00D5236A" w:rsidRPr="00922523" w:rsidRDefault="00D5236A" w:rsidP="00F162F3">
      <w:pPr>
        <w:pStyle w:val="Heading2"/>
        <w:numPr>
          <w:ilvl w:val="1"/>
          <w:numId w:val="6"/>
        </w:numPr>
        <w:rPr>
          <w:rFonts w:ascii="Sylfaen" w:hAnsi="Sylfaen" w:cs="Sylfaen"/>
          <w:sz w:val="22"/>
          <w:szCs w:val="22"/>
        </w:rPr>
      </w:pPr>
      <w:bookmarkStart w:id="6" w:name="_Toc474488574"/>
      <w:bookmarkStart w:id="7" w:name="_Toc474490678"/>
      <w:r w:rsidRPr="00922523">
        <w:rPr>
          <w:rFonts w:ascii="Sylfaen" w:hAnsi="Sylfaen" w:cs="Sylfaen"/>
          <w:sz w:val="22"/>
          <w:szCs w:val="22"/>
        </w:rPr>
        <w:t>Համայնքի</w:t>
      </w:r>
      <w:r w:rsidRPr="00922523">
        <w:rPr>
          <w:rFonts w:ascii="Sylfaen" w:hAnsi="Sylfaen"/>
          <w:sz w:val="22"/>
          <w:szCs w:val="22"/>
        </w:rPr>
        <w:t xml:space="preserve"> </w:t>
      </w:r>
      <w:r w:rsidRPr="00922523">
        <w:rPr>
          <w:rFonts w:ascii="Sylfaen" w:hAnsi="Sylfaen" w:cs="Sylfaen"/>
          <w:sz w:val="22"/>
          <w:szCs w:val="22"/>
        </w:rPr>
        <w:t>ընդհանուր</w:t>
      </w:r>
      <w:r w:rsidRPr="00922523">
        <w:rPr>
          <w:rFonts w:ascii="Sylfaen" w:hAnsi="Sylfaen"/>
          <w:sz w:val="22"/>
          <w:szCs w:val="22"/>
        </w:rPr>
        <w:t xml:space="preserve"> </w:t>
      </w:r>
      <w:r w:rsidRPr="00922523">
        <w:rPr>
          <w:rFonts w:ascii="Sylfaen" w:hAnsi="Sylfaen" w:cs="Sylfaen"/>
          <w:sz w:val="22"/>
          <w:szCs w:val="22"/>
        </w:rPr>
        <w:t>նկարագրություն</w:t>
      </w:r>
      <w:bookmarkEnd w:id="6"/>
      <w:bookmarkEnd w:id="7"/>
    </w:p>
    <w:p w14:paraId="40EC855C" w14:textId="1DE0F0C7" w:rsidR="00D5236A" w:rsidRPr="00922523" w:rsidRDefault="001C4EB5" w:rsidP="001C4EB5">
      <w:pPr>
        <w:ind w:firstLine="360"/>
        <w:jc w:val="both"/>
        <w:rPr>
          <w:rFonts w:ascii="Sylfaen" w:hAnsi="Sylfaen"/>
          <w:i/>
        </w:rPr>
      </w:pPr>
      <w:r w:rsidRPr="00922523">
        <w:rPr>
          <w:rFonts w:ascii="Sylfaen" w:hAnsi="Sylfaen"/>
          <w:i/>
        </w:rPr>
        <w:t>Եղեգնաձոր համայնքի բնակչության մի մասը 1829-1830 թթ.  այստեղ են գաղթել Պարսկահայքի Խոյ և Սալմաստ գավառներից: Եղեգնաձոր այցելած մարդիկ գիտեն պատմական մշակութային բազմաթիվ արժեքների մասին: Եղեգնաձորը Հայաստանի հնագույն բնակավայրերից է: Տեղակայված լինե</w:t>
      </w:r>
      <w:r w:rsidR="00193BE8" w:rsidRPr="00922523">
        <w:rPr>
          <w:rFonts w:ascii="Sylfaen" w:hAnsi="Sylfaen"/>
          <w:i/>
        </w:rPr>
        <w:t>լ</w:t>
      </w:r>
      <w:r w:rsidRPr="00922523">
        <w:rPr>
          <w:rFonts w:ascii="Sylfaen" w:hAnsi="Sylfaen"/>
          <w:i/>
        </w:rPr>
        <w:t xml:space="preserve">ով պատմական Մետաքսի ճանապարհի և կառուցվող հարավային զբոսաշրջային միջանցքի վրա՝ </w:t>
      </w:r>
      <w:r w:rsidR="001239A4" w:rsidRPr="00922523">
        <w:rPr>
          <w:rFonts w:ascii="Sylfaen" w:hAnsi="Sylfaen"/>
          <w:i/>
        </w:rPr>
        <w:t>համայնքն</w:t>
      </w:r>
      <w:r w:rsidRPr="00922523">
        <w:rPr>
          <w:rFonts w:ascii="Sylfaen" w:hAnsi="Sylfaen"/>
          <w:i/>
        </w:rPr>
        <w:t xml:space="preserve"> աչքի է ընկնում իր զբոսաշրջային հնարավորություններով և զարգացման միտումներով: Համայնքը հայտնի է պատմամշակութային հուշարձաններով, եկեղեցիներով: Ամենավառ օրինակներից է Սուրբ Աստվածածին եկեղեցին՝ կառուցված 17-րդ դարում, վերանորոգված 19-րդ դարում: Բավականին հայտնի է նաև Քյոշկ ամրոցը, որը կառուցվել է 4-րդ դարում: Ամեն այցելու կցանկանա այցելել Եղեգնաձոր քաղաքի  Երկրագիտական թանգարան, ուր պահվում են հետաքրքիր նյութեր և  եզակի նմուշներ:</w:t>
      </w:r>
      <w:r w:rsidR="00A8604D" w:rsidRPr="00922523">
        <w:rPr>
          <w:rFonts w:ascii="Sylfaen" w:hAnsi="Sylfaen"/>
          <w:i/>
        </w:rPr>
        <w:t xml:space="preserve"> Բազմաթիվ պատմամշակութային կենտրոններ՝ Սպիտակավոր եկեղեցի, Սուրբ Աննա եկեղեցի, Գլաձորի համալսարան, Պռոշաբերդ, Գլաձորի թանգարան </w:t>
      </w:r>
      <w:r w:rsidR="001239A4" w:rsidRPr="00922523">
        <w:rPr>
          <w:rFonts w:ascii="Sylfaen" w:hAnsi="Sylfaen"/>
          <w:i/>
        </w:rPr>
        <w:t xml:space="preserve"> որոնք</w:t>
      </w:r>
      <w:r w:rsidR="00A8604D" w:rsidRPr="00922523">
        <w:rPr>
          <w:rFonts w:ascii="Sylfaen" w:hAnsi="Sylfaen"/>
          <w:i/>
        </w:rPr>
        <w:t xml:space="preserve"> գտնվում են բնակավայրերում, որ</w:t>
      </w:r>
      <w:r w:rsidR="001239A4" w:rsidRPr="00922523">
        <w:rPr>
          <w:rFonts w:ascii="Sylfaen" w:hAnsi="Sylfaen"/>
          <w:i/>
        </w:rPr>
        <w:t>ն</w:t>
      </w:r>
      <w:r w:rsidR="00A8604D" w:rsidRPr="00922523">
        <w:rPr>
          <w:rFonts w:ascii="Sylfaen" w:hAnsi="Sylfaen"/>
          <w:i/>
        </w:rPr>
        <w:t xml:space="preserve"> էլ ապահովում են զբոսաշջային մեծ ներհոսք: </w:t>
      </w:r>
      <w:r w:rsidRPr="00922523">
        <w:rPr>
          <w:rFonts w:ascii="Sylfaen" w:hAnsi="Sylfaen"/>
          <w:i/>
        </w:rPr>
        <w:t>Բնակչության մեծ մաս</w:t>
      </w:r>
      <w:r w:rsidR="001239A4" w:rsidRPr="00922523">
        <w:rPr>
          <w:rFonts w:ascii="Sylfaen" w:hAnsi="Sylfaen"/>
          <w:i/>
        </w:rPr>
        <w:t>ն</w:t>
      </w:r>
      <w:r w:rsidRPr="00922523">
        <w:rPr>
          <w:rFonts w:ascii="Sylfaen" w:hAnsi="Sylfaen"/>
          <w:i/>
        </w:rPr>
        <w:t xml:space="preserve"> զբաղվում է գյուղատնտեսությամբ, խաղողագործությամբ, գինեգործությամբ,  չորացած մրգերի արտադրությամբ, մեղվաբուծությամբ: Եղեգնաձորում ակտիվորեն աճում է  հյուրատնային բիզնեսը, ավելանում է համտեսի սրահների թիվը, գաստրո բակերը, որոնք  շատ կարևոր են զբոսաշրջ</w:t>
      </w:r>
      <w:r w:rsidR="001239A4" w:rsidRPr="00922523">
        <w:rPr>
          <w:rFonts w:ascii="Sylfaen" w:hAnsi="Sylfaen"/>
          <w:i/>
        </w:rPr>
        <w:t>ային ենթակառուցվածքների</w:t>
      </w:r>
      <w:r w:rsidRPr="00922523">
        <w:rPr>
          <w:rFonts w:ascii="Sylfaen" w:hAnsi="Sylfaen"/>
          <w:i/>
        </w:rPr>
        <w:t xml:space="preserve"> զարգացման համար: </w:t>
      </w:r>
    </w:p>
    <w:p w14:paraId="39B08D76" w14:textId="21128B2C" w:rsidR="00D5236A" w:rsidRPr="00922523" w:rsidRDefault="00517FEB" w:rsidP="00B93E9B">
      <w:pPr>
        <w:ind w:firstLine="360"/>
        <w:jc w:val="both"/>
        <w:rPr>
          <w:rFonts w:ascii="Sylfaen" w:hAnsi="Sylfaen"/>
          <w:i/>
        </w:rPr>
      </w:pPr>
      <w:r w:rsidRPr="00922523">
        <w:rPr>
          <w:rFonts w:ascii="Sylfaen" w:hAnsi="Sylfaen"/>
          <w:i/>
        </w:rPr>
        <w:t>Եղեգնաձոր խոշորացված համայնքը, որը ներառում է թվով 5</w:t>
      </w:r>
      <w:r w:rsidR="00D5236A" w:rsidRPr="00922523">
        <w:rPr>
          <w:rFonts w:ascii="Sylfaen" w:hAnsi="Sylfaen"/>
          <w:i/>
        </w:rPr>
        <w:t xml:space="preserve"> </w:t>
      </w:r>
      <w:r w:rsidRPr="00922523">
        <w:rPr>
          <w:rFonts w:ascii="Sylfaen" w:hAnsi="Sylfaen"/>
          <w:i/>
        </w:rPr>
        <w:t xml:space="preserve"> բնակավայրեր՝Եղեգնաձոր, Գլաձոր, Մալիշկա, Գետափ և Վերնաշեն</w:t>
      </w:r>
      <w:r w:rsidR="00D5236A" w:rsidRPr="00922523">
        <w:rPr>
          <w:rFonts w:ascii="Sylfaen" w:hAnsi="Sylfaen"/>
          <w:i/>
        </w:rPr>
        <w:t xml:space="preserve">, </w:t>
      </w:r>
      <w:r w:rsidRPr="00922523">
        <w:rPr>
          <w:rFonts w:ascii="Sylfaen" w:hAnsi="Sylfaen"/>
          <w:i/>
        </w:rPr>
        <w:t>կազմավորվել է 2021թ. դեկտեմբերի 5-ին կայացած ընտրությունների արդյունքում:</w:t>
      </w:r>
    </w:p>
    <w:p w14:paraId="0E584E7A" w14:textId="6C9537F4" w:rsidR="00517FEB" w:rsidRPr="00922523" w:rsidRDefault="00517FEB" w:rsidP="00B93E9B">
      <w:pPr>
        <w:pStyle w:val="ListParagraph"/>
        <w:ind w:left="0" w:firstLine="360"/>
        <w:jc w:val="both"/>
        <w:rPr>
          <w:rFonts w:ascii="Sylfaen" w:hAnsi="Sylfaen"/>
          <w:i/>
        </w:rPr>
      </w:pPr>
      <w:r w:rsidRPr="00922523">
        <w:rPr>
          <w:rFonts w:ascii="Sylfaen" w:hAnsi="Sylfaen"/>
          <w:i/>
        </w:rPr>
        <w:t>Ստորև կարող եք տեսնել բնակավայրերը՝ Վայոց ձորի վարչական քարտեզում.</w:t>
      </w:r>
    </w:p>
    <w:p w14:paraId="33906CF9" w14:textId="7D01D1EE" w:rsidR="00517FEB" w:rsidRPr="00922523" w:rsidRDefault="00517FEB" w:rsidP="00517FEB">
      <w:pPr>
        <w:pStyle w:val="ListParagraph"/>
        <w:ind w:left="360"/>
        <w:rPr>
          <w:rFonts w:ascii="Sylfaen" w:hAnsi="Sylfaen"/>
          <w:i/>
        </w:rPr>
      </w:pPr>
    </w:p>
    <w:p w14:paraId="49DF9ACF" w14:textId="2242E113" w:rsidR="009721E6" w:rsidRPr="00922523" w:rsidRDefault="009721E6" w:rsidP="00517FEB">
      <w:pPr>
        <w:pStyle w:val="ListParagraph"/>
        <w:ind w:left="360"/>
        <w:rPr>
          <w:rFonts w:ascii="Sylfaen" w:hAnsi="Sylfaen"/>
          <w:i/>
        </w:rPr>
      </w:pPr>
    </w:p>
    <w:p w14:paraId="7AC162A0" w14:textId="67F19453" w:rsidR="009721E6" w:rsidRPr="00922523" w:rsidRDefault="009721E6" w:rsidP="00517FEB">
      <w:pPr>
        <w:pStyle w:val="ListParagraph"/>
        <w:ind w:left="360"/>
        <w:rPr>
          <w:rFonts w:ascii="Sylfaen" w:hAnsi="Sylfaen"/>
          <w:i/>
        </w:rPr>
      </w:pPr>
    </w:p>
    <w:p w14:paraId="39D42C43" w14:textId="1BB2E6B3" w:rsidR="009721E6" w:rsidRPr="00922523" w:rsidRDefault="009721E6" w:rsidP="00517FEB">
      <w:pPr>
        <w:pStyle w:val="ListParagraph"/>
        <w:ind w:left="360"/>
        <w:rPr>
          <w:rFonts w:ascii="Sylfaen" w:hAnsi="Sylfaen"/>
          <w:i/>
        </w:rPr>
      </w:pPr>
    </w:p>
    <w:p w14:paraId="39492B22" w14:textId="4708837B" w:rsidR="009721E6" w:rsidRPr="00922523" w:rsidRDefault="009721E6" w:rsidP="00517FEB">
      <w:pPr>
        <w:pStyle w:val="ListParagraph"/>
        <w:ind w:left="360"/>
        <w:rPr>
          <w:rFonts w:ascii="Sylfaen" w:hAnsi="Sylfaen"/>
          <w:i/>
        </w:rPr>
      </w:pPr>
    </w:p>
    <w:p w14:paraId="2CA8CE24" w14:textId="62F9075A" w:rsidR="009721E6" w:rsidRPr="00922523" w:rsidRDefault="009721E6" w:rsidP="00517FEB">
      <w:pPr>
        <w:pStyle w:val="ListParagraph"/>
        <w:ind w:left="360"/>
        <w:rPr>
          <w:rFonts w:ascii="Sylfaen" w:hAnsi="Sylfaen"/>
          <w:i/>
        </w:rPr>
      </w:pPr>
    </w:p>
    <w:p w14:paraId="069C0474" w14:textId="2A639A2D" w:rsidR="009721E6" w:rsidRPr="00922523" w:rsidRDefault="009721E6" w:rsidP="00517FEB">
      <w:pPr>
        <w:pStyle w:val="ListParagraph"/>
        <w:ind w:left="360"/>
        <w:rPr>
          <w:rFonts w:ascii="Sylfaen" w:hAnsi="Sylfaen"/>
          <w:i/>
        </w:rPr>
      </w:pPr>
    </w:p>
    <w:p w14:paraId="4A1E877D" w14:textId="1040A9C5" w:rsidR="009721E6" w:rsidRPr="00922523" w:rsidRDefault="009721E6" w:rsidP="00517FEB">
      <w:pPr>
        <w:pStyle w:val="ListParagraph"/>
        <w:ind w:left="360"/>
        <w:rPr>
          <w:rFonts w:ascii="Sylfaen" w:hAnsi="Sylfaen"/>
          <w:i/>
        </w:rPr>
      </w:pPr>
    </w:p>
    <w:p w14:paraId="1BBD9880" w14:textId="6757B646" w:rsidR="009721E6" w:rsidRDefault="009721E6" w:rsidP="00517FEB">
      <w:pPr>
        <w:pStyle w:val="ListParagraph"/>
        <w:ind w:left="360"/>
        <w:rPr>
          <w:rFonts w:ascii="Sylfaen" w:hAnsi="Sylfaen"/>
          <w:i/>
        </w:rPr>
      </w:pPr>
    </w:p>
    <w:p w14:paraId="2AF88D66" w14:textId="52814F3D" w:rsidR="00001428" w:rsidRDefault="00001428" w:rsidP="00517FEB">
      <w:pPr>
        <w:pStyle w:val="ListParagraph"/>
        <w:ind w:left="360"/>
        <w:rPr>
          <w:rFonts w:ascii="Sylfaen" w:hAnsi="Sylfaen"/>
          <w:i/>
        </w:rPr>
      </w:pPr>
    </w:p>
    <w:p w14:paraId="45C9B3D9" w14:textId="660559C1" w:rsidR="00001428" w:rsidRDefault="00001428" w:rsidP="00517FEB">
      <w:pPr>
        <w:pStyle w:val="ListParagraph"/>
        <w:ind w:left="360"/>
        <w:rPr>
          <w:rFonts w:ascii="Sylfaen" w:hAnsi="Sylfaen"/>
          <w:i/>
        </w:rPr>
      </w:pPr>
    </w:p>
    <w:p w14:paraId="76513DB7" w14:textId="25B9984F" w:rsidR="00001428" w:rsidRDefault="00001428" w:rsidP="00517FEB">
      <w:pPr>
        <w:pStyle w:val="ListParagraph"/>
        <w:ind w:left="360"/>
        <w:rPr>
          <w:rFonts w:ascii="Sylfaen" w:hAnsi="Sylfaen"/>
          <w:i/>
        </w:rPr>
      </w:pPr>
    </w:p>
    <w:p w14:paraId="5C14C7DE" w14:textId="24448031" w:rsidR="00001428" w:rsidRDefault="00001428" w:rsidP="00517FEB">
      <w:pPr>
        <w:pStyle w:val="ListParagraph"/>
        <w:ind w:left="360"/>
        <w:rPr>
          <w:rFonts w:ascii="Sylfaen" w:hAnsi="Sylfaen"/>
          <w:i/>
        </w:rPr>
      </w:pPr>
    </w:p>
    <w:p w14:paraId="72F6AAE5" w14:textId="7C06FDE3" w:rsidR="00001428" w:rsidRDefault="00001428" w:rsidP="00517FEB">
      <w:pPr>
        <w:pStyle w:val="ListParagraph"/>
        <w:ind w:left="360"/>
        <w:rPr>
          <w:rFonts w:ascii="Sylfaen" w:hAnsi="Sylfaen"/>
          <w:i/>
        </w:rPr>
      </w:pPr>
    </w:p>
    <w:p w14:paraId="3346E07B" w14:textId="77777777" w:rsidR="00001428" w:rsidRPr="00922523" w:rsidRDefault="00001428" w:rsidP="00517FEB">
      <w:pPr>
        <w:pStyle w:val="ListParagraph"/>
        <w:ind w:left="360"/>
        <w:rPr>
          <w:rFonts w:ascii="Sylfaen" w:hAnsi="Sylfaen"/>
          <w:i/>
        </w:rPr>
      </w:pPr>
    </w:p>
    <w:p w14:paraId="5C3E269A" w14:textId="575BBACF" w:rsidR="009721E6" w:rsidRPr="00922523" w:rsidRDefault="009721E6" w:rsidP="00517FEB">
      <w:pPr>
        <w:pStyle w:val="ListParagraph"/>
        <w:ind w:left="360"/>
        <w:rPr>
          <w:rFonts w:ascii="Sylfaen" w:hAnsi="Sylfaen"/>
          <w:i/>
        </w:rPr>
      </w:pPr>
    </w:p>
    <w:p w14:paraId="3D77DBE4" w14:textId="77777777" w:rsidR="009721E6" w:rsidRPr="00922523" w:rsidRDefault="009721E6" w:rsidP="00517FEB">
      <w:pPr>
        <w:pStyle w:val="ListParagraph"/>
        <w:ind w:left="360"/>
        <w:rPr>
          <w:rFonts w:ascii="Sylfaen" w:hAnsi="Sylfaen"/>
          <w:i/>
        </w:rPr>
      </w:pPr>
    </w:p>
    <w:p w14:paraId="20C9339D" w14:textId="41FF68CF" w:rsidR="00517FEB" w:rsidRPr="00922523" w:rsidRDefault="00517FEB" w:rsidP="00517FEB">
      <w:pPr>
        <w:pStyle w:val="ListParagraph"/>
        <w:ind w:left="360"/>
        <w:jc w:val="right"/>
        <w:rPr>
          <w:rFonts w:ascii="Sylfaen" w:hAnsi="Sylfaen"/>
          <w:i/>
        </w:rPr>
      </w:pPr>
      <w:r w:rsidRPr="00922523">
        <w:rPr>
          <w:rFonts w:ascii="Sylfaen" w:hAnsi="Sylfaen"/>
          <w:i/>
        </w:rPr>
        <w:lastRenderedPageBreak/>
        <w:t>Գծապատկեր 1</w:t>
      </w:r>
    </w:p>
    <w:p w14:paraId="04B22CF9" w14:textId="308EB5A1" w:rsidR="003C115A" w:rsidRPr="00922523" w:rsidRDefault="00517FEB" w:rsidP="00517FEB">
      <w:pPr>
        <w:pStyle w:val="ListParagraph"/>
        <w:ind w:left="360"/>
        <w:rPr>
          <w:rFonts w:ascii="Sylfaen" w:hAnsi="Sylfaen"/>
          <w:i/>
        </w:rPr>
      </w:pPr>
      <w:r w:rsidRPr="00922523">
        <w:rPr>
          <w:rFonts w:ascii="Sylfaen" w:hAnsi="Sylfaen"/>
          <w:i/>
        </w:rPr>
        <w:t>Եղեգնաձոր</w:t>
      </w:r>
      <w:r w:rsidR="003C115A" w:rsidRPr="00922523">
        <w:rPr>
          <w:rFonts w:ascii="Sylfaen" w:hAnsi="Sylfaen"/>
          <w:i/>
        </w:rPr>
        <w:t xml:space="preserve"> խոշորացված համայնքը զբաղեցնում ՝ </w:t>
      </w:r>
      <w:r w:rsidR="00D9636A" w:rsidRPr="00922523">
        <w:rPr>
          <w:rFonts w:ascii="Sylfaen" w:hAnsi="Sylfaen"/>
          <w:i/>
        </w:rPr>
        <w:t>16479.167</w:t>
      </w:r>
      <w:r w:rsidR="003C115A" w:rsidRPr="00922523">
        <w:rPr>
          <w:rFonts w:ascii="Sylfaen" w:hAnsi="Sylfaen"/>
          <w:i/>
        </w:rPr>
        <w:t xml:space="preserve"> հա տարածք, որից </w:t>
      </w:r>
    </w:p>
    <w:p w14:paraId="2F1AB9C0" w14:textId="38CE05CB" w:rsidR="00847AD7" w:rsidRPr="00922523" w:rsidRDefault="00847AD7" w:rsidP="00847AD7">
      <w:pPr>
        <w:pStyle w:val="ListParagraph"/>
        <w:ind w:left="360"/>
        <w:jc w:val="center"/>
        <w:rPr>
          <w:rFonts w:ascii="Sylfaen" w:hAnsi="Sylfaen"/>
          <w:i/>
        </w:rPr>
      </w:pPr>
      <w:r w:rsidRPr="00922523">
        <w:rPr>
          <w:rFonts w:ascii="Sylfaen" w:hAnsi="Sylfaen"/>
          <w:i/>
          <w:noProof/>
        </w:rPr>
        <w:drawing>
          <wp:inline distT="0" distB="0" distL="0" distR="0" wp14:anchorId="3AEB4793" wp14:editId="2D990B0B">
            <wp:extent cx="4015740" cy="2505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y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7616" cy="2531248"/>
                    </a:xfrm>
                    <a:prstGeom prst="rect">
                      <a:avLst/>
                    </a:prstGeom>
                  </pic:spPr>
                </pic:pic>
              </a:graphicData>
            </a:graphic>
          </wp:inline>
        </w:drawing>
      </w:r>
    </w:p>
    <w:p w14:paraId="7490000A" w14:textId="77777777" w:rsidR="003F76CB" w:rsidRPr="00922523" w:rsidRDefault="003F76CB" w:rsidP="00517FEB">
      <w:pPr>
        <w:pStyle w:val="ListParagraph"/>
        <w:ind w:left="360"/>
        <w:rPr>
          <w:rFonts w:ascii="Sylfaen" w:hAnsi="Sylfaen"/>
          <w:i/>
        </w:rPr>
      </w:pPr>
    </w:p>
    <w:p w14:paraId="6DDAAE36" w14:textId="1DB04063" w:rsidR="00CB15DB" w:rsidRPr="00922523" w:rsidRDefault="00CB15DB" w:rsidP="00517FEB">
      <w:pPr>
        <w:pStyle w:val="ListParagraph"/>
        <w:ind w:left="360"/>
        <w:rPr>
          <w:rFonts w:ascii="Sylfaen" w:hAnsi="Sylfaen"/>
          <w:i/>
        </w:rPr>
      </w:pPr>
      <w:r w:rsidRPr="00922523">
        <w:rPr>
          <w:rFonts w:ascii="Sylfaen" w:hAnsi="Sylfaen"/>
          <w:i/>
        </w:rPr>
        <w:t xml:space="preserve">  </w:t>
      </w:r>
    </w:p>
    <w:p w14:paraId="6B9966A9" w14:textId="1F9F4793" w:rsidR="004D3628" w:rsidRPr="00922523" w:rsidRDefault="007B464A" w:rsidP="004D3628">
      <w:pPr>
        <w:pStyle w:val="ListParagraph"/>
        <w:ind w:left="360"/>
        <w:jc w:val="center"/>
        <w:rPr>
          <w:rFonts w:ascii="Sylfaen" w:hAnsi="Sylfaen"/>
          <w:b/>
          <w:bCs/>
          <w:i/>
        </w:rPr>
      </w:pPr>
      <w:r w:rsidRPr="00922523">
        <w:rPr>
          <w:rFonts w:ascii="Sylfaen" w:hAnsi="Sylfaen"/>
          <w:b/>
          <w:bCs/>
          <w:i/>
        </w:rPr>
        <w:t>Եղեգնաձոր հ</w:t>
      </w:r>
      <w:r w:rsidR="004D3628" w:rsidRPr="00922523">
        <w:rPr>
          <w:rFonts w:ascii="Sylfaen" w:hAnsi="Sylfaen"/>
          <w:b/>
          <w:bCs/>
          <w:i/>
        </w:rPr>
        <w:t>ամայնքի հողային ֆոնդի առկայությունը և բաշխումն ըստ բնակավայրերի</w:t>
      </w:r>
    </w:p>
    <w:p w14:paraId="06E472C3" w14:textId="0DA2E35F" w:rsidR="00CB15DB" w:rsidRPr="00922523" w:rsidRDefault="00DD032C" w:rsidP="00DD032C">
      <w:pPr>
        <w:pStyle w:val="ListParagraph"/>
        <w:ind w:left="360"/>
        <w:jc w:val="right"/>
        <w:rPr>
          <w:rFonts w:ascii="Sylfaen" w:hAnsi="Sylfaen"/>
          <w:b/>
          <w:bCs/>
          <w:i/>
        </w:rPr>
      </w:pPr>
      <w:r w:rsidRPr="00922523">
        <w:rPr>
          <w:rFonts w:ascii="Sylfaen" w:hAnsi="Sylfaen"/>
          <w:i/>
        </w:rPr>
        <w:t>Աղյուսակ 1</w:t>
      </w:r>
    </w:p>
    <w:tbl>
      <w:tblPr>
        <w:tblStyle w:val="TableGrid"/>
        <w:tblW w:w="11430" w:type="dxa"/>
        <w:tblInd w:w="-612" w:type="dxa"/>
        <w:tblLook w:val="04A0" w:firstRow="1" w:lastRow="0" w:firstColumn="1" w:lastColumn="0" w:noHBand="0" w:noVBand="1"/>
      </w:tblPr>
      <w:tblGrid>
        <w:gridCol w:w="1459"/>
        <w:gridCol w:w="1420"/>
        <w:gridCol w:w="1250"/>
        <w:gridCol w:w="1486"/>
        <w:gridCol w:w="1585"/>
        <w:gridCol w:w="1620"/>
        <w:gridCol w:w="1440"/>
        <w:gridCol w:w="1170"/>
      </w:tblGrid>
      <w:tr w:rsidR="00F16CE8" w:rsidRPr="00922523" w14:paraId="7EDBBE93" w14:textId="34E3A7E7" w:rsidTr="005B640C">
        <w:tc>
          <w:tcPr>
            <w:tcW w:w="1459" w:type="dxa"/>
          </w:tcPr>
          <w:p w14:paraId="3F0821E7" w14:textId="389425FC" w:rsidR="00F16CE8" w:rsidRPr="00922523" w:rsidRDefault="00F16CE8" w:rsidP="00517FEB">
            <w:pPr>
              <w:pStyle w:val="ListParagraph"/>
              <w:ind w:left="0"/>
              <w:rPr>
                <w:rFonts w:ascii="Sylfaen" w:hAnsi="Sylfaen"/>
                <w:b/>
                <w:bCs/>
                <w:i/>
              </w:rPr>
            </w:pPr>
            <w:r w:rsidRPr="00922523">
              <w:rPr>
                <w:rFonts w:ascii="Sylfaen" w:hAnsi="Sylfaen"/>
                <w:b/>
                <w:bCs/>
                <w:i/>
              </w:rPr>
              <w:t>Բնակավայր</w:t>
            </w:r>
          </w:p>
        </w:tc>
        <w:tc>
          <w:tcPr>
            <w:tcW w:w="1420" w:type="dxa"/>
          </w:tcPr>
          <w:p w14:paraId="36097CDA" w14:textId="49BE9CB5" w:rsidR="00F16CE8" w:rsidRPr="00922523" w:rsidRDefault="00F16CE8" w:rsidP="00517FEB">
            <w:pPr>
              <w:pStyle w:val="ListParagraph"/>
              <w:ind w:left="0"/>
              <w:rPr>
                <w:rFonts w:ascii="Sylfaen" w:hAnsi="Sylfaen"/>
                <w:b/>
                <w:bCs/>
                <w:i/>
              </w:rPr>
            </w:pPr>
            <w:r w:rsidRPr="00922523">
              <w:rPr>
                <w:rFonts w:ascii="Sylfaen" w:hAnsi="Sylfaen"/>
                <w:b/>
                <w:bCs/>
                <w:i/>
              </w:rPr>
              <w:t>Զբաղեցրած տարածքը՝ հա</w:t>
            </w:r>
          </w:p>
        </w:tc>
        <w:tc>
          <w:tcPr>
            <w:tcW w:w="1250" w:type="dxa"/>
          </w:tcPr>
          <w:p w14:paraId="25077A2F" w14:textId="46AA3F10" w:rsidR="00F16CE8" w:rsidRPr="00922523" w:rsidRDefault="00F16CE8" w:rsidP="00517FEB">
            <w:pPr>
              <w:pStyle w:val="ListParagraph"/>
              <w:ind w:left="0"/>
              <w:rPr>
                <w:rFonts w:ascii="Sylfaen" w:hAnsi="Sylfaen"/>
                <w:b/>
                <w:bCs/>
                <w:i/>
              </w:rPr>
            </w:pPr>
            <w:r w:rsidRPr="00922523">
              <w:rPr>
                <w:rFonts w:ascii="Sylfaen" w:hAnsi="Sylfaen"/>
                <w:b/>
                <w:bCs/>
                <w:i/>
              </w:rPr>
              <w:t>Գյուղ նշ. հողեր՝ հա</w:t>
            </w:r>
          </w:p>
        </w:tc>
        <w:tc>
          <w:tcPr>
            <w:tcW w:w="1486" w:type="dxa"/>
          </w:tcPr>
          <w:p w14:paraId="2AE71F63" w14:textId="44D6265F" w:rsidR="00F16CE8" w:rsidRPr="00922523" w:rsidRDefault="00F16CE8" w:rsidP="00517FEB">
            <w:pPr>
              <w:pStyle w:val="ListParagraph"/>
              <w:ind w:left="0"/>
              <w:rPr>
                <w:rFonts w:ascii="Sylfaen" w:hAnsi="Sylfaen"/>
                <w:b/>
                <w:bCs/>
                <w:i/>
              </w:rPr>
            </w:pPr>
            <w:r w:rsidRPr="00922523">
              <w:rPr>
                <w:rFonts w:ascii="Sylfaen" w:hAnsi="Sylfaen"/>
                <w:b/>
                <w:bCs/>
                <w:i/>
              </w:rPr>
              <w:t>Վարելահող՝ հա</w:t>
            </w:r>
          </w:p>
        </w:tc>
        <w:tc>
          <w:tcPr>
            <w:tcW w:w="1585" w:type="dxa"/>
          </w:tcPr>
          <w:p w14:paraId="7FABE949" w14:textId="4BA0F3E6" w:rsidR="00F16CE8" w:rsidRPr="00922523" w:rsidRDefault="00F16CE8" w:rsidP="00517FEB">
            <w:pPr>
              <w:pStyle w:val="ListParagraph"/>
              <w:ind w:left="0"/>
              <w:rPr>
                <w:rFonts w:ascii="Sylfaen" w:hAnsi="Sylfaen"/>
                <w:b/>
                <w:bCs/>
                <w:i/>
              </w:rPr>
            </w:pPr>
            <w:r w:rsidRPr="00922523">
              <w:rPr>
                <w:rFonts w:ascii="Sylfaen" w:hAnsi="Sylfaen"/>
                <w:b/>
                <w:bCs/>
                <w:i/>
              </w:rPr>
              <w:t>Բազմամյա տնկարկ՝ հա</w:t>
            </w:r>
          </w:p>
        </w:tc>
        <w:tc>
          <w:tcPr>
            <w:tcW w:w="1620" w:type="dxa"/>
          </w:tcPr>
          <w:p w14:paraId="01218AF0" w14:textId="60553DC7" w:rsidR="00F16CE8" w:rsidRPr="00922523" w:rsidRDefault="00F16CE8" w:rsidP="00517FEB">
            <w:pPr>
              <w:pStyle w:val="ListParagraph"/>
              <w:ind w:left="0"/>
              <w:rPr>
                <w:rFonts w:ascii="Sylfaen" w:hAnsi="Sylfaen"/>
                <w:b/>
                <w:bCs/>
                <w:i/>
              </w:rPr>
            </w:pPr>
            <w:r w:rsidRPr="00922523">
              <w:rPr>
                <w:rFonts w:ascii="Sylfaen" w:hAnsi="Sylfaen"/>
                <w:b/>
                <w:bCs/>
                <w:i/>
              </w:rPr>
              <w:t>Խոտհարք՝ հա</w:t>
            </w:r>
          </w:p>
        </w:tc>
        <w:tc>
          <w:tcPr>
            <w:tcW w:w="1440" w:type="dxa"/>
          </w:tcPr>
          <w:p w14:paraId="31181F33" w14:textId="2B803750" w:rsidR="00F16CE8" w:rsidRPr="00922523" w:rsidRDefault="00F16CE8" w:rsidP="00CB15DB">
            <w:pPr>
              <w:pStyle w:val="ListParagraph"/>
              <w:ind w:left="0"/>
              <w:rPr>
                <w:rFonts w:ascii="Sylfaen" w:hAnsi="Sylfaen"/>
                <w:b/>
                <w:bCs/>
                <w:i/>
              </w:rPr>
            </w:pPr>
            <w:r w:rsidRPr="00922523">
              <w:rPr>
                <w:rFonts w:ascii="Sylfaen" w:hAnsi="Sylfaen"/>
                <w:b/>
                <w:bCs/>
                <w:i/>
              </w:rPr>
              <w:t>Արոտ՝ հա</w:t>
            </w:r>
          </w:p>
        </w:tc>
        <w:tc>
          <w:tcPr>
            <w:tcW w:w="1170" w:type="dxa"/>
          </w:tcPr>
          <w:p w14:paraId="1CAD1BA4" w14:textId="1D006063" w:rsidR="00F16CE8" w:rsidRPr="00922523" w:rsidRDefault="00107CB4" w:rsidP="00F16CE8">
            <w:pPr>
              <w:pStyle w:val="ListParagraph"/>
              <w:ind w:left="0"/>
              <w:rPr>
                <w:rFonts w:ascii="Sylfaen" w:hAnsi="Sylfaen"/>
                <w:b/>
                <w:bCs/>
                <w:i/>
              </w:rPr>
            </w:pPr>
            <w:r w:rsidRPr="00922523">
              <w:rPr>
                <w:rFonts w:ascii="Sylfaen" w:hAnsi="Sylfaen"/>
                <w:b/>
                <w:bCs/>
                <w:i/>
              </w:rPr>
              <w:t>Այլ՝ հա</w:t>
            </w:r>
          </w:p>
        </w:tc>
      </w:tr>
      <w:tr w:rsidR="00F16CE8" w:rsidRPr="00922523" w14:paraId="1321AF67" w14:textId="1317A65E" w:rsidTr="005B640C">
        <w:tc>
          <w:tcPr>
            <w:tcW w:w="1459" w:type="dxa"/>
          </w:tcPr>
          <w:p w14:paraId="0D554263" w14:textId="77777777" w:rsidR="00F16CE8" w:rsidRPr="00922523" w:rsidRDefault="00F16CE8" w:rsidP="00517FEB">
            <w:pPr>
              <w:pStyle w:val="ListParagraph"/>
              <w:ind w:left="0"/>
              <w:rPr>
                <w:rFonts w:ascii="Sylfaen" w:hAnsi="Sylfaen"/>
                <w:iCs/>
              </w:rPr>
            </w:pPr>
            <w:r w:rsidRPr="00922523">
              <w:rPr>
                <w:rFonts w:ascii="Sylfaen" w:hAnsi="Sylfaen"/>
                <w:iCs/>
              </w:rPr>
              <w:t>Եղեգնաձոր</w:t>
            </w:r>
          </w:p>
          <w:p w14:paraId="4F2AFFBE" w14:textId="35B574F9" w:rsidR="00F16CE8" w:rsidRPr="00922523" w:rsidRDefault="00F16CE8" w:rsidP="00517FEB">
            <w:pPr>
              <w:pStyle w:val="ListParagraph"/>
              <w:ind w:left="0"/>
              <w:rPr>
                <w:rFonts w:ascii="Sylfaen" w:hAnsi="Sylfaen"/>
                <w:i/>
              </w:rPr>
            </w:pPr>
          </w:p>
        </w:tc>
        <w:tc>
          <w:tcPr>
            <w:tcW w:w="1420" w:type="dxa"/>
          </w:tcPr>
          <w:p w14:paraId="3FA20872" w14:textId="10F6EB69" w:rsidR="00F16CE8" w:rsidRPr="00922523" w:rsidRDefault="00F16CE8" w:rsidP="00517FEB">
            <w:pPr>
              <w:pStyle w:val="ListParagraph"/>
              <w:ind w:left="0"/>
              <w:rPr>
                <w:rFonts w:ascii="Sylfaen" w:hAnsi="Sylfaen"/>
                <w:i/>
              </w:rPr>
            </w:pPr>
            <w:r w:rsidRPr="00922523">
              <w:rPr>
                <w:rFonts w:ascii="Sylfaen" w:hAnsi="Sylfaen"/>
                <w:iCs/>
              </w:rPr>
              <w:t>24388.70</w:t>
            </w:r>
          </w:p>
        </w:tc>
        <w:tc>
          <w:tcPr>
            <w:tcW w:w="1250" w:type="dxa"/>
          </w:tcPr>
          <w:p w14:paraId="462AD0E2" w14:textId="63711F4B" w:rsidR="00F16CE8" w:rsidRPr="00922523" w:rsidRDefault="00F16CE8" w:rsidP="00517FEB">
            <w:pPr>
              <w:pStyle w:val="ListParagraph"/>
              <w:ind w:left="0"/>
              <w:rPr>
                <w:rFonts w:ascii="Sylfaen" w:hAnsi="Sylfaen"/>
                <w:i/>
              </w:rPr>
            </w:pPr>
            <w:r w:rsidRPr="00922523">
              <w:rPr>
                <w:rFonts w:ascii="Sylfaen" w:hAnsi="Sylfaen"/>
                <w:i/>
              </w:rPr>
              <w:t>1843</w:t>
            </w:r>
          </w:p>
        </w:tc>
        <w:tc>
          <w:tcPr>
            <w:tcW w:w="1486" w:type="dxa"/>
          </w:tcPr>
          <w:p w14:paraId="739C5546" w14:textId="00C60C57" w:rsidR="00F16CE8" w:rsidRPr="00922523" w:rsidRDefault="00F16CE8" w:rsidP="00517FEB">
            <w:pPr>
              <w:pStyle w:val="ListParagraph"/>
              <w:ind w:left="0"/>
              <w:rPr>
                <w:rFonts w:ascii="Sylfaen" w:hAnsi="Sylfaen"/>
                <w:i/>
              </w:rPr>
            </w:pPr>
            <w:r w:rsidRPr="00922523">
              <w:rPr>
                <w:rFonts w:ascii="Sylfaen" w:hAnsi="Sylfaen"/>
                <w:i/>
              </w:rPr>
              <w:t>1877.10</w:t>
            </w:r>
          </w:p>
        </w:tc>
        <w:tc>
          <w:tcPr>
            <w:tcW w:w="1585" w:type="dxa"/>
          </w:tcPr>
          <w:p w14:paraId="4F806334" w14:textId="44D940CE" w:rsidR="00F16CE8" w:rsidRPr="00922523" w:rsidRDefault="00F16CE8" w:rsidP="00517FEB">
            <w:pPr>
              <w:pStyle w:val="ListParagraph"/>
              <w:ind w:left="0"/>
              <w:rPr>
                <w:rFonts w:ascii="Sylfaen" w:hAnsi="Sylfaen"/>
                <w:i/>
              </w:rPr>
            </w:pPr>
            <w:r w:rsidRPr="00922523">
              <w:rPr>
                <w:rFonts w:ascii="Sylfaen" w:hAnsi="Sylfaen"/>
                <w:i/>
              </w:rPr>
              <w:t>332.85</w:t>
            </w:r>
          </w:p>
        </w:tc>
        <w:tc>
          <w:tcPr>
            <w:tcW w:w="1620" w:type="dxa"/>
          </w:tcPr>
          <w:p w14:paraId="0B6A96A3" w14:textId="369B502F" w:rsidR="00F16CE8" w:rsidRPr="00922523" w:rsidRDefault="00F16CE8" w:rsidP="00517FEB">
            <w:pPr>
              <w:pStyle w:val="ListParagraph"/>
              <w:ind w:left="0"/>
              <w:rPr>
                <w:rFonts w:ascii="Sylfaen" w:hAnsi="Sylfaen"/>
                <w:i/>
              </w:rPr>
            </w:pPr>
            <w:r w:rsidRPr="00922523">
              <w:rPr>
                <w:rFonts w:ascii="Sylfaen" w:hAnsi="Sylfaen"/>
                <w:i/>
              </w:rPr>
              <w:t>335.02</w:t>
            </w:r>
          </w:p>
        </w:tc>
        <w:tc>
          <w:tcPr>
            <w:tcW w:w="1440" w:type="dxa"/>
          </w:tcPr>
          <w:p w14:paraId="27175F87" w14:textId="0D6888E8" w:rsidR="00F16CE8" w:rsidRPr="00922523" w:rsidRDefault="00F16CE8" w:rsidP="00517FEB">
            <w:pPr>
              <w:pStyle w:val="ListParagraph"/>
              <w:ind w:left="0"/>
              <w:rPr>
                <w:rFonts w:ascii="Sylfaen" w:hAnsi="Sylfaen"/>
                <w:i/>
              </w:rPr>
            </w:pPr>
            <w:r w:rsidRPr="00922523">
              <w:rPr>
                <w:rFonts w:ascii="Sylfaen" w:hAnsi="Sylfaen"/>
                <w:i/>
              </w:rPr>
              <w:t>6309.56</w:t>
            </w:r>
          </w:p>
        </w:tc>
        <w:tc>
          <w:tcPr>
            <w:tcW w:w="1170" w:type="dxa"/>
          </w:tcPr>
          <w:p w14:paraId="0D562869" w14:textId="2472D83A" w:rsidR="00F16CE8" w:rsidRPr="00922523" w:rsidRDefault="00267A61" w:rsidP="00F16CE8">
            <w:pPr>
              <w:pStyle w:val="ListParagraph"/>
              <w:ind w:left="0"/>
              <w:rPr>
                <w:rFonts w:ascii="Sylfaen" w:hAnsi="Sylfaen"/>
                <w:i/>
              </w:rPr>
            </w:pPr>
            <w:r w:rsidRPr="00922523">
              <w:rPr>
                <w:rFonts w:ascii="Sylfaen" w:hAnsi="Sylfaen"/>
                <w:i/>
              </w:rPr>
              <w:t>14035.76</w:t>
            </w:r>
          </w:p>
        </w:tc>
      </w:tr>
      <w:tr w:rsidR="00F16CE8" w:rsidRPr="00922523" w14:paraId="3C5F468F" w14:textId="77A3DF2B" w:rsidTr="005B640C">
        <w:tc>
          <w:tcPr>
            <w:tcW w:w="1459" w:type="dxa"/>
          </w:tcPr>
          <w:p w14:paraId="31955DEE" w14:textId="77777777" w:rsidR="00F16CE8" w:rsidRPr="00922523" w:rsidRDefault="00F16CE8" w:rsidP="00517FEB">
            <w:pPr>
              <w:pStyle w:val="ListParagraph"/>
              <w:ind w:left="0"/>
              <w:rPr>
                <w:rFonts w:ascii="Sylfaen" w:hAnsi="Sylfaen"/>
                <w:iCs/>
              </w:rPr>
            </w:pPr>
            <w:r w:rsidRPr="00922523">
              <w:rPr>
                <w:rFonts w:ascii="Sylfaen" w:hAnsi="Sylfaen"/>
                <w:iCs/>
              </w:rPr>
              <w:t>Մալիշկա</w:t>
            </w:r>
          </w:p>
          <w:p w14:paraId="0E52C123" w14:textId="1AE07FD9" w:rsidR="00F16CE8" w:rsidRPr="00922523" w:rsidRDefault="00F16CE8" w:rsidP="00517FEB">
            <w:pPr>
              <w:pStyle w:val="ListParagraph"/>
              <w:ind w:left="0"/>
              <w:rPr>
                <w:rFonts w:ascii="Sylfaen" w:hAnsi="Sylfaen"/>
                <w:i/>
              </w:rPr>
            </w:pPr>
          </w:p>
        </w:tc>
        <w:tc>
          <w:tcPr>
            <w:tcW w:w="1420" w:type="dxa"/>
          </w:tcPr>
          <w:p w14:paraId="17C81078" w14:textId="586152EC" w:rsidR="00F16CE8" w:rsidRPr="00922523" w:rsidRDefault="00FB2380" w:rsidP="00517FEB">
            <w:pPr>
              <w:pStyle w:val="ListParagraph"/>
              <w:ind w:left="0"/>
              <w:rPr>
                <w:rFonts w:ascii="Sylfaen" w:hAnsi="Sylfaen"/>
                <w:i/>
              </w:rPr>
            </w:pPr>
            <w:r w:rsidRPr="00922523">
              <w:rPr>
                <w:rFonts w:ascii="Sylfaen" w:hAnsi="Sylfaen"/>
                <w:iCs/>
              </w:rPr>
              <w:t>8567.37</w:t>
            </w:r>
          </w:p>
        </w:tc>
        <w:tc>
          <w:tcPr>
            <w:tcW w:w="1250" w:type="dxa"/>
          </w:tcPr>
          <w:p w14:paraId="712C7A45" w14:textId="4A586D2C" w:rsidR="00F16CE8" w:rsidRPr="00922523" w:rsidRDefault="00FB2380" w:rsidP="00517FEB">
            <w:pPr>
              <w:pStyle w:val="ListParagraph"/>
              <w:ind w:left="0"/>
              <w:rPr>
                <w:rFonts w:ascii="Sylfaen" w:hAnsi="Sylfaen"/>
                <w:i/>
              </w:rPr>
            </w:pPr>
            <w:r w:rsidRPr="00922523">
              <w:rPr>
                <w:rFonts w:ascii="Sylfaen" w:hAnsi="Sylfaen"/>
                <w:i/>
              </w:rPr>
              <w:t>8111.09</w:t>
            </w:r>
          </w:p>
        </w:tc>
        <w:tc>
          <w:tcPr>
            <w:tcW w:w="1486" w:type="dxa"/>
          </w:tcPr>
          <w:p w14:paraId="525BAF7D" w14:textId="13F4178F" w:rsidR="00F16CE8" w:rsidRPr="00922523" w:rsidRDefault="001806F8" w:rsidP="00517FEB">
            <w:pPr>
              <w:pStyle w:val="ListParagraph"/>
              <w:ind w:left="0"/>
              <w:rPr>
                <w:rFonts w:ascii="Sylfaen" w:hAnsi="Sylfaen"/>
                <w:i/>
              </w:rPr>
            </w:pPr>
            <w:r w:rsidRPr="00922523">
              <w:rPr>
                <w:rFonts w:ascii="Sylfaen" w:hAnsi="Sylfaen"/>
                <w:i/>
              </w:rPr>
              <w:t>504.6</w:t>
            </w:r>
          </w:p>
        </w:tc>
        <w:tc>
          <w:tcPr>
            <w:tcW w:w="1585" w:type="dxa"/>
          </w:tcPr>
          <w:p w14:paraId="22682328" w14:textId="109448C9" w:rsidR="00F16CE8" w:rsidRPr="00922523" w:rsidRDefault="001806F8" w:rsidP="00517FEB">
            <w:pPr>
              <w:pStyle w:val="ListParagraph"/>
              <w:ind w:left="0"/>
              <w:rPr>
                <w:rFonts w:ascii="Sylfaen" w:hAnsi="Sylfaen"/>
                <w:i/>
              </w:rPr>
            </w:pPr>
            <w:r w:rsidRPr="00922523">
              <w:rPr>
                <w:rFonts w:ascii="Sylfaen" w:hAnsi="Sylfaen"/>
                <w:i/>
              </w:rPr>
              <w:t>55.06</w:t>
            </w:r>
          </w:p>
        </w:tc>
        <w:tc>
          <w:tcPr>
            <w:tcW w:w="1620" w:type="dxa"/>
          </w:tcPr>
          <w:p w14:paraId="101979B8" w14:textId="706C3A98" w:rsidR="00F16CE8" w:rsidRPr="00922523" w:rsidRDefault="001806F8" w:rsidP="00517FEB">
            <w:pPr>
              <w:pStyle w:val="ListParagraph"/>
              <w:ind w:left="0"/>
              <w:rPr>
                <w:rFonts w:ascii="Sylfaen" w:hAnsi="Sylfaen"/>
                <w:i/>
              </w:rPr>
            </w:pPr>
            <w:r w:rsidRPr="00922523">
              <w:rPr>
                <w:rFonts w:ascii="Sylfaen" w:hAnsi="Sylfaen"/>
                <w:i/>
              </w:rPr>
              <w:t>155.61</w:t>
            </w:r>
          </w:p>
        </w:tc>
        <w:tc>
          <w:tcPr>
            <w:tcW w:w="1440" w:type="dxa"/>
          </w:tcPr>
          <w:p w14:paraId="3E4B6C6B" w14:textId="05E4A4FD" w:rsidR="00F16CE8" w:rsidRPr="00922523" w:rsidRDefault="001806F8" w:rsidP="00517FEB">
            <w:pPr>
              <w:pStyle w:val="ListParagraph"/>
              <w:ind w:left="0"/>
              <w:rPr>
                <w:rFonts w:ascii="Sylfaen" w:hAnsi="Sylfaen"/>
                <w:i/>
              </w:rPr>
            </w:pPr>
            <w:r w:rsidRPr="00922523">
              <w:rPr>
                <w:rFonts w:ascii="Sylfaen" w:hAnsi="Sylfaen"/>
                <w:i/>
              </w:rPr>
              <w:t>3781.69</w:t>
            </w:r>
          </w:p>
        </w:tc>
        <w:tc>
          <w:tcPr>
            <w:tcW w:w="1170" w:type="dxa"/>
          </w:tcPr>
          <w:p w14:paraId="64B57978" w14:textId="0D867FA4" w:rsidR="00F16CE8" w:rsidRPr="00922523" w:rsidRDefault="001806F8" w:rsidP="00517FEB">
            <w:pPr>
              <w:pStyle w:val="ListParagraph"/>
              <w:ind w:left="0"/>
              <w:rPr>
                <w:rFonts w:ascii="Sylfaen" w:hAnsi="Sylfaen"/>
                <w:i/>
              </w:rPr>
            </w:pPr>
            <w:r w:rsidRPr="00922523">
              <w:rPr>
                <w:rFonts w:ascii="Sylfaen" w:hAnsi="Sylfaen"/>
                <w:i/>
              </w:rPr>
              <w:t>3691.15</w:t>
            </w:r>
          </w:p>
        </w:tc>
      </w:tr>
      <w:tr w:rsidR="00F16CE8" w:rsidRPr="00922523" w14:paraId="773DAB98" w14:textId="64F31C10" w:rsidTr="005B640C">
        <w:tc>
          <w:tcPr>
            <w:tcW w:w="1459" w:type="dxa"/>
          </w:tcPr>
          <w:p w14:paraId="47140B13" w14:textId="77777777" w:rsidR="00F16CE8" w:rsidRPr="00922523" w:rsidRDefault="00F16CE8" w:rsidP="00517FEB">
            <w:pPr>
              <w:pStyle w:val="ListParagraph"/>
              <w:ind w:left="0"/>
              <w:rPr>
                <w:rFonts w:ascii="Sylfaen" w:hAnsi="Sylfaen"/>
                <w:iCs/>
              </w:rPr>
            </w:pPr>
            <w:r w:rsidRPr="00922523">
              <w:rPr>
                <w:rFonts w:ascii="Sylfaen" w:hAnsi="Sylfaen"/>
                <w:iCs/>
              </w:rPr>
              <w:t>Գլաձոր</w:t>
            </w:r>
          </w:p>
          <w:p w14:paraId="2E22B710" w14:textId="4A4152D8" w:rsidR="00F16CE8" w:rsidRPr="00922523" w:rsidRDefault="00F16CE8" w:rsidP="00517FEB">
            <w:pPr>
              <w:pStyle w:val="ListParagraph"/>
              <w:ind w:left="0"/>
              <w:rPr>
                <w:rFonts w:ascii="Sylfaen" w:hAnsi="Sylfaen"/>
                <w:i/>
              </w:rPr>
            </w:pPr>
          </w:p>
        </w:tc>
        <w:tc>
          <w:tcPr>
            <w:tcW w:w="1420" w:type="dxa"/>
          </w:tcPr>
          <w:p w14:paraId="04D5B5DC" w14:textId="56C75C08" w:rsidR="00F16CE8" w:rsidRPr="00922523" w:rsidRDefault="00F16CE8" w:rsidP="00517FEB">
            <w:pPr>
              <w:pStyle w:val="ListParagraph"/>
              <w:ind w:left="0"/>
              <w:rPr>
                <w:rFonts w:ascii="Sylfaen" w:hAnsi="Sylfaen"/>
                <w:i/>
              </w:rPr>
            </w:pPr>
            <w:r w:rsidRPr="00922523">
              <w:rPr>
                <w:rFonts w:ascii="Sylfaen" w:hAnsi="Sylfaen"/>
                <w:iCs/>
              </w:rPr>
              <w:t>4242.64</w:t>
            </w:r>
          </w:p>
        </w:tc>
        <w:tc>
          <w:tcPr>
            <w:tcW w:w="1250" w:type="dxa"/>
          </w:tcPr>
          <w:p w14:paraId="15AE729F" w14:textId="6C579C4A" w:rsidR="00F16CE8" w:rsidRPr="00922523" w:rsidRDefault="00B06D7F" w:rsidP="00517FEB">
            <w:pPr>
              <w:pStyle w:val="ListParagraph"/>
              <w:ind w:left="0"/>
              <w:rPr>
                <w:rFonts w:ascii="Sylfaen" w:hAnsi="Sylfaen"/>
                <w:i/>
              </w:rPr>
            </w:pPr>
            <w:r w:rsidRPr="00922523">
              <w:rPr>
                <w:rFonts w:ascii="Sylfaen" w:hAnsi="Sylfaen"/>
                <w:i/>
              </w:rPr>
              <w:t>3657.2</w:t>
            </w:r>
          </w:p>
        </w:tc>
        <w:tc>
          <w:tcPr>
            <w:tcW w:w="1486" w:type="dxa"/>
          </w:tcPr>
          <w:p w14:paraId="606FEBFE" w14:textId="60A5E02D" w:rsidR="00F16CE8" w:rsidRPr="00922523" w:rsidRDefault="00B06D7F" w:rsidP="00517FEB">
            <w:pPr>
              <w:pStyle w:val="ListParagraph"/>
              <w:ind w:left="0"/>
              <w:rPr>
                <w:rFonts w:ascii="Sylfaen" w:hAnsi="Sylfaen"/>
                <w:i/>
              </w:rPr>
            </w:pPr>
            <w:r w:rsidRPr="00922523">
              <w:rPr>
                <w:rFonts w:ascii="Sylfaen" w:hAnsi="Sylfaen"/>
                <w:i/>
              </w:rPr>
              <w:t>218.18</w:t>
            </w:r>
          </w:p>
        </w:tc>
        <w:tc>
          <w:tcPr>
            <w:tcW w:w="1585" w:type="dxa"/>
          </w:tcPr>
          <w:p w14:paraId="40BD4BE3" w14:textId="308E4A99" w:rsidR="00F16CE8" w:rsidRPr="00922523" w:rsidRDefault="00B06D7F" w:rsidP="00517FEB">
            <w:pPr>
              <w:pStyle w:val="ListParagraph"/>
              <w:ind w:left="0"/>
              <w:rPr>
                <w:rFonts w:ascii="Sylfaen" w:hAnsi="Sylfaen"/>
                <w:i/>
              </w:rPr>
            </w:pPr>
            <w:r w:rsidRPr="00922523">
              <w:rPr>
                <w:rFonts w:ascii="Sylfaen" w:hAnsi="Sylfaen"/>
                <w:i/>
              </w:rPr>
              <w:t>38.35</w:t>
            </w:r>
          </w:p>
        </w:tc>
        <w:tc>
          <w:tcPr>
            <w:tcW w:w="1620" w:type="dxa"/>
          </w:tcPr>
          <w:p w14:paraId="39150A6C" w14:textId="5DD09018" w:rsidR="00F16CE8" w:rsidRPr="00922523" w:rsidRDefault="00B06D7F" w:rsidP="00517FEB">
            <w:pPr>
              <w:pStyle w:val="ListParagraph"/>
              <w:ind w:left="0"/>
              <w:rPr>
                <w:rFonts w:ascii="Sylfaen" w:hAnsi="Sylfaen"/>
                <w:i/>
              </w:rPr>
            </w:pPr>
            <w:r w:rsidRPr="00922523">
              <w:rPr>
                <w:rFonts w:ascii="Sylfaen" w:hAnsi="Sylfaen"/>
                <w:i/>
              </w:rPr>
              <w:t>0</w:t>
            </w:r>
          </w:p>
        </w:tc>
        <w:tc>
          <w:tcPr>
            <w:tcW w:w="1440" w:type="dxa"/>
          </w:tcPr>
          <w:p w14:paraId="53B84078" w14:textId="4F1E7384" w:rsidR="00F16CE8" w:rsidRPr="00922523" w:rsidRDefault="00B06D7F" w:rsidP="00517FEB">
            <w:pPr>
              <w:pStyle w:val="ListParagraph"/>
              <w:ind w:left="0"/>
              <w:rPr>
                <w:rFonts w:ascii="Sylfaen" w:hAnsi="Sylfaen"/>
                <w:i/>
              </w:rPr>
            </w:pPr>
            <w:r w:rsidRPr="00922523">
              <w:rPr>
                <w:rFonts w:ascii="Sylfaen" w:hAnsi="Sylfaen"/>
                <w:i/>
              </w:rPr>
              <w:t>687.03</w:t>
            </w:r>
          </w:p>
        </w:tc>
        <w:tc>
          <w:tcPr>
            <w:tcW w:w="1170" w:type="dxa"/>
          </w:tcPr>
          <w:p w14:paraId="5D886D13" w14:textId="191146AE" w:rsidR="00F16CE8" w:rsidRPr="00922523" w:rsidRDefault="00B06D7F" w:rsidP="00517FEB">
            <w:pPr>
              <w:pStyle w:val="ListParagraph"/>
              <w:ind w:left="0"/>
              <w:rPr>
                <w:rFonts w:ascii="Sylfaen" w:hAnsi="Sylfaen"/>
                <w:i/>
              </w:rPr>
            </w:pPr>
            <w:r w:rsidRPr="00922523">
              <w:rPr>
                <w:rFonts w:ascii="Sylfaen" w:hAnsi="Sylfaen"/>
                <w:i/>
              </w:rPr>
              <w:t>3160.9</w:t>
            </w:r>
          </w:p>
        </w:tc>
      </w:tr>
      <w:tr w:rsidR="00F16CE8" w:rsidRPr="00922523" w14:paraId="6569D961" w14:textId="15CF39D6" w:rsidTr="005B640C">
        <w:tc>
          <w:tcPr>
            <w:tcW w:w="1459" w:type="dxa"/>
          </w:tcPr>
          <w:p w14:paraId="145E151D" w14:textId="77777777" w:rsidR="00F16CE8" w:rsidRPr="00922523" w:rsidRDefault="00F16CE8" w:rsidP="00517FEB">
            <w:pPr>
              <w:pStyle w:val="ListParagraph"/>
              <w:ind w:left="0"/>
              <w:rPr>
                <w:rFonts w:ascii="Sylfaen" w:hAnsi="Sylfaen"/>
                <w:iCs/>
              </w:rPr>
            </w:pPr>
            <w:r w:rsidRPr="00922523">
              <w:rPr>
                <w:rFonts w:ascii="Sylfaen" w:hAnsi="Sylfaen"/>
                <w:iCs/>
              </w:rPr>
              <w:t>Վերնաշեն</w:t>
            </w:r>
          </w:p>
          <w:p w14:paraId="77493E9E" w14:textId="66F9B33D" w:rsidR="00F16CE8" w:rsidRPr="00922523" w:rsidRDefault="00F16CE8" w:rsidP="00517FEB">
            <w:pPr>
              <w:pStyle w:val="ListParagraph"/>
              <w:ind w:left="0"/>
              <w:rPr>
                <w:rFonts w:ascii="Sylfaen" w:hAnsi="Sylfaen"/>
                <w:i/>
              </w:rPr>
            </w:pPr>
          </w:p>
        </w:tc>
        <w:tc>
          <w:tcPr>
            <w:tcW w:w="1420" w:type="dxa"/>
          </w:tcPr>
          <w:p w14:paraId="4FF41A6D" w14:textId="772AD5EB" w:rsidR="00F16CE8" w:rsidRPr="00922523" w:rsidRDefault="005B640C" w:rsidP="00517FEB">
            <w:pPr>
              <w:pStyle w:val="ListParagraph"/>
              <w:ind w:left="0"/>
              <w:rPr>
                <w:rFonts w:ascii="Sylfaen" w:hAnsi="Sylfaen"/>
                <w:i/>
              </w:rPr>
            </w:pPr>
            <w:r w:rsidRPr="00922523">
              <w:rPr>
                <w:rFonts w:ascii="Sylfaen" w:eastAsia="Times New Roman" w:hAnsi="Sylfaen" w:cs="Arial"/>
                <w:lang w:val="hy-AM"/>
              </w:rPr>
              <w:t>6729,32</w:t>
            </w:r>
          </w:p>
        </w:tc>
        <w:tc>
          <w:tcPr>
            <w:tcW w:w="1250" w:type="dxa"/>
          </w:tcPr>
          <w:p w14:paraId="62A69825" w14:textId="3F110A80" w:rsidR="00F16CE8" w:rsidRPr="00922523" w:rsidRDefault="005B640C" w:rsidP="00517FEB">
            <w:pPr>
              <w:pStyle w:val="ListParagraph"/>
              <w:ind w:left="0"/>
              <w:rPr>
                <w:rFonts w:ascii="Sylfaen" w:hAnsi="Sylfaen"/>
                <w:i/>
              </w:rPr>
            </w:pPr>
            <w:r w:rsidRPr="00922523">
              <w:rPr>
                <w:rFonts w:ascii="Sylfaen" w:eastAsia="Times New Roman" w:hAnsi="Sylfaen" w:cs="Arial"/>
                <w:lang w:val="hy-AM"/>
              </w:rPr>
              <w:t>6527,3</w:t>
            </w:r>
          </w:p>
        </w:tc>
        <w:tc>
          <w:tcPr>
            <w:tcW w:w="1486" w:type="dxa"/>
          </w:tcPr>
          <w:p w14:paraId="2C27A766" w14:textId="38EE10AC" w:rsidR="00F16CE8" w:rsidRPr="00922523" w:rsidRDefault="005B640C" w:rsidP="00517FEB">
            <w:pPr>
              <w:pStyle w:val="ListParagraph"/>
              <w:ind w:left="0"/>
              <w:rPr>
                <w:rFonts w:ascii="Sylfaen" w:hAnsi="Sylfaen"/>
                <w:i/>
              </w:rPr>
            </w:pPr>
            <w:r w:rsidRPr="00922523">
              <w:rPr>
                <w:rFonts w:ascii="Sylfaen" w:eastAsia="Times New Roman" w:hAnsi="Sylfaen" w:cs="Arial"/>
                <w:lang w:val="hy-AM"/>
              </w:rPr>
              <w:t>481,33</w:t>
            </w:r>
          </w:p>
        </w:tc>
        <w:tc>
          <w:tcPr>
            <w:tcW w:w="1585" w:type="dxa"/>
          </w:tcPr>
          <w:p w14:paraId="084DB35F" w14:textId="3CEF88C4" w:rsidR="00F16CE8" w:rsidRPr="00922523" w:rsidRDefault="005B640C" w:rsidP="00517FEB">
            <w:pPr>
              <w:pStyle w:val="ListParagraph"/>
              <w:ind w:left="0"/>
              <w:rPr>
                <w:rFonts w:ascii="Sylfaen" w:hAnsi="Sylfaen"/>
                <w:i/>
              </w:rPr>
            </w:pPr>
            <w:r w:rsidRPr="00922523">
              <w:rPr>
                <w:rFonts w:ascii="Sylfaen" w:eastAsia="Times New Roman" w:hAnsi="Sylfaen" w:cs="Arial"/>
                <w:lang w:val="hy-AM"/>
              </w:rPr>
              <w:t>70,17</w:t>
            </w:r>
          </w:p>
        </w:tc>
        <w:tc>
          <w:tcPr>
            <w:tcW w:w="1620" w:type="dxa"/>
          </w:tcPr>
          <w:p w14:paraId="27E709A5" w14:textId="3A4745DC" w:rsidR="00F16CE8" w:rsidRPr="00922523" w:rsidRDefault="005B640C" w:rsidP="00517FEB">
            <w:pPr>
              <w:pStyle w:val="ListParagraph"/>
              <w:ind w:left="0"/>
              <w:rPr>
                <w:rFonts w:ascii="Sylfaen" w:hAnsi="Sylfaen"/>
                <w:i/>
              </w:rPr>
            </w:pPr>
            <w:r w:rsidRPr="00922523">
              <w:rPr>
                <w:rFonts w:ascii="Sylfaen" w:eastAsia="Times New Roman" w:hAnsi="Sylfaen" w:cs="Arial"/>
                <w:lang w:val="hy-AM"/>
              </w:rPr>
              <w:t>176,46</w:t>
            </w:r>
          </w:p>
        </w:tc>
        <w:tc>
          <w:tcPr>
            <w:tcW w:w="1440" w:type="dxa"/>
          </w:tcPr>
          <w:p w14:paraId="2DBE7BB9" w14:textId="363FBBEE" w:rsidR="00F16CE8" w:rsidRPr="00922523" w:rsidRDefault="005B640C" w:rsidP="00517FEB">
            <w:pPr>
              <w:pStyle w:val="ListParagraph"/>
              <w:ind w:left="0"/>
              <w:rPr>
                <w:rFonts w:ascii="Sylfaen" w:hAnsi="Sylfaen"/>
                <w:i/>
              </w:rPr>
            </w:pPr>
            <w:r w:rsidRPr="00922523">
              <w:rPr>
                <w:rFonts w:ascii="Sylfaen" w:eastAsia="Times New Roman" w:hAnsi="Sylfaen" w:cs="Arial"/>
                <w:lang w:val="hy-AM"/>
              </w:rPr>
              <w:t>1086,42</w:t>
            </w:r>
          </w:p>
        </w:tc>
        <w:tc>
          <w:tcPr>
            <w:tcW w:w="1170" w:type="dxa"/>
          </w:tcPr>
          <w:p w14:paraId="49EA7E7D" w14:textId="3B97EE6A" w:rsidR="00F16CE8" w:rsidRPr="00922523" w:rsidRDefault="005B640C" w:rsidP="00517FEB">
            <w:pPr>
              <w:pStyle w:val="ListParagraph"/>
              <w:ind w:left="0"/>
              <w:rPr>
                <w:rFonts w:ascii="Sylfaen" w:hAnsi="Sylfaen"/>
                <w:i/>
              </w:rPr>
            </w:pPr>
            <w:r w:rsidRPr="00922523">
              <w:rPr>
                <w:rFonts w:ascii="Sylfaen" w:hAnsi="Sylfaen"/>
                <w:i/>
              </w:rPr>
              <w:t>9651.19</w:t>
            </w:r>
          </w:p>
        </w:tc>
      </w:tr>
      <w:tr w:rsidR="00F16CE8" w:rsidRPr="00922523" w14:paraId="2FE8726B" w14:textId="66052083" w:rsidTr="005B640C">
        <w:tc>
          <w:tcPr>
            <w:tcW w:w="1459" w:type="dxa"/>
          </w:tcPr>
          <w:p w14:paraId="157A685F" w14:textId="77777777" w:rsidR="00F16CE8" w:rsidRPr="00922523" w:rsidRDefault="00F16CE8" w:rsidP="00517FEB">
            <w:pPr>
              <w:pStyle w:val="ListParagraph"/>
              <w:ind w:left="0"/>
              <w:rPr>
                <w:rFonts w:ascii="Sylfaen" w:hAnsi="Sylfaen"/>
                <w:i/>
              </w:rPr>
            </w:pPr>
            <w:r w:rsidRPr="00922523">
              <w:rPr>
                <w:rFonts w:ascii="Sylfaen" w:hAnsi="Sylfaen"/>
                <w:i/>
              </w:rPr>
              <w:t>Գետափ</w:t>
            </w:r>
          </w:p>
          <w:p w14:paraId="528F0CC4" w14:textId="785CA6DD" w:rsidR="00F16CE8" w:rsidRPr="00922523" w:rsidRDefault="00F16CE8" w:rsidP="00517FEB">
            <w:pPr>
              <w:pStyle w:val="ListParagraph"/>
              <w:ind w:left="0"/>
              <w:rPr>
                <w:rFonts w:ascii="Sylfaen" w:hAnsi="Sylfaen"/>
                <w:i/>
              </w:rPr>
            </w:pPr>
          </w:p>
        </w:tc>
        <w:tc>
          <w:tcPr>
            <w:tcW w:w="1420" w:type="dxa"/>
          </w:tcPr>
          <w:p w14:paraId="54E99A5C" w14:textId="3DE25096" w:rsidR="00F16CE8" w:rsidRPr="00922523" w:rsidRDefault="00F16CE8" w:rsidP="00517FEB">
            <w:pPr>
              <w:pStyle w:val="ListParagraph"/>
              <w:ind w:left="0"/>
              <w:rPr>
                <w:rFonts w:ascii="Sylfaen" w:hAnsi="Sylfaen"/>
                <w:i/>
              </w:rPr>
            </w:pPr>
            <w:r w:rsidRPr="00922523">
              <w:rPr>
                <w:rFonts w:ascii="Sylfaen" w:hAnsi="Sylfaen"/>
                <w:i/>
              </w:rPr>
              <w:t>2162</w:t>
            </w:r>
          </w:p>
        </w:tc>
        <w:tc>
          <w:tcPr>
            <w:tcW w:w="1250" w:type="dxa"/>
          </w:tcPr>
          <w:p w14:paraId="20D3AF7D" w14:textId="08542B6D" w:rsidR="00F16CE8" w:rsidRPr="00922523" w:rsidRDefault="003B1862" w:rsidP="00517FEB">
            <w:pPr>
              <w:pStyle w:val="ListParagraph"/>
              <w:ind w:left="0"/>
              <w:rPr>
                <w:rFonts w:ascii="Sylfaen" w:hAnsi="Sylfaen"/>
                <w:i/>
              </w:rPr>
            </w:pPr>
            <w:r w:rsidRPr="00922523">
              <w:rPr>
                <w:rFonts w:ascii="Sylfaen" w:hAnsi="Sylfaen"/>
                <w:i/>
              </w:rPr>
              <w:t>1914</w:t>
            </w:r>
          </w:p>
        </w:tc>
        <w:tc>
          <w:tcPr>
            <w:tcW w:w="1486" w:type="dxa"/>
          </w:tcPr>
          <w:p w14:paraId="74000FBF" w14:textId="7481805C" w:rsidR="00F16CE8" w:rsidRPr="00922523" w:rsidRDefault="003B1862" w:rsidP="00517FEB">
            <w:pPr>
              <w:pStyle w:val="ListParagraph"/>
              <w:ind w:left="0"/>
              <w:rPr>
                <w:rFonts w:ascii="Sylfaen" w:hAnsi="Sylfaen"/>
                <w:i/>
              </w:rPr>
            </w:pPr>
            <w:r w:rsidRPr="00922523">
              <w:rPr>
                <w:rFonts w:ascii="Sylfaen" w:hAnsi="Sylfaen"/>
                <w:i/>
              </w:rPr>
              <w:t>362</w:t>
            </w:r>
          </w:p>
        </w:tc>
        <w:tc>
          <w:tcPr>
            <w:tcW w:w="1585" w:type="dxa"/>
          </w:tcPr>
          <w:p w14:paraId="4168FB36" w14:textId="0298943D" w:rsidR="00F16CE8" w:rsidRPr="00922523" w:rsidRDefault="003B1862" w:rsidP="00517FEB">
            <w:pPr>
              <w:pStyle w:val="ListParagraph"/>
              <w:ind w:left="0"/>
              <w:rPr>
                <w:rFonts w:ascii="Sylfaen" w:hAnsi="Sylfaen"/>
                <w:i/>
              </w:rPr>
            </w:pPr>
            <w:r w:rsidRPr="00922523">
              <w:rPr>
                <w:rFonts w:ascii="Sylfaen" w:hAnsi="Sylfaen"/>
                <w:i/>
              </w:rPr>
              <w:t>67</w:t>
            </w:r>
          </w:p>
        </w:tc>
        <w:tc>
          <w:tcPr>
            <w:tcW w:w="1620" w:type="dxa"/>
          </w:tcPr>
          <w:p w14:paraId="737A24F3" w14:textId="327B9A37" w:rsidR="00F16CE8" w:rsidRPr="00922523" w:rsidRDefault="003B1862" w:rsidP="00517FEB">
            <w:pPr>
              <w:pStyle w:val="ListParagraph"/>
              <w:ind w:left="0"/>
              <w:rPr>
                <w:rFonts w:ascii="Sylfaen" w:hAnsi="Sylfaen"/>
                <w:i/>
              </w:rPr>
            </w:pPr>
            <w:r w:rsidRPr="00922523">
              <w:rPr>
                <w:rFonts w:ascii="Sylfaen" w:hAnsi="Sylfaen"/>
                <w:i/>
              </w:rPr>
              <w:t>0</w:t>
            </w:r>
          </w:p>
        </w:tc>
        <w:tc>
          <w:tcPr>
            <w:tcW w:w="1440" w:type="dxa"/>
          </w:tcPr>
          <w:p w14:paraId="7EDFFF51" w14:textId="1450223B" w:rsidR="00F16CE8" w:rsidRPr="00922523" w:rsidRDefault="003B1862" w:rsidP="00517FEB">
            <w:pPr>
              <w:pStyle w:val="ListParagraph"/>
              <w:ind w:left="0"/>
              <w:rPr>
                <w:rFonts w:ascii="Sylfaen" w:hAnsi="Sylfaen"/>
                <w:i/>
              </w:rPr>
            </w:pPr>
            <w:r w:rsidRPr="00922523">
              <w:rPr>
                <w:rFonts w:ascii="Sylfaen" w:hAnsi="Sylfaen"/>
                <w:i/>
              </w:rPr>
              <w:t>305</w:t>
            </w:r>
          </w:p>
        </w:tc>
        <w:tc>
          <w:tcPr>
            <w:tcW w:w="1170" w:type="dxa"/>
          </w:tcPr>
          <w:p w14:paraId="6DBD4097" w14:textId="47AD70C0" w:rsidR="00F16CE8" w:rsidRPr="00922523" w:rsidRDefault="003B1862" w:rsidP="00517FEB">
            <w:pPr>
              <w:pStyle w:val="ListParagraph"/>
              <w:ind w:left="0"/>
              <w:rPr>
                <w:rFonts w:ascii="Sylfaen" w:hAnsi="Sylfaen"/>
                <w:i/>
              </w:rPr>
            </w:pPr>
            <w:r w:rsidRPr="00922523">
              <w:rPr>
                <w:rFonts w:ascii="Sylfaen" w:hAnsi="Sylfaen"/>
                <w:i/>
              </w:rPr>
              <w:t>1</w:t>
            </w:r>
            <w:r w:rsidR="007103A5" w:rsidRPr="00922523">
              <w:rPr>
                <w:rFonts w:ascii="Sylfaen" w:hAnsi="Sylfaen"/>
                <w:i/>
              </w:rPr>
              <w:t>249</w:t>
            </w:r>
          </w:p>
        </w:tc>
      </w:tr>
    </w:tbl>
    <w:p w14:paraId="54029E25" w14:textId="77777777" w:rsidR="00580A39" w:rsidRPr="00922523" w:rsidRDefault="00580A39" w:rsidP="000074A4">
      <w:pPr>
        <w:rPr>
          <w:rFonts w:ascii="Sylfaen" w:hAnsi="Sylfaen"/>
          <w:i/>
        </w:rPr>
      </w:pPr>
    </w:p>
    <w:p w14:paraId="3BB7FE43" w14:textId="1610D12D" w:rsidR="000074A4" w:rsidRPr="00922523" w:rsidRDefault="000074A4" w:rsidP="000074A4">
      <w:pPr>
        <w:rPr>
          <w:rFonts w:ascii="Sylfaen" w:hAnsi="Sylfaen"/>
          <w:i/>
        </w:rPr>
      </w:pPr>
      <w:r w:rsidRPr="00922523">
        <w:rPr>
          <w:rFonts w:ascii="Sylfaen" w:hAnsi="Sylfaen"/>
          <w:i/>
        </w:rPr>
        <w:t xml:space="preserve">Ստորև ներկայացված աղյուսակում կարող եք տեսնել </w:t>
      </w:r>
      <w:r w:rsidR="00815031" w:rsidRPr="00922523">
        <w:rPr>
          <w:rFonts w:ascii="Sylfaen" w:hAnsi="Sylfaen"/>
          <w:i/>
        </w:rPr>
        <w:t xml:space="preserve"> Եղեգնաձոր համայնքի </w:t>
      </w:r>
      <w:r w:rsidRPr="00922523">
        <w:rPr>
          <w:rFonts w:ascii="Sylfaen" w:hAnsi="Sylfaen"/>
          <w:i/>
        </w:rPr>
        <w:t>բնակավ</w:t>
      </w:r>
      <w:r w:rsidR="00815031" w:rsidRPr="00922523">
        <w:rPr>
          <w:rFonts w:ascii="Sylfaen" w:hAnsi="Sylfaen"/>
          <w:i/>
        </w:rPr>
        <w:t>այ</w:t>
      </w:r>
      <w:r w:rsidRPr="00922523">
        <w:rPr>
          <w:rFonts w:ascii="Sylfaen" w:hAnsi="Sylfaen"/>
          <w:i/>
        </w:rPr>
        <w:t>րերի ժողովրդագրական տվյալները.</w:t>
      </w:r>
    </w:p>
    <w:p w14:paraId="7F864B04" w14:textId="411EA1A1" w:rsidR="001C4EB5" w:rsidRDefault="001C4EB5" w:rsidP="007B464A">
      <w:pPr>
        <w:jc w:val="center"/>
        <w:rPr>
          <w:rFonts w:ascii="Sylfaen" w:hAnsi="Sylfaen"/>
          <w:b/>
          <w:bCs/>
          <w:i/>
        </w:rPr>
      </w:pPr>
    </w:p>
    <w:p w14:paraId="4F2B7A40" w14:textId="51FDBE25" w:rsidR="00001428" w:rsidRDefault="00001428" w:rsidP="007B464A">
      <w:pPr>
        <w:jc w:val="center"/>
        <w:rPr>
          <w:rFonts w:ascii="Sylfaen" w:hAnsi="Sylfaen"/>
          <w:b/>
          <w:bCs/>
          <w:i/>
        </w:rPr>
      </w:pPr>
    </w:p>
    <w:p w14:paraId="0E746391" w14:textId="77777777" w:rsidR="00001428" w:rsidRPr="00922523" w:rsidRDefault="00001428" w:rsidP="007B464A">
      <w:pPr>
        <w:jc w:val="center"/>
        <w:rPr>
          <w:rFonts w:ascii="Sylfaen" w:hAnsi="Sylfaen"/>
          <w:b/>
          <w:bCs/>
          <w:i/>
        </w:rPr>
      </w:pPr>
    </w:p>
    <w:p w14:paraId="754B821D" w14:textId="77777777" w:rsidR="009721E6" w:rsidRPr="00922523" w:rsidRDefault="009721E6" w:rsidP="007B464A">
      <w:pPr>
        <w:jc w:val="center"/>
        <w:rPr>
          <w:rFonts w:ascii="Sylfaen" w:hAnsi="Sylfaen"/>
          <w:b/>
          <w:bCs/>
          <w:i/>
        </w:rPr>
      </w:pPr>
    </w:p>
    <w:p w14:paraId="3DCDCACD" w14:textId="59DC9D2A" w:rsidR="007B464A" w:rsidRPr="00922523" w:rsidRDefault="007B464A" w:rsidP="007B464A">
      <w:pPr>
        <w:jc w:val="center"/>
        <w:rPr>
          <w:rFonts w:ascii="Sylfaen" w:hAnsi="Sylfaen"/>
          <w:b/>
          <w:bCs/>
          <w:i/>
        </w:rPr>
      </w:pPr>
      <w:r w:rsidRPr="00922523">
        <w:rPr>
          <w:rFonts w:ascii="Sylfaen" w:hAnsi="Sylfaen"/>
          <w:b/>
          <w:bCs/>
          <w:i/>
        </w:rPr>
        <w:lastRenderedPageBreak/>
        <w:t>Եղեգնաձոր համայնքի բնակավայրերի բնակչության բաշխումն</w:t>
      </w:r>
    </w:p>
    <w:p w14:paraId="2917176A" w14:textId="3B9B3355" w:rsidR="00AF6395" w:rsidRPr="00922523" w:rsidRDefault="007B464A" w:rsidP="001239A4">
      <w:pPr>
        <w:jc w:val="right"/>
        <w:rPr>
          <w:rFonts w:ascii="Sylfaen" w:hAnsi="Sylfaen"/>
          <w:b/>
          <w:bCs/>
          <w:i/>
        </w:rPr>
      </w:pPr>
      <w:r w:rsidRPr="00922523">
        <w:rPr>
          <w:rFonts w:ascii="Sylfaen" w:hAnsi="Sylfaen"/>
          <w:b/>
          <w:bCs/>
          <w:i/>
        </w:rPr>
        <w:t>ըստ տարիքային և սեռային խմբերի</w:t>
      </w:r>
      <w:r w:rsidR="000074A4" w:rsidRPr="00922523">
        <w:rPr>
          <w:rFonts w:ascii="Sylfaen" w:hAnsi="Sylfaen"/>
          <w:i/>
        </w:rPr>
        <w:t xml:space="preserve">                                                                                                                                                              Աղյուսակ </w:t>
      </w:r>
      <w:r w:rsidR="00CB15DB" w:rsidRPr="00922523">
        <w:rPr>
          <w:rFonts w:ascii="Sylfaen" w:hAnsi="Sylfaen"/>
          <w:i/>
        </w:rPr>
        <w:t>2</w:t>
      </w:r>
    </w:p>
    <w:tbl>
      <w:tblPr>
        <w:tblStyle w:val="TableGrid"/>
        <w:tblW w:w="11649" w:type="dxa"/>
        <w:tblInd w:w="-792" w:type="dxa"/>
        <w:tblLayout w:type="fixed"/>
        <w:tblLook w:val="04A0" w:firstRow="1" w:lastRow="0" w:firstColumn="1" w:lastColumn="0" w:noHBand="0" w:noVBand="1"/>
      </w:tblPr>
      <w:tblGrid>
        <w:gridCol w:w="1653"/>
        <w:gridCol w:w="1953"/>
        <w:gridCol w:w="2034"/>
        <w:gridCol w:w="1757"/>
        <w:gridCol w:w="2126"/>
        <w:gridCol w:w="2126"/>
      </w:tblGrid>
      <w:tr w:rsidR="00AF6395" w:rsidRPr="00922523" w14:paraId="76C87E31" w14:textId="337544D8" w:rsidTr="009721E6">
        <w:trPr>
          <w:trHeight w:val="1333"/>
        </w:trPr>
        <w:tc>
          <w:tcPr>
            <w:tcW w:w="1653" w:type="dxa"/>
          </w:tcPr>
          <w:p w14:paraId="26C67DAC" w14:textId="710085BD" w:rsidR="00AF6395" w:rsidRPr="00922523" w:rsidRDefault="00AF6395" w:rsidP="000074A4">
            <w:pPr>
              <w:rPr>
                <w:rFonts w:ascii="Sylfaen" w:hAnsi="Sylfaen"/>
                <w:b/>
                <w:bCs/>
                <w:i/>
              </w:rPr>
            </w:pPr>
            <w:bookmarkStart w:id="8" w:name="_Hlk98932757"/>
            <w:r w:rsidRPr="00922523">
              <w:rPr>
                <w:rFonts w:ascii="Sylfaen" w:hAnsi="Sylfaen"/>
                <w:b/>
                <w:bCs/>
                <w:i/>
              </w:rPr>
              <w:t>Բնակավար</w:t>
            </w:r>
          </w:p>
        </w:tc>
        <w:tc>
          <w:tcPr>
            <w:tcW w:w="1953" w:type="dxa"/>
          </w:tcPr>
          <w:p w14:paraId="4F04EFE0" w14:textId="296EBED7" w:rsidR="005C3571" w:rsidRPr="00922523" w:rsidRDefault="00AF6395" w:rsidP="005C3571">
            <w:pPr>
              <w:rPr>
                <w:rFonts w:ascii="Sylfaen" w:hAnsi="Sylfaen"/>
                <w:b/>
                <w:bCs/>
                <w:i/>
              </w:rPr>
            </w:pPr>
            <w:r w:rsidRPr="00922523">
              <w:rPr>
                <w:rFonts w:ascii="Sylfaen" w:hAnsi="Sylfaen"/>
                <w:b/>
                <w:bCs/>
                <w:i/>
              </w:rPr>
              <w:t>Առկա բնակչության թվաքանակ</w:t>
            </w:r>
          </w:p>
          <w:p w14:paraId="27CFF924" w14:textId="6FEBED3F" w:rsidR="00AF6395" w:rsidRPr="00922523" w:rsidRDefault="00AF6395" w:rsidP="000074A4">
            <w:pPr>
              <w:rPr>
                <w:rFonts w:ascii="Sylfaen" w:hAnsi="Sylfaen"/>
                <w:b/>
                <w:bCs/>
                <w:i/>
              </w:rPr>
            </w:pPr>
          </w:p>
        </w:tc>
        <w:tc>
          <w:tcPr>
            <w:tcW w:w="2034" w:type="dxa"/>
          </w:tcPr>
          <w:p w14:paraId="7095A2C2" w14:textId="29160326" w:rsidR="00AF6395" w:rsidRPr="00922523" w:rsidRDefault="00AF6395" w:rsidP="000074A4">
            <w:pPr>
              <w:rPr>
                <w:rFonts w:ascii="Sylfaen" w:hAnsi="Sylfaen"/>
                <w:b/>
                <w:bCs/>
                <w:i/>
              </w:rPr>
            </w:pPr>
            <w:r w:rsidRPr="00922523">
              <w:rPr>
                <w:rFonts w:ascii="Sylfaen" w:hAnsi="Sylfaen"/>
                <w:b/>
                <w:bCs/>
                <w:i/>
              </w:rPr>
              <w:t>Տնային տնտեսությունների քանակ</w:t>
            </w:r>
          </w:p>
        </w:tc>
        <w:tc>
          <w:tcPr>
            <w:tcW w:w="1757" w:type="dxa"/>
          </w:tcPr>
          <w:p w14:paraId="31FDA099" w14:textId="2E8987F8" w:rsidR="00AF6395" w:rsidRPr="00922523" w:rsidRDefault="00AF6395" w:rsidP="000074A4">
            <w:pPr>
              <w:rPr>
                <w:rFonts w:ascii="Sylfaen" w:hAnsi="Sylfaen"/>
                <w:b/>
                <w:bCs/>
                <w:i/>
              </w:rPr>
            </w:pPr>
            <w:r w:rsidRPr="00922523">
              <w:rPr>
                <w:rFonts w:ascii="Sylfaen" w:hAnsi="Sylfaen"/>
                <w:b/>
                <w:bCs/>
                <w:i/>
              </w:rPr>
              <w:t>Հաշմանդամություն ունեցող անձանք թվաքանակը</w:t>
            </w:r>
          </w:p>
        </w:tc>
        <w:tc>
          <w:tcPr>
            <w:tcW w:w="2126" w:type="dxa"/>
          </w:tcPr>
          <w:p w14:paraId="08F709E1" w14:textId="0C4E46C5" w:rsidR="00AF6395" w:rsidRPr="00922523" w:rsidRDefault="00AF6395" w:rsidP="000074A4">
            <w:pPr>
              <w:rPr>
                <w:rFonts w:ascii="Sylfaen" w:hAnsi="Sylfaen"/>
                <w:b/>
                <w:bCs/>
                <w:i/>
              </w:rPr>
            </w:pPr>
            <w:r w:rsidRPr="00922523">
              <w:rPr>
                <w:rFonts w:ascii="Sylfaen" w:hAnsi="Sylfaen"/>
                <w:b/>
                <w:bCs/>
                <w:i/>
              </w:rPr>
              <w:t>Ընտանեկան նպաստի համակարգում փաստագրված ընտանիքների թիվ</w:t>
            </w:r>
          </w:p>
        </w:tc>
        <w:tc>
          <w:tcPr>
            <w:tcW w:w="2126" w:type="dxa"/>
          </w:tcPr>
          <w:p w14:paraId="34DEE39E" w14:textId="70AD1BE5" w:rsidR="00AF6395" w:rsidRPr="00922523" w:rsidRDefault="00AF6395" w:rsidP="00F96B5B">
            <w:pPr>
              <w:rPr>
                <w:rFonts w:ascii="Sylfaen" w:hAnsi="Sylfaen"/>
                <w:b/>
                <w:bCs/>
                <w:i/>
              </w:rPr>
            </w:pPr>
            <w:r w:rsidRPr="00922523">
              <w:rPr>
                <w:rFonts w:ascii="Sylfaen" w:hAnsi="Sylfaen"/>
                <w:b/>
                <w:bCs/>
                <w:i/>
              </w:rPr>
              <w:t>44-օրյա պատերազմի հետևանքով  բնակավայրում տուժած ընտանիքների թվաքանակը</w:t>
            </w:r>
          </w:p>
        </w:tc>
      </w:tr>
      <w:tr w:rsidR="00AF6395" w:rsidRPr="00922523" w14:paraId="1A8C43E3" w14:textId="09D7265B" w:rsidTr="009721E6">
        <w:trPr>
          <w:trHeight w:val="557"/>
        </w:trPr>
        <w:tc>
          <w:tcPr>
            <w:tcW w:w="1653" w:type="dxa"/>
          </w:tcPr>
          <w:p w14:paraId="698AC743" w14:textId="77777777" w:rsidR="00AF6395" w:rsidRPr="00922523" w:rsidRDefault="00AF6395" w:rsidP="00D81F6D">
            <w:pPr>
              <w:rPr>
                <w:rFonts w:ascii="Sylfaen" w:hAnsi="Sylfaen"/>
                <w:i/>
              </w:rPr>
            </w:pPr>
            <w:r w:rsidRPr="00922523">
              <w:rPr>
                <w:rFonts w:ascii="Sylfaen" w:hAnsi="Sylfaen"/>
                <w:i/>
              </w:rPr>
              <w:t>Եղեգնաձոր</w:t>
            </w:r>
          </w:p>
          <w:p w14:paraId="049E0834" w14:textId="3C141588" w:rsidR="00AF6395" w:rsidRPr="00922523" w:rsidRDefault="00AF6395" w:rsidP="00D81F6D">
            <w:pPr>
              <w:rPr>
                <w:rFonts w:ascii="Sylfaen" w:hAnsi="Sylfaen"/>
                <w:i/>
              </w:rPr>
            </w:pPr>
          </w:p>
        </w:tc>
        <w:tc>
          <w:tcPr>
            <w:tcW w:w="1953" w:type="dxa"/>
          </w:tcPr>
          <w:p w14:paraId="3AB3C800" w14:textId="77777777" w:rsidR="00AF6395" w:rsidRPr="00922523" w:rsidRDefault="00AF6395" w:rsidP="00D81F6D">
            <w:pPr>
              <w:rPr>
                <w:rFonts w:ascii="Sylfaen" w:hAnsi="Sylfaen"/>
                <w:b/>
                <w:bCs/>
                <w:i/>
              </w:rPr>
            </w:pPr>
            <w:r w:rsidRPr="00922523">
              <w:rPr>
                <w:rFonts w:ascii="Sylfaen" w:hAnsi="Sylfaen"/>
                <w:b/>
                <w:bCs/>
                <w:i/>
              </w:rPr>
              <w:t>9561</w:t>
            </w:r>
          </w:p>
          <w:p w14:paraId="3DAD63AB" w14:textId="38916BEA" w:rsidR="00AF6395" w:rsidRPr="00922523" w:rsidRDefault="00AF6395" w:rsidP="00D81F6D">
            <w:pPr>
              <w:rPr>
                <w:rFonts w:ascii="Sylfaen" w:hAnsi="Sylfaen"/>
                <w:i/>
              </w:rPr>
            </w:pPr>
          </w:p>
        </w:tc>
        <w:tc>
          <w:tcPr>
            <w:tcW w:w="2034" w:type="dxa"/>
          </w:tcPr>
          <w:p w14:paraId="3FD57A7A" w14:textId="57AC7E4D" w:rsidR="00AF6395" w:rsidRPr="00922523" w:rsidRDefault="00AF6395" w:rsidP="00D81F6D">
            <w:pPr>
              <w:rPr>
                <w:rFonts w:ascii="Sylfaen" w:hAnsi="Sylfaen"/>
                <w:b/>
                <w:bCs/>
                <w:i/>
              </w:rPr>
            </w:pPr>
            <w:r w:rsidRPr="00922523">
              <w:rPr>
                <w:rFonts w:ascii="Sylfaen" w:hAnsi="Sylfaen"/>
                <w:b/>
                <w:bCs/>
                <w:i/>
              </w:rPr>
              <w:t>2582</w:t>
            </w:r>
          </w:p>
        </w:tc>
        <w:tc>
          <w:tcPr>
            <w:tcW w:w="1757" w:type="dxa"/>
          </w:tcPr>
          <w:p w14:paraId="6192D93A" w14:textId="5EE5173D" w:rsidR="00AF6395" w:rsidRPr="00922523" w:rsidRDefault="00AF6395" w:rsidP="00D81F6D">
            <w:pPr>
              <w:rPr>
                <w:rFonts w:ascii="Sylfaen" w:hAnsi="Sylfaen"/>
                <w:b/>
                <w:bCs/>
                <w:i/>
              </w:rPr>
            </w:pPr>
            <w:r w:rsidRPr="00922523">
              <w:rPr>
                <w:rFonts w:ascii="Sylfaen" w:hAnsi="Sylfaen"/>
                <w:b/>
                <w:bCs/>
                <w:i/>
              </w:rPr>
              <w:t>967</w:t>
            </w:r>
          </w:p>
          <w:p w14:paraId="4B872EFF" w14:textId="7D34616B" w:rsidR="00AF6395" w:rsidRPr="00922523" w:rsidRDefault="00AF6395" w:rsidP="00D81F6D">
            <w:pPr>
              <w:rPr>
                <w:rFonts w:ascii="Sylfaen" w:hAnsi="Sylfaen"/>
                <w:i/>
              </w:rPr>
            </w:pPr>
          </w:p>
        </w:tc>
        <w:tc>
          <w:tcPr>
            <w:tcW w:w="2126" w:type="dxa"/>
          </w:tcPr>
          <w:p w14:paraId="2A2F397C" w14:textId="590FBB09" w:rsidR="00AF6395" w:rsidRPr="00922523" w:rsidRDefault="00AF6395" w:rsidP="00D81F6D">
            <w:pPr>
              <w:rPr>
                <w:rFonts w:ascii="Sylfaen" w:hAnsi="Sylfaen"/>
                <w:b/>
                <w:bCs/>
                <w:i/>
              </w:rPr>
            </w:pPr>
            <w:r w:rsidRPr="00922523">
              <w:rPr>
                <w:rFonts w:ascii="Sylfaen" w:hAnsi="Sylfaen"/>
                <w:b/>
                <w:bCs/>
                <w:i/>
              </w:rPr>
              <w:t>1240</w:t>
            </w:r>
          </w:p>
        </w:tc>
        <w:tc>
          <w:tcPr>
            <w:tcW w:w="2126" w:type="dxa"/>
          </w:tcPr>
          <w:p w14:paraId="1DE725CF" w14:textId="47A07398" w:rsidR="00AF6395" w:rsidRPr="00922523" w:rsidRDefault="00AF6395" w:rsidP="00D81F6D">
            <w:pPr>
              <w:rPr>
                <w:rFonts w:ascii="Sylfaen" w:hAnsi="Sylfaen"/>
                <w:b/>
                <w:bCs/>
                <w:i/>
              </w:rPr>
            </w:pPr>
            <w:r w:rsidRPr="00922523">
              <w:rPr>
                <w:rFonts w:ascii="Sylfaen" w:hAnsi="Sylfaen"/>
                <w:b/>
                <w:bCs/>
                <w:i/>
              </w:rPr>
              <w:t>41</w:t>
            </w:r>
          </w:p>
        </w:tc>
      </w:tr>
      <w:tr w:rsidR="00AF6395" w:rsidRPr="00922523" w14:paraId="3CA67ED4" w14:textId="3815D53F" w:rsidTr="009721E6">
        <w:trPr>
          <w:trHeight w:val="831"/>
        </w:trPr>
        <w:tc>
          <w:tcPr>
            <w:tcW w:w="1653" w:type="dxa"/>
          </w:tcPr>
          <w:p w14:paraId="29732BF4" w14:textId="77777777" w:rsidR="00AF6395" w:rsidRPr="00922523" w:rsidRDefault="00AF6395" w:rsidP="00D81F6D">
            <w:pPr>
              <w:rPr>
                <w:rFonts w:ascii="Sylfaen" w:hAnsi="Sylfaen"/>
                <w:i/>
              </w:rPr>
            </w:pPr>
            <w:r w:rsidRPr="00922523">
              <w:rPr>
                <w:rFonts w:ascii="Sylfaen" w:hAnsi="Sylfaen"/>
                <w:i/>
              </w:rPr>
              <w:t>Մալիշկա</w:t>
            </w:r>
          </w:p>
          <w:p w14:paraId="121524D3" w14:textId="0C0B52C6" w:rsidR="00AF6395" w:rsidRPr="00922523" w:rsidRDefault="00AF6395" w:rsidP="00D81F6D">
            <w:pPr>
              <w:rPr>
                <w:rFonts w:ascii="Sylfaen" w:hAnsi="Sylfaen"/>
                <w:i/>
              </w:rPr>
            </w:pPr>
          </w:p>
        </w:tc>
        <w:tc>
          <w:tcPr>
            <w:tcW w:w="1953" w:type="dxa"/>
          </w:tcPr>
          <w:p w14:paraId="2AD14905" w14:textId="77777777" w:rsidR="00AF6395" w:rsidRPr="00922523" w:rsidRDefault="00AF6395" w:rsidP="00D81F6D">
            <w:pPr>
              <w:rPr>
                <w:rFonts w:ascii="Sylfaen" w:hAnsi="Sylfaen"/>
                <w:b/>
                <w:bCs/>
                <w:i/>
              </w:rPr>
            </w:pPr>
            <w:r w:rsidRPr="00922523">
              <w:rPr>
                <w:rFonts w:ascii="Sylfaen" w:hAnsi="Sylfaen"/>
                <w:b/>
                <w:bCs/>
                <w:i/>
              </w:rPr>
              <w:t>4823</w:t>
            </w:r>
          </w:p>
          <w:p w14:paraId="50325F75" w14:textId="7F92AA05" w:rsidR="00AF6395" w:rsidRPr="00922523" w:rsidRDefault="00AF6395" w:rsidP="00D81F6D">
            <w:pPr>
              <w:rPr>
                <w:rFonts w:ascii="Sylfaen" w:hAnsi="Sylfaen"/>
                <w:i/>
              </w:rPr>
            </w:pPr>
          </w:p>
        </w:tc>
        <w:tc>
          <w:tcPr>
            <w:tcW w:w="2034" w:type="dxa"/>
          </w:tcPr>
          <w:p w14:paraId="3784FD2C" w14:textId="5519A113" w:rsidR="00AF6395" w:rsidRPr="00922523" w:rsidRDefault="00AF6395" w:rsidP="00D81F6D">
            <w:pPr>
              <w:rPr>
                <w:rFonts w:ascii="Sylfaen" w:hAnsi="Sylfaen"/>
                <w:b/>
                <w:bCs/>
                <w:i/>
              </w:rPr>
            </w:pPr>
            <w:r w:rsidRPr="00922523">
              <w:rPr>
                <w:rFonts w:ascii="Sylfaen" w:hAnsi="Sylfaen"/>
                <w:b/>
                <w:bCs/>
                <w:i/>
              </w:rPr>
              <w:t>1507</w:t>
            </w:r>
          </w:p>
        </w:tc>
        <w:tc>
          <w:tcPr>
            <w:tcW w:w="1757" w:type="dxa"/>
          </w:tcPr>
          <w:p w14:paraId="1A8BD49C" w14:textId="4F19DF56" w:rsidR="00AF6395" w:rsidRPr="00922523" w:rsidRDefault="00AF6395" w:rsidP="00D81F6D">
            <w:pPr>
              <w:rPr>
                <w:rFonts w:ascii="Sylfaen" w:hAnsi="Sylfaen"/>
                <w:b/>
                <w:bCs/>
                <w:i/>
              </w:rPr>
            </w:pPr>
            <w:r w:rsidRPr="00922523">
              <w:rPr>
                <w:rFonts w:ascii="Sylfaen" w:hAnsi="Sylfaen"/>
                <w:b/>
                <w:bCs/>
                <w:i/>
              </w:rPr>
              <w:t>352</w:t>
            </w:r>
          </w:p>
          <w:p w14:paraId="2E99C22E" w14:textId="77777777" w:rsidR="00AF6395" w:rsidRPr="00922523" w:rsidRDefault="00AF6395" w:rsidP="00D81F6D">
            <w:pPr>
              <w:rPr>
                <w:rFonts w:ascii="Sylfaen" w:hAnsi="Sylfaen"/>
                <w:i/>
              </w:rPr>
            </w:pPr>
          </w:p>
          <w:p w14:paraId="3814CC8D" w14:textId="4A24B4AE" w:rsidR="00AF6395" w:rsidRPr="00922523" w:rsidRDefault="00AF6395" w:rsidP="00D81F6D">
            <w:pPr>
              <w:rPr>
                <w:rFonts w:ascii="Sylfaen" w:hAnsi="Sylfaen"/>
                <w:i/>
              </w:rPr>
            </w:pPr>
          </w:p>
        </w:tc>
        <w:tc>
          <w:tcPr>
            <w:tcW w:w="2126" w:type="dxa"/>
          </w:tcPr>
          <w:p w14:paraId="378D872A" w14:textId="1239378D" w:rsidR="00AF6395" w:rsidRPr="00922523" w:rsidRDefault="00AF6395" w:rsidP="00D81F6D">
            <w:pPr>
              <w:rPr>
                <w:rFonts w:ascii="Sylfaen" w:hAnsi="Sylfaen"/>
                <w:b/>
                <w:bCs/>
                <w:i/>
              </w:rPr>
            </w:pPr>
            <w:r w:rsidRPr="00922523">
              <w:rPr>
                <w:rFonts w:ascii="Sylfaen" w:hAnsi="Sylfaen"/>
                <w:b/>
                <w:bCs/>
                <w:i/>
              </w:rPr>
              <w:t>154</w:t>
            </w:r>
          </w:p>
        </w:tc>
        <w:tc>
          <w:tcPr>
            <w:tcW w:w="2126" w:type="dxa"/>
          </w:tcPr>
          <w:p w14:paraId="38A2AC40" w14:textId="42573BA3" w:rsidR="00AF6395" w:rsidRPr="00922523" w:rsidRDefault="00AF6395" w:rsidP="00D81F6D">
            <w:pPr>
              <w:rPr>
                <w:rFonts w:ascii="Sylfaen" w:hAnsi="Sylfaen"/>
                <w:b/>
                <w:bCs/>
                <w:i/>
              </w:rPr>
            </w:pPr>
            <w:r w:rsidRPr="00922523">
              <w:rPr>
                <w:rFonts w:ascii="Sylfaen" w:hAnsi="Sylfaen"/>
                <w:b/>
                <w:bCs/>
                <w:i/>
              </w:rPr>
              <w:t>56</w:t>
            </w:r>
          </w:p>
        </w:tc>
      </w:tr>
      <w:tr w:rsidR="00AF6395" w:rsidRPr="00922523" w14:paraId="4331731D" w14:textId="2F495C8C" w:rsidTr="009721E6">
        <w:trPr>
          <w:trHeight w:val="627"/>
        </w:trPr>
        <w:tc>
          <w:tcPr>
            <w:tcW w:w="1653" w:type="dxa"/>
          </w:tcPr>
          <w:p w14:paraId="5A5C5D10" w14:textId="6D763228" w:rsidR="00AF6395" w:rsidRPr="00922523" w:rsidRDefault="00AF6395" w:rsidP="00D81F6D">
            <w:pPr>
              <w:rPr>
                <w:rFonts w:ascii="Sylfaen" w:hAnsi="Sylfaen"/>
                <w:i/>
              </w:rPr>
            </w:pPr>
            <w:r w:rsidRPr="00922523">
              <w:rPr>
                <w:rFonts w:ascii="Sylfaen" w:hAnsi="Sylfaen"/>
                <w:i/>
              </w:rPr>
              <w:t>Գլաձոր</w:t>
            </w:r>
          </w:p>
        </w:tc>
        <w:tc>
          <w:tcPr>
            <w:tcW w:w="1953" w:type="dxa"/>
          </w:tcPr>
          <w:p w14:paraId="246B04AF" w14:textId="575C2BD6" w:rsidR="009721E6" w:rsidRPr="00922523" w:rsidRDefault="00AF6395" w:rsidP="009721E6">
            <w:pPr>
              <w:rPr>
                <w:rFonts w:ascii="Sylfaen" w:hAnsi="Sylfaen"/>
                <w:b/>
                <w:bCs/>
                <w:i/>
              </w:rPr>
            </w:pPr>
            <w:r w:rsidRPr="00922523">
              <w:rPr>
                <w:rFonts w:ascii="Sylfaen" w:hAnsi="Sylfaen"/>
                <w:b/>
                <w:bCs/>
                <w:i/>
              </w:rPr>
              <w:t>2644</w:t>
            </w:r>
          </w:p>
        </w:tc>
        <w:tc>
          <w:tcPr>
            <w:tcW w:w="2034" w:type="dxa"/>
          </w:tcPr>
          <w:p w14:paraId="389F6732" w14:textId="0571CC33" w:rsidR="00AF6395" w:rsidRPr="00922523" w:rsidRDefault="00AF6395" w:rsidP="00D81F6D">
            <w:pPr>
              <w:rPr>
                <w:rFonts w:ascii="Sylfaen" w:hAnsi="Sylfaen"/>
                <w:b/>
                <w:bCs/>
                <w:i/>
              </w:rPr>
            </w:pPr>
            <w:r w:rsidRPr="00922523">
              <w:rPr>
                <w:rFonts w:ascii="Sylfaen" w:hAnsi="Sylfaen"/>
                <w:b/>
                <w:bCs/>
                <w:i/>
              </w:rPr>
              <w:t>637</w:t>
            </w:r>
          </w:p>
        </w:tc>
        <w:tc>
          <w:tcPr>
            <w:tcW w:w="1757" w:type="dxa"/>
          </w:tcPr>
          <w:p w14:paraId="4F3A8F7C" w14:textId="77777777" w:rsidR="00AF6395" w:rsidRPr="00922523" w:rsidRDefault="00AF6395" w:rsidP="00D81F6D">
            <w:pPr>
              <w:rPr>
                <w:rFonts w:ascii="Sylfaen" w:hAnsi="Sylfaen"/>
                <w:i/>
              </w:rPr>
            </w:pPr>
          </w:p>
          <w:p w14:paraId="149F7256" w14:textId="77777777" w:rsidR="00AF6395" w:rsidRPr="00922523" w:rsidRDefault="00AF6395" w:rsidP="00D81F6D">
            <w:pPr>
              <w:rPr>
                <w:rFonts w:ascii="Sylfaen" w:hAnsi="Sylfaen"/>
                <w:i/>
              </w:rPr>
            </w:pPr>
          </w:p>
          <w:p w14:paraId="13AB1552" w14:textId="3DE5D1A4" w:rsidR="00AF6395" w:rsidRPr="00922523" w:rsidRDefault="00AF6395" w:rsidP="00D81F6D">
            <w:pPr>
              <w:rPr>
                <w:rFonts w:ascii="Sylfaen" w:hAnsi="Sylfaen"/>
                <w:i/>
              </w:rPr>
            </w:pPr>
          </w:p>
        </w:tc>
        <w:tc>
          <w:tcPr>
            <w:tcW w:w="2126" w:type="dxa"/>
          </w:tcPr>
          <w:p w14:paraId="5DBE2D3A" w14:textId="69343A3D" w:rsidR="00AF6395" w:rsidRPr="00922523" w:rsidRDefault="00AF6395" w:rsidP="00D81F6D">
            <w:pPr>
              <w:rPr>
                <w:rFonts w:ascii="Sylfaen" w:hAnsi="Sylfaen"/>
                <w:b/>
                <w:bCs/>
                <w:i/>
              </w:rPr>
            </w:pPr>
            <w:r w:rsidRPr="00922523">
              <w:rPr>
                <w:rFonts w:ascii="Sylfaen" w:hAnsi="Sylfaen"/>
                <w:b/>
                <w:bCs/>
                <w:i/>
              </w:rPr>
              <w:t>122</w:t>
            </w:r>
          </w:p>
        </w:tc>
        <w:tc>
          <w:tcPr>
            <w:tcW w:w="2126" w:type="dxa"/>
          </w:tcPr>
          <w:p w14:paraId="2C702E7E" w14:textId="7F5029DD" w:rsidR="00AF6395" w:rsidRPr="00922523" w:rsidRDefault="00AF6395" w:rsidP="00D81F6D">
            <w:pPr>
              <w:rPr>
                <w:rFonts w:ascii="Sylfaen" w:hAnsi="Sylfaen"/>
                <w:b/>
                <w:bCs/>
                <w:i/>
              </w:rPr>
            </w:pPr>
            <w:r w:rsidRPr="00922523">
              <w:rPr>
                <w:rFonts w:ascii="Sylfaen" w:hAnsi="Sylfaen"/>
                <w:b/>
                <w:bCs/>
                <w:i/>
              </w:rPr>
              <w:t>6</w:t>
            </w:r>
          </w:p>
        </w:tc>
      </w:tr>
      <w:tr w:rsidR="00AF6395" w:rsidRPr="00922523" w14:paraId="55392C6F" w14:textId="2463CC75" w:rsidTr="009721E6">
        <w:trPr>
          <w:trHeight w:val="557"/>
        </w:trPr>
        <w:tc>
          <w:tcPr>
            <w:tcW w:w="1653" w:type="dxa"/>
          </w:tcPr>
          <w:p w14:paraId="4F5E8F4D" w14:textId="77777777" w:rsidR="00AF6395" w:rsidRPr="00922523" w:rsidRDefault="00AF6395" w:rsidP="00D81F6D">
            <w:pPr>
              <w:rPr>
                <w:rFonts w:ascii="Sylfaen" w:hAnsi="Sylfaen"/>
                <w:i/>
              </w:rPr>
            </w:pPr>
            <w:r w:rsidRPr="00922523">
              <w:rPr>
                <w:rFonts w:ascii="Sylfaen" w:hAnsi="Sylfaen"/>
                <w:i/>
              </w:rPr>
              <w:t>Գետափ</w:t>
            </w:r>
          </w:p>
          <w:p w14:paraId="5B19EA50" w14:textId="79AC4CD8" w:rsidR="00AF6395" w:rsidRPr="00922523" w:rsidRDefault="00AF6395" w:rsidP="00D81F6D">
            <w:pPr>
              <w:rPr>
                <w:rFonts w:ascii="Sylfaen" w:hAnsi="Sylfaen"/>
                <w:i/>
              </w:rPr>
            </w:pPr>
          </w:p>
        </w:tc>
        <w:tc>
          <w:tcPr>
            <w:tcW w:w="1953" w:type="dxa"/>
          </w:tcPr>
          <w:p w14:paraId="5FB1A93A" w14:textId="77777777" w:rsidR="00AF6395" w:rsidRPr="00922523" w:rsidRDefault="00AF6395" w:rsidP="00D81F6D">
            <w:pPr>
              <w:rPr>
                <w:rFonts w:ascii="Sylfaen" w:hAnsi="Sylfaen"/>
                <w:b/>
                <w:bCs/>
                <w:i/>
              </w:rPr>
            </w:pPr>
            <w:r w:rsidRPr="00922523">
              <w:rPr>
                <w:rFonts w:ascii="Sylfaen" w:hAnsi="Sylfaen"/>
                <w:b/>
                <w:bCs/>
                <w:i/>
              </w:rPr>
              <w:t>2220</w:t>
            </w:r>
          </w:p>
          <w:p w14:paraId="0C3EE38B" w14:textId="1AF8F113" w:rsidR="00AF6395" w:rsidRPr="00922523" w:rsidRDefault="00AF6395" w:rsidP="00D81F6D">
            <w:pPr>
              <w:rPr>
                <w:rFonts w:ascii="Sylfaen" w:hAnsi="Sylfaen"/>
                <w:i/>
              </w:rPr>
            </w:pPr>
          </w:p>
        </w:tc>
        <w:tc>
          <w:tcPr>
            <w:tcW w:w="2034" w:type="dxa"/>
          </w:tcPr>
          <w:p w14:paraId="63AC1539" w14:textId="2DFE4665" w:rsidR="00AF6395" w:rsidRPr="00922523" w:rsidRDefault="00AF6395" w:rsidP="00D81F6D">
            <w:pPr>
              <w:rPr>
                <w:rFonts w:ascii="Sylfaen" w:hAnsi="Sylfaen"/>
                <w:b/>
                <w:bCs/>
                <w:i/>
              </w:rPr>
            </w:pPr>
            <w:r w:rsidRPr="00922523">
              <w:rPr>
                <w:rFonts w:ascii="Sylfaen" w:hAnsi="Sylfaen"/>
                <w:b/>
                <w:bCs/>
                <w:i/>
              </w:rPr>
              <w:t>695</w:t>
            </w:r>
          </w:p>
        </w:tc>
        <w:tc>
          <w:tcPr>
            <w:tcW w:w="1757" w:type="dxa"/>
          </w:tcPr>
          <w:p w14:paraId="5EEE767C" w14:textId="5D69F1E7" w:rsidR="00AF6395" w:rsidRPr="00922523" w:rsidRDefault="00AF6395" w:rsidP="00D81F6D">
            <w:pPr>
              <w:rPr>
                <w:rFonts w:ascii="Sylfaen" w:hAnsi="Sylfaen"/>
                <w:b/>
                <w:bCs/>
                <w:i/>
              </w:rPr>
            </w:pPr>
            <w:r w:rsidRPr="00922523">
              <w:rPr>
                <w:rFonts w:ascii="Sylfaen" w:hAnsi="Sylfaen"/>
                <w:b/>
                <w:bCs/>
                <w:i/>
              </w:rPr>
              <w:t>60</w:t>
            </w:r>
          </w:p>
          <w:p w14:paraId="6ECE46BA" w14:textId="34A84E0E" w:rsidR="00AF6395" w:rsidRPr="00922523" w:rsidRDefault="00AF6395" w:rsidP="00D81F6D">
            <w:pPr>
              <w:rPr>
                <w:rFonts w:ascii="Sylfaen" w:hAnsi="Sylfaen"/>
                <w:i/>
              </w:rPr>
            </w:pPr>
          </w:p>
        </w:tc>
        <w:tc>
          <w:tcPr>
            <w:tcW w:w="2126" w:type="dxa"/>
          </w:tcPr>
          <w:p w14:paraId="18C98991" w14:textId="074EA2F5" w:rsidR="00AF6395" w:rsidRPr="00922523" w:rsidRDefault="00AF6395" w:rsidP="00D81F6D">
            <w:pPr>
              <w:rPr>
                <w:rFonts w:ascii="Sylfaen" w:hAnsi="Sylfaen"/>
                <w:b/>
                <w:bCs/>
                <w:i/>
              </w:rPr>
            </w:pPr>
            <w:r w:rsidRPr="00922523">
              <w:rPr>
                <w:rFonts w:ascii="Sylfaen" w:hAnsi="Sylfaen"/>
                <w:b/>
                <w:bCs/>
                <w:i/>
              </w:rPr>
              <w:t>64</w:t>
            </w:r>
          </w:p>
        </w:tc>
        <w:tc>
          <w:tcPr>
            <w:tcW w:w="2126" w:type="dxa"/>
          </w:tcPr>
          <w:p w14:paraId="23A76445" w14:textId="0B98860B" w:rsidR="00AF6395" w:rsidRPr="00922523" w:rsidRDefault="00AF6395" w:rsidP="00D81F6D">
            <w:pPr>
              <w:rPr>
                <w:rFonts w:ascii="Sylfaen" w:hAnsi="Sylfaen"/>
                <w:b/>
                <w:bCs/>
                <w:i/>
              </w:rPr>
            </w:pPr>
            <w:r w:rsidRPr="00922523">
              <w:rPr>
                <w:rFonts w:ascii="Sylfaen" w:hAnsi="Sylfaen"/>
                <w:b/>
                <w:bCs/>
                <w:i/>
              </w:rPr>
              <w:t>8</w:t>
            </w:r>
          </w:p>
        </w:tc>
      </w:tr>
      <w:tr w:rsidR="00AF6395" w:rsidRPr="00922523" w14:paraId="25332E46" w14:textId="2D019909" w:rsidTr="009721E6">
        <w:trPr>
          <w:trHeight w:val="312"/>
        </w:trPr>
        <w:tc>
          <w:tcPr>
            <w:tcW w:w="1653" w:type="dxa"/>
          </w:tcPr>
          <w:p w14:paraId="712AA290" w14:textId="77777777" w:rsidR="00AF6395" w:rsidRPr="00922523" w:rsidRDefault="00AF6395" w:rsidP="00D81F6D">
            <w:pPr>
              <w:rPr>
                <w:rFonts w:ascii="Sylfaen" w:hAnsi="Sylfaen"/>
                <w:i/>
              </w:rPr>
            </w:pPr>
            <w:r w:rsidRPr="00922523">
              <w:rPr>
                <w:rFonts w:ascii="Sylfaen" w:hAnsi="Sylfaen"/>
                <w:i/>
              </w:rPr>
              <w:t>Վերնաշեն</w:t>
            </w:r>
          </w:p>
          <w:p w14:paraId="374EE9EE" w14:textId="24D742CE" w:rsidR="00AF6395" w:rsidRPr="00922523" w:rsidRDefault="00AF6395" w:rsidP="00D81F6D">
            <w:pPr>
              <w:rPr>
                <w:rFonts w:ascii="Sylfaen" w:hAnsi="Sylfaen"/>
                <w:i/>
              </w:rPr>
            </w:pPr>
          </w:p>
        </w:tc>
        <w:tc>
          <w:tcPr>
            <w:tcW w:w="1953" w:type="dxa"/>
          </w:tcPr>
          <w:p w14:paraId="1C768769" w14:textId="77777777" w:rsidR="00AF6395" w:rsidRPr="00922523" w:rsidRDefault="00AF6395" w:rsidP="00D81F6D">
            <w:pPr>
              <w:rPr>
                <w:rFonts w:ascii="Sylfaen" w:hAnsi="Sylfaen"/>
                <w:b/>
                <w:bCs/>
                <w:i/>
              </w:rPr>
            </w:pPr>
            <w:r w:rsidRPr="00922523">
              <w:rPr>
                <w:rFonts w:ascii="Sylfaen" w:hAnsi="Sylfaen"/>
                <w:b/>
                <w:bCs/>
                <w:i/>
              </w:rPr>
              <w:t>1048</w:t>
            </w:r>
          </w:p>
          <w:p w14:paraId="69712986" w14:textId="72CC1971" w:rsidR="00AF6395" w:rsidRPr="00922523" w:rsidRDefault="00AF6395" w:rsidP="005C3571">
            <w:pPr>
              <w:rPr>
                <w:rFonts w:ascii="Sylfaen" w:hAnsi="Sylfaen"/>
                <w:i/>
              </w:rPr>
            </w:pPr>
          </w:p>
        </w:tc>
        <w:tc>
          <w:tcPr>
            <w:tcW w:w="2034" w:type="dxa"/>
          </w:tcPr>
          <w:p w14:paraId="3552E042" w14:textId="3BEAFA21" w:rsidR="00AF6395" w:rsidRPr="00922523" w:rsidRDefault="00AF6395" w:rsidP="00D81F6D">
            <w:pPr>
              <w:rPr>
                <w:rFonts w:ascii="Sylfaen" w:hAnsi="Sylfaen"/>
                <w:b/>
                <w:bCs/>
                <w:i/>
              </w:rPr>
            </w:pPr>
            <w:r w:rsidRPr="00922523">
              <w:rPr>
                <w:rFonts w:ascii="Sylfaen" w:hAnsi="Sylfaen"/>
                <w:b/>
                <w:bCs/>
                <w:i/>
              </w:rPr>
              <w:t>305</w:t>
            </w:r>
          </w:p>
        </w:tc>
        <w:tc>
          <w:tcPr>
            <w:tcW w:w="1757" w:type="dxa"/>
          </w:tcPr>
          <w:p w14:paraId="1A58EAC6" w14:textId="77777777" w:rsidR="00AF6395" w:rsidRPr="00922523" w:rsidRDefault="00AF6395" w:rsidP="00D81F6D">
            <w:pPr>
              <w:rPr>
                <w:rFonts w:ascii="Sylfaen" w:hAnsi="Sylfaen"/>
                <w:i/>
              </w:rPr>
            </w:pPr>
          </w:p>
          <w:p w14:paraId="5AF4DB8E" w14:textId="37C741E2" w:rsidR="00AF6395" w:rsidRPr="00922523" w:rsidRDefault="00AF6395" w:rsidP="00D81F6D">
            <w:pPr>
              <w:rPr>
                <w:rFonts w:ascii="Sylfaen" w:hAnsi="Sylfaen"/>
                <w:i/>
              </w:rPr>
            </w:pPr>
          </w:p>
        </w:tc>
        <w:tc>
          <w:tcPr>
            <w:tcW w:w="2126" w:type="dxa"/>
          </w:tcPr>
          <w:p w14:paraId="499FBEBF" w14:textId="1D3D7D19" w:rsidR="00AF6395" w:rsidRPr="00922523" w:rsidRDefault="00AF6395" w:rsidP="00D81F6D">
            <w:pPr>
              <w:rPr>
                <w:rFonts w:ascii="Sylfaen" w:hAnsi="Sylfaen"/>
                <w:b/>
                <w:bCs/>
                <w:i/>
              </w:rPr>
            </w:pPr>
            <w:r w:rsidRPr="00922523">
              <w:rPr>
                <w:rFonts w:ascii="Sylfaen" w:hAnsi="Sylfaen"/>
                <w:b/>
                <w:bCs/>
                <w:i/>
              </w:rPr>
              <w:t>25</w:t>
            </w:r>
          </w:p>
        </w:tc>
        <w:tc>
          <w:tcPr>
            <w:tcW w:w="2126" w:type="dxa"/>
          </w:tcPr>
          <w:p w14:paraId="3158A917" w14:textId="420949CF" w:rsidR="00AF6395" w:rsidRPr="00922523" w:rsidRDefault="00AF6395" w:rsidP="00D81F6D">
            <w:pPr>
              <w:rPr>
                <w:rFonts w:ascii="Sylfaen" w:hAnsi="Sylfaen"/>
                <w:b/>
                <w:bCs/>
                <w:i/>
              </w:rPr>
            </w:pPr>
            <w:r w:rsidRPr="00922523">
              <w:rPr>
                <w:rFonts w:ascii="Sylfaen" w:hAnsi="Sylfaen"/>
                <w:b/>
                <w:bCs/>
                <w:i/>
              </w:rPr>
              <w:t>4</w:t>
            </w:r>
          </w:p>
        </w:tc>
      </w:tr>
      <w:bookmarkEnd w:id="8"/>
    </w:tbl>
    <w:p w14:paraId="52D2FE3A" w14:textId="56EF2EDF" w:rsidR="004F63BF" w:rsidRPr="00922523" w:rsidRDefault="004F63BF" w:rsidP="00D5236A">
      <w:pPr>
        <w:rPr>
          <w:rFonts w:ascii="Sylfaen" w:hAnsi="Sylfaen"/>
        </w:rPr>
      </w:pPr>
    </w:p>
    <w:p w14:paraId="26274FF3" w14:textId="77777777" w:rsidR="00D5236A" w:rsidRPr="00922523" w:rsidRDefault="00D5236A" w:rsidP="00F162F3">
      <w:pPr>
        <w:pStyle w:val="Heading2"/>
        <w:numPr>
          <w:ilvl w:val="1"/>
          <w:numId w:val="6"/>
        </w:numPr>
        <w:rPr>
          <w:rFonts w:ascii="Sylfaen" w:hAnsi="Sylfaen" w:cs="Sylfaen"/>
          <w:sz w:val="22"/>
          <w:szCs w:val="22"/>
        </w:rPr>
      </w:pPr>
      <w:bookmarkStart w:id="9" w:name="_Toc474488575"/>
      <w:bookmarkStart w:id="10" w:name="_Toc474490679"/>
      <w:r w:rsidRPr="00922523">
        <w:rPr>
          <w:rFonts w:ascii="Sylfaen" w:hAnsi="Sylfaen" w:cs="Sylfaen"/>
          <w:sz w:val="22"/>
          <w:szCs w:val="22"/>
        </w:rPr>
        <w:t>Համայնքի սոցիալ տնտեսական իրավիճակը</w:t>
      </w:r>
      <w:bookmarkEnd w:id="9"/>
      <w:bookmarkEnd w:id="10"/>
    </w:p>
    <w:p w14:paraId="51D90CF1" w14:textId="77777777" w:rsidR="009721E6" w:rsidRPr="00922523" w:rsidRDefault="00144151" w:rsidP="009721E6">
      <w:pPr>
        <w:pStyle w:val="ListParagraph"/>
        <w:ind w:left="360"/>
        <w:rPr>
          <w:rFonts w:ascii="Sylfaen" w:hAnsi="Sylfaen"/>
          <w:i/>
        </w:rPr>
      </w:pPr>
      <w:r w:rsidRPr="00922523">
        <w:rPr>
          <w:rFonts w:ascii="Sylfaen" w:hAnsi="Sylfaen"/>
          <w:i/>
        </w:rPr>
        <w:t>Հ</w:t>
      </w:r>
      <w:r w:rsidR="00D5236A" w:rsidRPr="00922523">
        <w:rPr>
          <w:rFonts w:ascii="Sylfaen" w:hAnsi="Sylfaen"/>
          <w:i/>
        </w:rPr>
        <w:t>ամայնքի ընդհանուր տարեկան բյուջեն</w:t>
      </w:r>
      <w:r w:rsidRPr="00922523">
        <w:rPr>
          <w:rFonts w:ascii="Sylfaen" w:hAnsi="Sylfaen"/>
          <w:i/>
        </w:rPr>
        <w:t xml:space="preserve"> 2022թ. ապրիլի 1-ի դրությամբ</w:t>
      </w:r>
    </w:p>
    <w:p w14:paraId="35013E92" w14:textId="77777777" w:rsidR="009721E6" w:rsidRPr="00922523" w:rsidRDefault="009721E6" w:rsidP="009721E6">
      <w:pPr>
        <w:pStyle w:val="ListParagraph"/>
        <w:ind w:left="360"/>
        <w:rPr>
          <w:rFonts w:ascii="Sylfaen" w:hAnsi="Sylfaen"/>
          <w:i/>
        </w:rPr>
      </w:pPr>
    </w:p>
    <w:p w14:paraId="68CBCD8C" w14:textId="27BBA810" w:rsidR="009721E6" w:rsidRPr="00922523" w:rsidRDefault="009721E6" w:rsidP="009721E6">
      <w:pPr>
        <w:pStyle w:val="ListParagraph"/>
        <w:ind w:left="360"/>
        <w:jc w:val="right"/>
        <w:rPr>
          <w:rFonts w:ascii="Sylfaen" w:hAnsi="Sylfaen"/>
          <w:i/>
        </w:rPr>
      </w:pPr>
      <w:r w:rsidRPr="00922523">
        <w:rPr>
          <w:rFonts w:ascii="Sylfaen" w:hAnsi="Sylfaen"/>
          <w:i/>
        </w:rPr>
        <w:t>Գծապատկեր 2</w:t>
      </w:r>
    </w:p>
    <w:p w14:paraId="2FB94182" w14:textId="51139EEC" w:rsidR="009721E6" w:rsidRPr="00922523" w:rsidRDefault="009721E6" w:rsidP="009721E6">
      <w:pPr>
        <w:pStyle w:val="ListParagraph"/>
        <w:ind w:left="360"/>
        <w:jc w:val="center"/>
        <w:rPr>
          <w:rFonts w:ascii="Sylfaen" w:hAnsi="Sylfaen"/>
          <w:i/>
        </w:rPr>
      </w:pPr>
      <w:r w:rsidRPr="00922523">
        <w:rPr>
          <w:rFonts w:ascii="Sylfaen" w:hAnsi="Sylfaen"/>
          <w:noProof/>
        </w:rPr>
        <w:drawing>
          <wp:inline distT="0" distB="0" distL="0" distR="0" wp14:anchorId="78C4970D" wp14:editId="4433B475">
            <wp:extent cx="4363789" cy="2522220"/>
            <wp:effectExtent l="0" t="0" r="0" b="0"/>
            <wp:docPr id="1026" name="Picture 0" descr="57iT1">
              <a:extLst xmlns:a="http://schemas.openxmlformats.org/drawingml/2006/main">
                <a:ext uri="{FF2B5EF4-FFF2-40B4-BE49-F238E27FC236}">
                  <a16:creationId xmlns:a16="http://schemas.microsoft.com/office/drawing/2014/main" id="{F9BAA4FB-4911-480A-B374-045C391624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0" descr="57iT1">
                      <a:extLst>
                        <a:ext uri="{FF2B5EF4-FFF2-40B4-BE49-F238E27FC236}">
                          <a16:creationId xmlns:a16="http://schemas.microsoft.com/office/drawing/2014/main" id="{F9BAA4FB-4911-480A-B374-045C39162452}"/>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297" cy="2593606"/>
                    </a:xfrm>
                    <a:prstGeom prst="rect">
                      <a:avLst/>
                    </a:prstGeom>
                    <a:noFill/>
                    <a:ln>
                      <a:noFill/>
                    </a:ln>
                  </pic:spPr>
                </pic:pic>
              </a:graphicData>
            </a:graphic>
          </wp:inline>
        </w:drawing>
      </w:r>
    </w:p>
    <w:p w14:paraId="1E65A139" w14:textId="64E9EE9F" w:rsidR="00144151" w:rsidRPr="00922523" w:rsidRDefault="009721E6" w:rsidP="009721E6">
      <w:pPr>
        <w:pStyle w:val="ListParagraph"/>
        <w:ind w:left="360"/>
        <w:rPr>
          <w:rFonts w:ascii="Sylfaen" w:hAnsi="Sylfaen"/>
          <w:i/>
        </w:rPr>
      </w:pPr>
      <w:r w:rsidRPr="00922523">
        <w:rPr>
          <w:rFonts w:ascii="Sylfaen" w:hAnsi="Sylfaen"/>
          <w:i/>
        </w:rPr>
        <w:t xml:space="preserve">                                  </w:t>
      </w:r>
    </w:p>
    <w:p w14:paraId="29F544F9" w14:textId="41EEC307" w:rsidR="00E53C26" w:rsidRPr="00922523" w:rsidRDefault="00E53C26" w:rsidP="001239A4">
      <w:pPr>
        <w:pStyle w:val="ListParagraph"/>
        <w:ind w:left="360"/>
        <w:jc w:val="right"/>
        <w:rPr>
          <w:rFonts w:ascii="Sylfaen" w:hAnsi="Sylfaen"/>
          <w:i/>
        </w:rPr>
      </w:pPr>
      <w:r w:rsidRPr="00922523">
        <w:rPr>
          <w:rFonts w:ascii="Sylfaen" w:hAnsi="Sylfaen"/>
          <w:i/>
        </w:rPr>
        <w:t xml:space="preserve">                                                               </w:t>
      </w:r>
      <w:r w:rsidR="001239A4" w:rsidRPr="00922523">
        <w:rPr>
          <w:rFonts w:ascii="Sylfaen" w:hAnsi="Sylfaen"/>
          <w:i/>
        </w:rPr>
        <w:t>Աղյուսակ 3</w:t>
      </w:r>
      <w:r w:rsidRPr="00922523">
        <w:rPr>
          <w:rFonts w:ascii="Sylfaen" w:hAnsi="Sylfaen"/>
          <w:i/>
        </w:rPr>
        <w:t xml:space="preserve">                                                                </w:t>
      </w:r>
    </w:p>
    <w:tbl>
      <w:tblPr>
        <w:tblpPr w:leftFromText="180" w:rightFromText="180" w:vertAnchor="text" w:horzAnchor="margin" w:tblpY="225"/>
        <w:tblW w:w="10485" w:type="dxa"/>
        <w:tblLook w:val="04A0" w:firstRow="1" w:lastRow="0" w:firstColumn="1" w:lastColumn="0" w:noHBand="0" w:noVBand="1"/>
      </w:tblPr>
      <w:tblGrid>
        <w:gridCol w:w="2520"/>
        <w:gridCol w:w="2840"/>
        <w:gridCol w:w="5125"/>
      </w:tblGrid>
      <w:tr w:rsidR="001239A4" w:rsidRPr="00922523" w14:paraId="2B0A71D8" w14:textId="77777777" w:rsidTr="001239A4">
        <w:trPr>
          <w:trHeight w:val="288"/>
        </w:trPr>
        <w:tc>
          <w:tcPr>
            <w:tcW w:w="2520" w:type="dxa"/>
            <w:tcBorders>
              <w:top w:val="single" w:sz="4" w:space="0" w:color="000000"/>
              <w:left w:val="single" w:sz="4" w:space="0" w:color="000000"/>
              <w:bottom w:val="single" w:sz="4" w:space="0" w:color="000000"/>
              <w:right w:val="single" w:sz="4" w:space="0" w:color="000000"/>
            </w:tcBorders>
            <w:shd w:val="clear" w:color="000000" w:fill="DCDCDC"/>
            <w:hideMark/>
          </w:tcPr>
          <w:p w14:paraId="024F394B" w14:textId="77777777" w:rsidR="001239A4" w:rsidRPr="00922523" w:rsidRDefault="001239A4" w:rsidP="001239A4">
            <w:pPr>
              <w:spacing w:after="0" w:line="240" w:lineRule="auto"/>
              <w:jc w:val="center"/>
              <w:rPr>
                <w:rFonts w:ascii="Sylfaen" w:eastAsia="Times New Roman" w:hAnsi="Sylfaen" w:cs="Arial"/>
                <w:b/>
                <w:bCs/>
                <w:color w:val="000000"/>
              </w:rPr>
            </w:pPr>
            <w:r w:rsidRPr="00922523">
              <w:rPr>
                <w:rFonts w:ascii="Sylfaen" w:eastAsia="Times New Roman" w:hAnsi="Sylfaen" w:cs="Arial"/>
                <w:b/>
                <w:bCs/>
                <w:color w:val="000000"/>
              </w:rPr>
              <w:lastRenderedPageBreak/>
              <w:t>Բյուջե</w:t>
            </w:r>
          </w:p>
        </w:tc>
        <w:tc>
          <w:tcPr>
            <w:tcW w:w="2840" w:type="dxa"/>
            <w:tcBorders>
              <w:top w:val="single" w:sz="4" w:space="0" w:color="000000"/>
              <w:left w:val="nil"/>
              <w:bottom w:val="single" w:sz="4" w:space="0" w:color="000000"/>
              <w:right w:val="single" w:sz="4" w:space="0" w:color="000000"/>
            </w:tcBorders>
            <w:shd w:val="clear" w:color="000000" w:fill="DCDCDC"/>
            <w:hideMark/>
          </w:tcPr>
          <w:p w14:paraId="3455B5AF" w14:textId="77777777" w:rsidR="001239A4" w:rsidRPr="00922523" w:rsidRDefault="001239A4" w:rsidP="001239A4">
            <w:pPr>
              <w:spacing w:after="0" w:line="240" w:lineRule="auto"/>
              <w:jc w:val="center"/>
              <w:rPr>
                <w:rFonts w:ascii="Sylfaen" w:eastAsia="Times New Roman" w:hAnsi="Sylfaen" w:cs="Arial"/>
                <w:b/>
                <w:bCs/>
                <w:color w:val="000000"/>
              </w:rPr>
            </w:pPr>
            <w:r w:rsidRPr="00922523">
              <w:rPr>
                <w:rFonts w:ascii="Sylfaen" w:eastAsia="Times New Roman" w:hAnsi="Sylfaen" w:cs="Arial"/>
                <w:b/>
                <w:bCs/>
                <w:color w:val="000000"/>
              </w:rPr>
              <w:t>Գումարը (դրամ)</w:t>
            </w:r>
          </w:p>
        </w:tc>
        <w:tc>
          <w:tcPr>
            <w:tcW w:w="5125" w:type="dxa"/>
            <w:tcBorders>
              <w:top w:val="single" w:sz="4" w:space="0" w:color="000000"/>
              <w:left w:val="nil"/>
              <w:bottom w:val="single" w:sz="4" w:space="0" w:color="000000"/>
              <w:right w:val="single" w:sz="4" w:space="0" w:color="000000"/>
            </w:tcBorders>
            <w:shd w:val="clear" w:color="000000" w:fill="DCDCDC"/>
            <w:hideMark/>
          </w:tcPr>
          <w:p w14:paraId="5727C055" w14:textId="77777777" w:rsidR="001239A4" w:rsidRPr="00922523" w:rsidRDefault="001239A4" w:rsidP="001239A4">
            <w:pPr>
              <w:spacing w:after="0" w:line="240" w:lineRule="auto"/>
              <w:jc w:val="center"/>
              <w:rPr>
                <w:rFonts w:ascii="Sylfaen" w:eastAsia="Times New Roman" w:hAnsi="Sylfaen" w:cs="Arial"/>
                <w:b/>
                <w:bCs/>
                <w:color w:val="000000"/>
              </w:rPr>
            </w:pPr>
            <w:r w:rsidRPr="00922523">
              <w:rPr>
                <w:rFonts w:ascii="Sylfaen" w:eastAsia="Times New Roman" w:hAnsi="Sylfaen" w:cs="Arial"/>
                <w:b/>
                <w:bCs/>
                <w:color w:val="000000"/>
              </w:rPr>
              <w:t>Տոկոսային հարաբերությունը</w:t>
            </w:r>
          </w:p>
        </w:tc>
      </w:tr>
      <w:tr w:rsidR="001239A4" w:rsidRPr="00922523" w14:paraId="3F19AEA5" w14:textId="77777777" w:rsidTr="001239A4">
        <w:trPr>
          <w:trHeight w:val="276"/>
        </w:trPr>
        <w:tc>
          <w:tcPr>
            <w:tcW w:w="2520" w:type="dxa"/>
            <w:tcBorders>
              <w:top w:val="nil"/>
              <w:left w:val="single" w:sz="4" w:space="0" w:color="000000"/>
              <w:bottom w:val="single" w:sz="4" w:space="0" w:color="000000"/>
              <w:right w:val="single" w:sz="4" w:space="0" w:color="000000"/>
            </w:tcBorders>
            <w:shd w:val="clear" w:color="auto" w:fill="auto"/>
            <w:hideMark/>
          </w:tcPr>
          <w:p w14:paraId="4ABE33B3" w14:textId="77777777" w:rsidR="001239A4" w:rsidRPr="00922523" w:rsidRDefault="001239A4" w:rsidP="001239A4">
            <w:pPr>
              <w:spacing w:after="0" w:line="240" w:lineRule="auto"/>
              <w:rPr>
                <w:rFonts w:ascii="Sylfaen" w:eastAsia="Times New Roman" w:hAnsi="Sylfaen" w:cs="Arial"/>
                <w:color w:val="000000"/>
              </w:rPr>
            </w:pPr>
            <w:r w:rsidRPr="00922523">
              <w:rPr>
                <w:rFonts w:ascii="Sylfaen" w:eastAsia="Times New Roman" w:hAnsi="Sylfaen" w:cs="Arial"/>
                <w:color w:val="000000"/>
              </w:rPr>
              <w:t>Վարչական</w:t>
            </w:r>
          </w:p>
        </w:tc>
        <w:tc>
          <w:tcPr>
            <w:tcW w:w="2840" w:type="dxa"/>
            <w:tcBorders>
              <w:top w:val="nil"/>
              <w:left w:val="nil"/>
              <w:bottom w:val="single" w:sz="4" w:space="0" w:color="000000"/>
              <w:right w:val="single" w:sz="4" w:space="0" w:color="000000"/>
            </w:tcBorders>
            <w:shd w:val="clear" w:color="auto" w:fill="auto"/>
            <w:hideMark/>
          </w:tcPr>
          <w:p w14:paraId="7DD237C2" w14:textId="77777777" w:rsidR="001239A4" w:rsidRPr="00922523" w:rsidRDefault="001239A4" w:rsidP="001239A4">
            <w:pPr>
              <w:spacing w:after="0" w:line="240" w:lineRule="auto"/>
              <w:jc w:val="right"/>
              <w:rPr>
                <w:rFonts w:ascii="Sylfaen" w:eastAsia="Times New Roman" w:hAnsi="Sylfaen" w:cs="Arial"/>
                <w:color w:val="000000"/>
              </w:rPr>
            </w:pPr>
            <w:r w:rsidRPr="00922523">
              <w:rPr>
                <w:rFonts w:ascii="Sylfaen" w:eastAsia="Times New Roman" w:hAnsi="Sylfaen" w:cs="Arial"/>
                <w:color w:val="000000"/>
              </w:rPr>
              <w:t>844567680</w:t>
            </w:r>
          </w:p>
        </w:tc>
        <w:tc>
          <w:tcPr>
            <w:tcW w:w="5125" w:type="dxa"/>
            <w:tcBorders>
              <w:top w:val="nil"/>
              <w:left w:val="nil"/>
              <w:bottom w:val="single" w:sz="4" w:space="0" w:color="000000"/>
              <w:right w:val="single" w:sz="4" w:space="0" w:color="000000"/>
            </w:tcBorders>
            <w:shd w:val="clear" w:color="auto" w:fill="auto"/>
            <w:hideMark/>
          </w:tcPr>
          <w:p w14:paraId="04B21699" w14:textId="77777777" w:rsidR="001239A4" w:rsidRPr="00922523" w:rsidRDefault="001239A4" w:rsidP="001239A4">
            <w:pPr>
              <w:spacing w:after="0" w:line="240" w:lineRule="auto"/>
              <w:jc w:val="right"/>
              <w:rPr>
                <w:rFonts w:ascii="Sylfaen" w:eastAsia="Times New Roman" w:hAnsi="Sylfaen" w:cs="Arial"/>
                <w:color w:val="000000"/>
              </w:rPr>
            </w:pPr>
            <w:r w:rsidRPr="00922523">
              <w:rPr>
                <w:rFonts w:ascii="Sylfaen" w:eastAsia="Times New Roman" w:hAnsi="Sylfaen" w:cs="Arial"/>
                <w:color w:val="000000"/>
              </w:rPr>
              <w:t>84.85%</w:t>
            </w:r>
          </w:p>
        </w:tc>
      </w:tr>
      <w:tr w:rsidR="001239A4" w:rsidRPr="00922523" w14:paraId="274D2FB2" w14:textId="77777777" w:rsidTr="001239A4">
        <w:trPr>
          <w:trHeight w:val="276"/>
        </w:trPr>
        <w:tc>
          <w:tcPr>
            <w:tcW w:w="2520" w:type="dxa"/>
            <w:tcBorders>
              <w:top w:val="nil"/>
              <w:left w:val="single" w:sz="4" w:space="0" w:color="000000"/>
              <w:bottom w:val="single" w:sz="4" w:space="0" w:color="000000"/>
              <w:right w:val="single" w:sz="4" w:space="0" w:color="000000"/>
            </w:tcBorders>
            <w:shd w:val="clear" w:color="auto" w:fill="auto"/>
            <w:hideMark/>
          </w:tcPr>
          <w:p w14:paraId="574DB938" w14:textId="77777777" w:rsidR="001239A4" w:rsidRPr="00922523" w:rsidRDefault="001239A4" w:rsidP="001239A4">
            <w:pPr>
              <w:spacing w:after="0" w:line="240" w:lineRule="auto"/>
              <w:rPr>
                <w:rFonts w:ascii="Sylfaen" w:eastAsia="Times New Roman" w:hAnsi="Sylfaen" w:cs="Arial"/>
                <w:color w:val="000000"/>
              </w:rPr>
            </w:pPr>
            <w:r w:rsidRPr="00922523">
              <w:rPr>
                <w:rFonts w:ascii="Sylfaen" w:eastAsia="Times New Roman" w:hAnsi="Sylfaen" w:cs="Arial"/>
                <w:color w:val="000000"/>
              </w:rPr>
              <w:t>Ֆոնդային</w:t>
            </w:r>
          </w:p>
        </w:tc>
        <w:tc>
          <w:tcPr>
            <w:tcW w:w="2840" w:type="dxa"/>
            <w:tcBorders>
              <w:top w:val="nil"/>
              <w:left w:val="nil"/>
              <w:bottom w:val="single" w:sz="4" w:space="0" w:color="000000"/>
              <w:right w:val="single" w:sz="4" w:space="0" w:color="000000"/>
            </w:tcBorders>
            <w:shd w:val="clear" w:color="auto" w:fill="auto"/>
            <w:hideMark/>
          </w:tcPr>
          <w:p w14:paraId="5BC78BE8" w14:textId="77777777" w:rsidR="001239A4" w:rsidRPr="00922523" w:rsidRDefault="001239A4" w:rsidP="001239A4">
            <w:pPr>
              <w:spacing w:after="0" w:line="240" w:lineRule="auto"/>
              <w:jc w:val="right"/>
              <w:rPr>
                <w:rFonts w:ascii="Sylfaen" w:eastAsia="Times New Roman" w:hAnsi="Sylfaen" w:cs="Arial"/>
                <w:color w:val="000000"/>
              </w:rPr>
            </w:pPr>
            <w:r w:rsidRPr="00922523">
              <w:rPr>
                <w:rFonts w:ascii="Sylfaen" w:eastAsia="Times New Roman" w:hAnsi="Sylfaen" w:cs="Arial"/>
                <w:color w:val="000000"/>
              </w:rPr>
              <w:t>150820000</w:t>
            </w:r>
          </w:p>
        </w:tc>
        <w:tc>
          <w:tcPr>
            <w:tcW w:w="5125" w:type="dxa"/>
            <w:tcBorders>
              <w:top w:val="nil"/>
              <w:left w:val="nil"/>
              <w:bottom w:val="single" w:sz="4" w:space="0" w:color="000000"/>
              <w:right w:val="single" w:sz="4" w:space="0" w:color="000000"/>
            </w:tcBorders>
            <w:shd w:val="clear" w:color="auto" w:fill="auto"/>
            <w:hideMark/>
          </w:tcPr>
          <w:p w14:paraId="114F3912" w14:textId="77777777" w:rsidR="001239A4" w:rsidRPr="00922523" w:rsidRDefault="001239A4" w:rsidP="001239A4">
            <w:pPr>
              <w:spacing w:after="0" w:line="240" w:lineRule="auto"/>
              <w:jc w:val="right"/>
              <w:rPr>
                <w:rFonts w:ascii="Sylfaen" w:eastAsia="Times New Roman" w:hAnsi="Sylfaen" w:cs="Arial"/>
                <w:color w:val="000000"/>
              </w:rPr>
            </w:pPr>
            <w:r w:rsidRPr="00922523">
              <w:rPr>
                <w:rFonts w:ascii="Sylfaen" w:eastAsia="Times New Roman" w:hAnsi="Sylfaen" w:cs="Arial"/>
                <w:color w:val="000000"/>
              </w:rPr>
              <w:t>15.15%</w:t>
            </w:r>
          </w:p>
        </w:tc>
      </w:tr>
      <w:tr w:rsidR="001239A4" w:rsidRPr="00922523" w14:paraId="240E2ACF" w14:textId="77777777" w:rsidTr="001239A4">
        <w:trPr>
          <w:trHeight w:val="276"/>
        </w:trPr>
        <w:tc>
          <w:tcPr>
            <w:tcW w:w="2520" w:type="dxa"/>
            <w:tcBorders>
              <w:top w:val="nil"/>
              <w:left w:val="single" w:sz="4" w:space="0" w:color="000000"/>
              <w:bottom w:val="single" w:sz="4" w:space="0" w:color="000000"/>
              <w:right w:val="single" w:sz="4" w:space="0" w:color="000000"/>
            </w:tcBorders>
            <w:shd w:val="clear" w:color="000000" w:fill="DCDCDC"/>
            <w:hideMark/>
          </w:tcPr>
          <w:p w14:paraId="572B966E" w14:textId="77777777" w:rsidR="001239A4" w:rsidRPr="00922523" w:rsidRDefault="001239A4" w:rsidP="001239A4">
            <w:pPr>
              <w:spacing w:after="0" w:line="240" w:lineRule="auto"/>
              <w:rPr>
                <w:rFonts w:ascii="Sylfaen" w:eastAsia="Times New Roman" w:hAnsi="Sylfaen" w:cs="Arial"/>
                <w:b/>
                <w:bCs/>
                <w:color w:val="000000"/>
              </w:rPr>
            </w:pPr>
            <w:r w:rsidRPr="00922523">
              <w:rPr>
                <w:rFonts w:ascii="Sylfaen" w:eastAsia="Times New Roman" w:hAnsi="Sylfaen" w:cs="Arial"/>
                <w:b/>
                <w:bCs/>
                <w:color w:val="000000"/>
              </w:rPr>
              <w:t>Ընդամենը</w:t>
            </w:r>
          </w:p>
        </w:tc>
        <w:tc>
          <w:tcPr>
            <w:tcW w:w="2840" w:type="dxa"/>
            <w:tcBorders>
              <w:top w:val="nil"/>
              <w:left w:val="nil"/>
              <w:bottom w:val="single" w:sz="4" w:space="0" w:color="000000"/>
              <w:right w:val="single" w:sz="4" w:space="0" w:color="000000"/>
            </w:tcBorders>
            <w:shd w:val="clear" w:color="000000" w:fill="DCDCDC"/>
            <w:hideMark/>
          </w:tcPr>
          <w:p w14:paraId="3E36E0D7" w14:textId="77777777" w:rsidR="001239A4" w:rsidRPr="00922523" w:rsidRDefault="001239A4" w:rsidP="001239A4">
            <w:pPr>
              <w:spacing w:after="0" w:line="240" w:lineRule="auto"/>
              <w:jc w:val="right"/>
              <w:rPr>
                <w:rFonts w:ascii="Sylfaen" w:eastAsia="Times New Roman" w:hAnsi="Sylfaen" w:cs="Arial"/>
                <w:b/>
                <w:bCs/>
                <w:color w:val="000000"/>
              </w:rPr>
            </w:pPr>
            <w:r w:rsidRPr="00922523">
              <w:rPr>
                <w:rFonts w:ascii="Sylfaen" w:eastAsia="Times New Roman" w:hAnsi="Sylfaen" w:cs="Arial"/>
                <w:b/>
                <w:bCs/>
                <w:color w:val="000000"/>
              </w:rPr>
              <w:t>995387680</w:t>
            </w:r>
          </w:p>
        </w:tc>
        <w:tc>
          <w:tcPr>
            <w:tcW w:w="5125" w:type="dxa"/>
            <w:tcBorders>
              <w:top w:val="nil"/>
              <w:left w:val="nil"/>
              <w:bottom w:val="single" w:sz="4" w:space="0" w:color="000000"/>
              <w:right w:val="single" w:sz="4" w:space="0" w:color="000000"/>
            </w:tcBorders>
            <w:shd w:val="clear" w:color="000000" w:fill="DCDCDC"/>
            <w:hideMark/>
          </w:tcPr>
          <w:p w14:paraId="5A5C5AA4" w14:textId="77777777" w:rsidR="001239A4" w:rsidRPr="00922523" w:rsidRDefault="001239A4" w:rsidP="001239A4">
            <w:pPr>
              <w:spacing w:after="0" w:line="240" w:lineRule="auto"/>
              <w:rPr>
                <w:rFonts w:ascii="Sylfaen" w:eastAsia="Times New Roman" w:hAnsi="Sylfaen" w:cs="Arial"/>
                <w:b/>
                <w:bCs/>
                <w:color w:val="000000"/>
              </w:rPr>
            </w:pPr>
            <w:r w:rsidRPr="00922523">
              <w:rPr>
                <w:rFonts w:ascii="Sylfaen" w:eastAsia="Times New Roman" w:hAnsi="Sylfaen" w:cs="Arial"/>
                <w:b/>
                <w:bCs/>
                <w:color w:val="000000"/>
              </w:rPr>
              <w:t> </w:t>
            </w:r>
          </w:p>
        </w:tc>
      </w:tr>
    </w:tbl>
    <w:p w14:paraId="5F55A514" w14:textId="13C11645" w:rsidR="00E53C26" w:rsidRPr="00922523" w:rsidRDefault="00E53C26" w:rsidP="009721E6">
      <w:pPr>
        <w:pStyle w:val="ListParagraph"/>
        <w:ind w:left="360"/>
        <w:jc w:val="right"/>
        <w:rPr>
          <w:rFonts w:ascii="Sylfaen" w:hAnsi="Sylfaen"/>
          <w:i/>
        </w:rPr>
      </w:pPr>
      <w:r w:rsidRPr="00922523">
        <w:rPr>
          <w:rFonts w:ascii="Sylfaen" w:hAnsi="Sylfaen"/>
          <w:i/>
        </w:rPr>
        <w:t xml:space="preserve">                                                                                                                                                    </w:t>
      </w:r>
    </w:p>
    <w:p w14:paraId="16CC82E2" w14:textId="77777777" w:rsidR="00E53C26" w:rsidRPr="00922523" w:rsidRDefault="004F63BF" w:rsidP="004F63BF">
      <w:pPr>
        <w:pStyle w:val="ListParagraph"/>
        <w:ind w:left="360"/>
        <w:rPr>
          <w:rFonts w:ascii="Sylfaen" w:hAnsi="Sylfaen"/>
          <w:i/>
        </w:rPr>
      </w:pPr>
      <w:r w:rsidRPr="00922523">
        <w:rPr>
          <w:rFonts w:ascii="Sylfaen" w:hAnsi="Sylfaen"/>
          <w:i/>
        </w:rPr>
        <w:t xml:space="preserve">    </w:t>
      </w:r>
    </w:p>
    <w:p w14:paraId="6BF233A5" w14:textId="36EF563F" w:rsidR="004F63BF" w:rsidRPr="00922523" w:rsidRDefault="004F63BF" w:rsidP="004F63BF">
      <w:pPr>
        <w:pStyle w:val="ListParagraph"/>
        <w:ind w:left="360"/>
        <w:rPr>
          <w:rFonts w:ascii="Sylfaen" w:hAnsi="Sylfaen"/>
          <w:i/>
        </w:rPr>
      </w:pPr>
      <w:r w:rsidRPr="00922523">
        <w:rPr>
          <w:rFonts w:ascii="Sylfaen" w:hAnsi="Sylfaen"/>
          <w:i/>
        </w:rPr>
        <w:t xml:space="preserve">     Ը</w:t>
      </w:r>
      <w:r w:rsidR="00D5236A" w:rsidRPr="00922523">
        <w:rPr>
          <w:rFonts w:ascii="Sylfaen" w:hAnsi="Sylfaen"/>
          <w:i/>
        </w:rPr>
        <w:t xml:space="preserve">նդհանուր եկամուտների մեջ համայնքի սեփական եկամուտների բաժինը (%), </w:t>
      </w:r>
      <w:r w:rsidRPr="00922523">
        <w:rPr>
          <w:rFonts w:ascii="Sylfaen" w:hAnsi="Sylfaen"/>
          <w:i/>
        </w:rPr>
        <w:t>2022թ. ապրիլի 1-ի դրությամբ</w:t>
      </w:r>
    </w:p>
    <w:p w14:paraId="45B436A7" w14:textId="7B0AC76A" w:rsidR="004F63BF" w:rsidRPr="00922523" w:rsidRDefault="004F63BF" w:rsidP="004F63BF">
      <w:pPr>
        <w:pStyle w:val="ListParagraph"/>
        <w:ind w:left="360"/>
        <w:jc w:val="right"/>
        <w:rPr>
          <w:rFonts w:ascii="Sylfaen" w:hAnsi="Sylfaen"/>
          <w:i/>
        </w:rPr>
      </w:pPr>
      <w:r w:rsidRPr="00922523">
        <w:rPr>
          <w:rFonts w:ascii="Sylfaen" w:hAnsi="Sylfaen"/>
          <w:i/>
        </w:rPr>
        <w:t>Գծապատկեր</w:t>
      </w:r>
      <w:r w:rsidR="00E53C26" w:rsidRPr="00922523">
        <w:rPr>
          <w:rFonts w:ascii="Sylfaen" w:hAnsi="Sylfaen"/>
          <w:i/>
        </w:rPr>
        <w:t xml:space="preserve"> 3</w:t>
      </w:r>
    </w:p>
    <w:p w14:paraId="52043798" w14:textId="79FF0D4C" w:rsidR="00855747" w:rsidRPr="00922523" w:rsidRDefault="00855747" w:rsidP="009721E6">
      <w:pPr>
        <w:pStyle w:val="ListParagraph"/>
        <w:ind w:left="360"/>
        <w:rPr>
          <w:rFonts w:ascii="Sylfaen" w:hAnsi="Sylfaen"/>
          <w:i/>
          <w:highlight w:val="yellow"/>
        </w:rPr>
      </w:pPr>
      <w:r w:rsidRPr="00922523">
        <w:rPr>
          <w:rFonts w:ascii="Sylfaen" w:hAnsi="Sylfaen"/>
          <w:noProof/>
        </w:rPr>
        <w:drawing>
          <wp:inline distT="0" distB="0" distL="0" distR="0" wp14:anchorId="7FBB3AFE" wp14:editId="0099CA39">
            <wp:extent cx="6210300" cy="5676900"/>
            <wp:effectExtent l="0" t="0" r="0" b="0"/>
            <wp:docPr id="4" name="Picture 0" descr="3iT0">
              <a:extLst xmlns:a="http://schemas.openxmlformats.org/drawingml/2006/main">
                <a:ext uri="{FF2B5EF4-FFF2-40B4-BE49-F238E27FC236}">
                  <a16:creationId xmlns:a16="http://schemas.microsoft.com/office/drawing/2014/main" id="{23F39115-89CD-4E41-BF29-CB091DBEFB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0" descr="3iT0">
                      <a:extLst>
                        <a:ext uri="{FF2B5EF4-FFF2-40B4-BE49-F238E27FC236}">
                          <a16:creationId xmlns:a16="http://schemas.microsoft.com/office/drawing/2014/main" id="{23F39115-89CD-4E41-BF29-CB091DBEFB8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1407" cy="5687053"/>
                    </a:xfrm>
                    <a:prstGeom prst="rect">
                      <a:avLst/>
                    </a:prstGeom>
                    <a:noFill/>
                    <a:ln>
                      <a:noFill/>
                    </a:ln>
                  </pic:spPr>
                </pic:pic>
              </a:graphicData>
            </a:graphic>
          </wp:inline>
        </w:drawing>
      </w:r>
    </w:p>
    <w:p w14:paraId="6F85A340" w14:textId="221C6827" w:rsidR="006F01A6" w:rsidRDefault="006F01A6" w:rsidP="00D82D4D">
      <w:pPr>
        <w:rPr>
          <w:rFonts w:ascii="Sylfaen" w:hAnsi="Sylfaen"/>
          <w:i/>
          <w:highlight w:val="yellow"/>
        </w:rPr>
      </w:pPr>
    </w:p>
    <w:p w14:paraId="36D455AB" w14:textId="77777777" w:rsidR="00001428" w:rsidRPr="00922523" w:rsidRDefault="00001428" w:rsidP="00D82D4D">
      <w:pPr>
        <w:rPr>
          <w:rFonts w:ascii="Sylfaen" w:hAnsi="Sylfaen"/>
          <w:i/>
          <w:highlight w:val="yellow"/>
        </w:rPr>
      </w:pPr>
    </w:p>
    <w:p w14:paraId="1ED178F0" w14:textId="58DDAEC1" w:rsidR="00D5236A" w:rsidRPr="00922523" w:rsidRDefault="00C93418" w:rsidP="00C93418">
      <w:pPr>
        <w:jc w:val="center"/>
        <w:rPr>
          <w:rFonts w:ascii="Sylfaen" w:hAnsi="Sylfaen"/>
          <w:i/>
        </w:rPr>
      </w:pPr>
      <w:r w:rsidRPr="00922523">
        <w:rPr>
          <w:rFonts w:ascii="Sylfaen" w:hAnsi="Sylfaen"/>
          <w:i/>
        </w:rPr>
        <w:lastRenderedPageBreak/>
        <w:t>Ծ</w:t>
      </w:r>
      <w:r w:rsidR="00D5236A" w:rsidRPr="00922523">
        <w:rPr>
          <w:rFonts w:ascii="Sylfaen" w:hAnsi="Sylfaen"/>
          <w:i/>
        </w:rPr>
        <w:t>առայությունների բնագավառի համայնքի հիմնական ձեռնարկությունները և հիմնական ծառայությունները</w:t>
      </w:r>
    </w:p>
    <w:p w14:paraId="4B8606BE" w14:textId="4662BE93" w:rsidR="00C93418" w:rsidRPr="00922523" w:rsidRDefault="00C93418" w:rsidP="00C93418">
      <w:pPr>
        <w:jc w:val="right"/>
        <w:rPr>
          <w:rFonts w:ascii="Sylfaen" w:hAnsi="Sylfaen"/>
          <w:i/>
        </w:rPr>
      </w:pPr>
      <w:r w:rsidRPr="00922523">
        <w:rPr>
          <w:rFonts w:ascii="Sylfaen" w:hAnsi="Sylfaen"/>
          <w:i/>
        </w:rPr>
        <w:t>Աղյուսակ</w:t>
      </w:r>
      <w:r w:rsidR="00DD032C" w:rsidRPr="00922523">
        <w:rPr>
          <w:rFonts w:ascii="Sylfaen" w:hAnsi="Sylfaen"/>
          <w:i/>
        </w:rPr>
        <w:t xml:space="preserve"> </w:t>
      </w:r>
      <w:r w:rsidR="00E53C26" w:rsidRPr="00922523">
        <w:rPr>
          <w:rFonts w:ascii="Sylfaen" w:hAnsi="Sylfaen"/>
          <w:i/>
        </w:rPr>
        <w:t>4</w:t>
      </w:r>
    </w:p>
    <w:tbl>
      <w:tblPr>
        <w:tblStyle w:val="TableGrid"/>
        <w:tblW w:w="11442" w:type="dxa"/>
        <w:tblInd w:w="-702" w:type="dxa"/>
        <w:tblLook w:val="04A0" w:firstRow="1" w:lastRow="0" w:firstColumn="1" w:lastColumn="0" w:noHBand="0" w:noVBand="1"/>
      </w:tblPr>
      <w:tblGrid>
        <w:gridCol w:w="2249"/>
        <w:gridCol w:w="2647"/>
        <w:gridCol w:w="1722"/>
        <w:gridCol w:w="4824"/>
      </w:tblGrid>
      <w:tr w:rsidR="00C93418" w:rsidRPr="00922523" w14:paraId="35F48724" w14:textId="2FD6B3CF" w:rsidTr="00D82D4D">
        <w:tc>
          <w:tcPr>
            <w:tcW w:w="2271" w:type="dxa"/>
          </w:tcPr>
          <w:p w14:paraId="6F70F2CD" w14:textId="53E6618C" w:rsidR="00C93418" w:rsidRPr="00922523" w:rsidRDefault="00C93418" w:rsidP="00C93418">
            <w:pPr>
              <w:jc w:val="both"/>
              <w:rPr>
                <w:rFonts w:ascii="Sylfaen" w:hAnsi="Sylfaen"/>
                <w:b/>
                <w:bCs/>
                <w:iCs/>
              </w:rPr>
            </w:pPr>
            <w:r w:rsidRPr="00922523">
              <w:rPr>
                <w:rFonts w:ascii="Sylfaen" w:hAnsi="Sylfaen"/>
                <w:b/>
                <w:bCs/>
                <w:iCs/>
              </w:rPr>
              <w:t>Բանկեր</w:t>
            </w:r>
          </w:p>
        </w:tc>
        <w:tc>
          <w:tcPr>
            <w:tcW w:w="2650" w:type="dxa"/>
          </w:tcPr>
          <w:p w14:paraId="5B1FA2F9" w14:textId="0D728DD8" w:rsidR="00C93418" w:rsidRPr="00922523" w:rsidRDefault="00C93418" w:rsidP="00C93418">
            <w:pPr>
              <w:jc w:val="both"/>
              <w:rPr>
                <w:rFonts w:ascii="Sylfaen" w:hAnsi="Sylfaen"/>
                <w:b/>
                <w:bCs/>
                <w:iCs/>
              </w:rPr>
            </w:pPr>
            <w:r w:rsidRPr="00922523">
              <w:rPr>
                <w:rFonts w:ascii="Sylfaen" w:hAnsi="Sylfaen"/>
                <w:b/>
                <w:bCs/>
                <w:iCs/>
              </w:rPr>
              <w:t>Վարկային կազմակերպություններ</w:t>
            </w:r>
          </w:p>
        </w:tc>
        <w:tc>
          <w:tcPr>
            <w:tcW w:w="1585" w:type="dxa"/>
          </w:tcPr>
          <w:p w14:paraId="67BC1813" w14:textId="70344D72" w:rsidR="00C93418" w:rsidRPr="00922523" w:rsidRDefault="00C93418" w:rsidP="00C93418">
            <w:pPr>
              <w:jc w:val="both"/>
              <w:rPr>
                <w:rFonts w:ascii="Sylfaen" w:hAnsi="Sylfaen"/>
                <w:b/>
                <w:bCs/>
                <w:iCs/>
              </w:rPr>
            </w:pPr>
            <w:r w:rsidRPr="00922523">
              <w:rPr>
                <w:rFonts w:ascii="Sylfaen" w:hAnsi="Sylfaen"/>
                <w:b/>
                <w:bCs/>
                <w:iCs/>
              </w:rPr>
              <w:t>Բջջային օպերատորներ</w:t>
            </w:r>
          </w:p>
        </w:tc>
        <w:tc>
          <w:tcPr>
            <w:tcW w:w="4936" w:type="dxa"/>
          </w:tcPr>
          <w:p w14:paraId="50012264" w14:textId="77777777" w:rsidR="00C93418" w:rsidRPr="00922523" w:rsidRDefault="00210842" w:rsidP="00C93418">
            <w:pPr>
              <w:jc w:val="both"/>
              <w:rPr>
                <w:rFonts w:ascii="Sylfaen" w:hAnsi="Sylfaen"/>
                <w:b/>
                <w:bCs/>
                <w:iCs/>
              </w:rPr>
            </w:pPr>
            <w:r w:rsidRPr="00922523">
              <w:rPr>
                <w:rFonts w:ascii="Sylfaen" w:hAnsi="Sylfaen"/>
                <w:b/>
                <w:bCs/>
                <w:iCs/>
              </w:rPr>
              <w:t>Այլ ծառայություններ մատուցող կազմակերպություններ</w:t>
            </w:r>
          </w:p>
          <w:p w14:paraId="5ABCDB79" w14:textId="3F69918A" w:rsidR="00D82D4D" w:rsidRPr="00922523" w:rsidRDefault="00D82D4D" w:rsidP="00C93418">
            <w:pPr>
              <w:jc w:val="both"/>
              <w:rPr>
                <w:rFonts w:ascii="Sylfaen" w:hAnsi="Sylfaen"/>
                <w:b/>
                <w:bCs/>
                <w:iCs/>
              </w:rPr>
            </w:pPr>
          </w:p>
        </w:tc>
      </w:tr>
      <w:tr w:rsidR="00C93418" w:rsidRPr="00922523" w14:paraId="5AB0CA21" w14:textId="1BA56A9B" w:rsidTr="00D82D4D">
        <w:tc>
          <w:tcPr>
            <w:tcW w:w="2271" w:type="dxa"/>
          </w:tcPr>
          <w:p w14:paraId="00F13BAF" w14:textId="47C67716" w:rsidR="00C93418" w:rsidRPr="00922523" w:rsidRDefault="00210842" w:rsidP="00C93418">
            <w:pPr>
              <w:jc w:val="both"/>
              <w:rPr>
                <w:rFonts w:ascii="Sylfaen" w:hAnsi="Sylfaen"/>
                <w:iCs/>
              </w:rPr>
            </w:pPr>
            <w:r w:rsidRPr="00922523">
              <w:rPr>
                <w:rFonts w:ascii="Sylfaen" w:hAnsi="Sylfaen"/>
                <w:iCs/>
              </w:rPr>
              <w:t>Ագբա բանկ</w:t>
            </w:r>
          </w:p>
        </w:tc>
        <w:tc>
          <w:tcPr>
            <w:tcW w:w="2650" w:type="dxa"/>
          </w:tcPr>
          <w:p w14:paraId="418B669D" w14:textId="72CCA2A5" w:rsidR="00C93418" w:rsidRPr="00922523" w:rsidRDefault="00210842" w:rsidP="00D82D4D">
            <w:pPr>
              <w:rPr>
                <w:rFonts w:ascii="Sylfaen" w:hAnsi="Sylfaen"/>
                <w:iCs/>
              </w:rPr>
            </w:pPr>
            <w:r w:rsidRPr="00922523">
              <w:rPr>
                <w:rFonts w:ascii="Sylfaen" w:hAnsi="Sylfaen"/>
                <w:iCs/>
              </w:rPr>
              <w:t>ՍԵՖ</w:t>
            </w:r>
            <w:r w:rsidR="00A41AB0" w:rsidRPr="00922523">
              <w:rPr>
                <w:rFonts w:ascii="Sylfaen" w:hAnsi="Sylfaen"/>
                <w:iCs/>
              </w:rPr>
              <w:t xml:space="preserve"> </w:t>
            </w:r>
            <w:r w:rsidRPr="00922523">
              <w:rPr>
                <w:rFonts w:ascii="Sylfaen" w:hAnsi="Sylfaen"/>
                <w:iCs/>
              </w:rPr>
              <w:t>Ինտերնեյշնլ միկրոֆինանսական կազմակերպություն</w:t>
            </w:r>
          </w:p>
        </w:tc>
        <w:tc>
          <w:tcPr>
            <w:tcW w:w="1585" w:type="dxa"/>
          </w:tcPr>
          <w:p w14:paraId="1BEC7E2A" w14:textId="41BB474D" w:rsidR="00C93418" w:rsidRPr="00922523" w:rsidRDefault="00210842" w:rsidP="00C93418">
            <w:pPr>
              <w:jc w:val="both"/>
              <w:rPr>
                <w:rFonts w:ascii="Sylfaen" w:hAnsi="Sylfaen"/>
                <w:iCs/>
              </w:rPr>
            </w:pPr>
            <w:r w:rsidRPr="00922523">
              <w:rPr>
                <w:rFonts w:ascii="Sylfaen" w:hAnsi="Sylfaen"/>
                <w:iCs/>
              </w:rPr>
              <w:t>Վ</w:t>
            </w:r>
            <w:r w:rsidR="008E7B5C" w:rsidRPr="00922523">
              <w:rPr>
                <w:rFonts w:ascii="Sylfaen" w:hAnsi="Sylfaen"/>
                <w:iCs/>
              </w:rPr>
              <w:t>ԻՎԱ</w:t>
            </w:r>
            <w:r w:rsidR="00A240B6" w:rsidRPr="00922523">
              <w:rPr>
                <w:rFonts w:ascii="Sylfaen" w:hAnsi="Sylfaen"/>
                <w:iCs/>
              </w:rPr>
              <w:t>-</w:t>
            </w:r>
            <w:r w:rsidR="008E7B5C" w:rsidRPr="00922523">
              <w:rPr>
                <w:rFonts w:ascii="Sylfaen" w:hAnsi="Sylfaen"/>
                <w:iCs/>
              </w:rPr>
              <w:t>ՄՏՍ</w:t>
            </w:r>
          </w:p>
        </w:tc>
        <w:tc>
          <w:tcPr>
            <w:tcW w:w="4936" w:type="dxa"/>
          </w:tcPr>
          <w:p w14:paraId="33F78930" w14:textId="5E6AAABD" w:rsidR="00C93418" w:rsidRPr="00922523" w:rsidRDefault="008E7B5C" w:rsidP="00C93418">
            <w:pPr>
              <w:jc w:val="both"/>
              <w:rPr>
                <w:rFonts w:ascii="Sylfaen" w:hAnsi="Sylfaen"/>
                <w:iCs/>
              </w:rPr>
            </w:pPr>
            <w:r w:rsidRPr="00922523">
              <w:rPr>
                <w:rFonts w:ascii="Sylfaen" w:hAnsi="Sylfaen"/>
                <w:iCs/>
                <w:color w:val="2C2C2C"/>
                <w:shd w:val="clear" w:color="auto" w:fill="FFFFFF"/>
              </w:rPr>
              <w:t>«</w:t>
            </w:r>
            <w:r w:rsidR="00411FE2" w:rsidRPr="00922523">
              <w:rPr>
                <w:rFonts w:ascii="Sylfaen" w:hAnsi="Sylfaen"/>
                <w:iCs/>
              </w:rPr>
              <w:t>ՀԱՅՓՈՍՏ ՓԲԸ</w:t>
            </w:r>
            <w:r w:rsidRPr="00922523">
              <w:rPr>
                <w:rFonts w:ascii="Sylfaen" w:hAnsi="Sylfaen"/>
                <w:iCs/>
                <w:color w:val="2C2C2C"/>
                <w:shd w:val="clear" w:color="auto" w:fill="FFFFFF"/>
              </w:rPr>
              <w:t>»</w:t>
            </w:r>
          </w:p>
        </w:tc>
      </w:tr>
      <w:tr w:rsidR="00C93418" w:rsidRPr="00922523" w14:paraId="3C8922C0" w14:textId="128EA760" w:rsidTr="00D82D4D">
        <w:tc>
          <w:tcPr>
            <w:tcW w:w="2271" w:type="dxa"/>
          </w:tcPr>
          <w:p w14:paraId="2844C083" w14:textId="77777777" w:rsidR="00C93418" w:rsidRPr="00922523" w:rsidRDefault="00210842" w:rsidP="00C93418">
            <w:pPr>
              <w:jc w:val="both"/>
              <w:rPr>
                <w:rFonts w:ascii="Sylfaen" w:hAnsi="Sylfaen"/>
                <w:iCs/>
              </w:rPr>
            </w:pPr>
            <w:r w:rsidRPr="00922523">
              <w:rPr>
                <w:rFonts w:ascii="Sylfaen" w:hAnsi="Sylfaen"/>
                <w:iCs/>
              </w:rPr>
              <w:t>Արդշինբանկ</w:t>
            </w:r>
          </w:p>
          <w:p w14:paraId="4B4728A8" w14:textId="4F0C5C7B" w:rsidR="00A240B6" w:rsidRPr="00922523" w:rsidRDefault="00A240B6" w:rsidP="00C93418">
            <w:pPr>
              <w:jc w:val="both"/>
              <w:rPr>
                <w:rFonts w:ascii="Sylfaen" w:hAnsi="Sylfaen"/>
                <w:iCs/>
              </w:rPr>
            </w:pPr>
          </w:p>
        </w:tc>
        <w:tc>
          <w:tcPr>
            <w:tcW w:w="2650" w:type="dxa"/>
          </w:tcPr>
          <w:p w14:paraId="03EF989D" w14:textId="50AF28F7" w:rsidR="00C93418" w:rsidRPr="00922523" w:rsidRDefault="00A240B6" w:rsidP="00D82D4D">
            <w:pPr>
              <w:rPr>
                <w:rFonts w:ascii="Sylfaen" w:hAnsi="Sylfaen"/>
                <w:iCs/>
              </w:rPr>
            </w:pPr>
            <w:r w:rsidRPr="00922523">
              <w:rPr>
                <w:rFonts w:ascii="Sylfaen" w:hAnsi="Sylfaen"/>
                <w:iCs/>
                <w:color w:val="2C2C2C"/>
                <w:shd w:val="clear" w:color="auto" w:fill="FFFFFF"/>
              </w:rPr>
              <w:t>«</w:t>
            </w:r>
            <w:r w:rsidR="002E4006" w:rsidRPr="00922523">
              <w:rPr>
                <w:rFonts w:ascii="Sylfaen" w:hAnsi="Sylfaen"/>
                <w:iCs/>
              </w:rPr>
              <w:t>Արեգակ</w:t>
            </w:r>
            <w:r w:rsidRPr="00922523">
              <w:rPr>
                <w:rFonts w:ascii="Sylfaen" w:hAnsi="Sylfaen"/>
                <w:iCs/>
                <w:color w:val="2C2C2C"/>
                <w:shd w:val="clear" w:color="auto" w:fill="FFFFFF"/>
              </w:rPr>
              <w:t xml:space="preserve">» </w:t>
            </w:r>
            <w:r w:rsidR="002E4006" w:rsidRPr="00922523">
              <w:rPr>
                <w:rFonts w:ascii="Sylfaen" w:hAnsi="Sylfaen"/>
                <w:iCs/>
              </w:rPr>
              <w:t xml:space="preserve"> ՈՒՎԿ</w:t>
            </w:r>
          </w:p>
        </w:tc>
        <w:tc>
          <w:tcPr>
            <w:tcW w:w="1585" w:type="dxa"/>
          </w:tcPr>
          <w:p w14:paraId="19BE81E0" w14:textId="516930EB" w:rsidR="00C93418" w:rsidRPr="00922523" w:rsidRDefault="00210842" w:rsidP="00C93418">
            <w:pPr>
              <w:jc w:val="both"/>
              <w:rPr>
                <w:rFonts w:ascii="Sylfaen" w:hAnsi="Sylfaen"/>
                <w:iCs/>
              </w:rPr>
            </w:pPr>
            <w:r w:rsidRPr="00922523">
              <w:rPr>
                <w:rFonts w:ascii="Sylfaen" w:hAnsi="Sylfaen"/>
                <w:iCs/>
              </w:rPr>
              <w:t>Յուքոմ</w:t>
            </w:r>
          </w:p>
        </w:tc>
        <w:tc>
          <w:tcPr>
            <w:tcW w:w="4936" w:type="dxa"/>
          </w:tcPr>
          <w:p w14:paraId="05B7B73D" w14:textId="5569F21A" w:rsidR="00C93418" w:rsidRPr="00922523" w:rsidRDefault="008E7B5C" w:rsidP="00C93418">
            <w:pPr>
              <w:jc w:val="both"/>
              <w:rPr>
                <w:rFonts w:ascii="Sylfaen" w:hAnsi="Sylfaen"/>
                <w:iCs/>
              </w:rPr>
            </w:pPr>
            <w:r w:rsidRPr="00922523">
              <w:rPr>
                <w:rFonts w:ascii="Sylfaen" w:hAnsi="Sylfaen"/>
                <w:iCs/>
                <w:color w:val="2C2C2C"/>
                <w:shd w:val="clear" w:color="auto" w:fill="FFFFFF"/>
              </w:rPr>
              <w:t>«Վեոլիա ջուր»</w:t>
            </w:r>
            <w:r w:rsidR="00160B41" w:rsidRPr="00922523">
              <w:rPr>
                <w:rFonts w:ascii="Sylfaen" w:hAnsi="Sylfaen"/>
                <w:iCs/>
                <w:color w:val="2C2C2C"/>
                <w:shd w:val="clear" w:color="auto" w:fill="FFFFFF"/>
              </w:rPr>
              <w:t xml:space="preserve"> Եղեգնաձորի մասնաճյուղ</w:t>
            </w:r>
          </w:p>
        </w:tc>
      </w:tr>
      <w:tr w:rsidR="00C93418" w:rsidRPr="00922523" w14:paraId="20B49FFA" w14:textId="0E4398BD" w:rsidTr="00D82D4D">
        <w:tc>
          <w:tcPr>
            <w:tcW w:w="2271" w:type="dxa"/>
          </w:tcPr>
          <w:p w14:paraId="7406F850" w14:textId="3C62B3CB" w:rsidR="00C93418" w:rsidRPr="00922523" w:rsidRDefault="00210842" w:rsidP="00C93418">
            <w:pPr>
              <w:jc w:val="both"/>
              <w:rPr>
                <w:rFonts w:ascii="Sylfaen" w:hAnsi="Sylfaen"/>
                <w:iCs/>
              </w:rPr>
            </w:pPr>
            <w:r w:rsidRPr="00922523">
              <w:rPr>
                <w:rFonts w:ascii="Sylfaen" w:hAnsi="Sylfaen"/>
                <w:iCs/>
              </w:rPr>
              <w:t>ՎՏԲ Հայաստան</w:t>
            </w:r>
          </w:p>
        </w:tc>
        <w:tc>
          <w:tcPr>
            <w:tcW w:w="2650" w:type="dxa"/>
          </w:tcPr>
          <w:p w14:paraId="4A7109BA" w14:textId="681E31DB" w:rsidR="00C93418" w:rsidRPr="00922523" w:rsidRDefault="00A41AB0" w:rsidP="00D82D4D">
            <w:pPr>
              <w:rPr>
                <w:rFonts w:ascii="Sylfaen" w:hAnsi="Sylfaen"/>
                <w:iCs/>
              </w:rPr>
            </w:pPr>
            <w:r w:rsidRPr="00922523">
              <w:rPr>
                <w:rFonts w:ascii="Sylfaen" w:hAnsi="Sylfaen"/>
                <w:iCs/>
                <w:color w:val="2C2C2C"/>
                <w:shd w:val="clear" w:color="auto" w:fill="FFFFFF"/>
              </w:rPr>
              <w:t>«</w:t>
            </w:r>
            <w:r w:rsidR="008E7B5C" w:rsidRPr="00922523">
              <w:rPr>
                <w:rFonts w:ascii="Sylfaen" w:hAnsi="Sylfaen"/>
                <w:iCs/>
              </w:rPr>
              <w:t>ՖԱՍԹ ԿՐԵԴԻՏ</w:t>
            </w:r>
            <w:r w:rsidRPr="00922523">
              <w:rPr>
                <w:rFonts w:ascii="Sylfaen" w:hAnsi="Sylfaen"/>
                <w:iCs/>
                <w:color w:val="2C2C2C"/>
                <w:shd w:val="clear" w:color="auto" w:fill="FFFFFF"/>
              </w:rPr>
              <w:t xml:space="preserve">» </w:t>
            </w:r>
            <w:r w:rsidRPr="00922523">
              <w:rPr>
                <w:rFonts w:ascii="Sylfaen" w:hAnsi="Sylfaen"/>
                <w:iCs/>
              </w:rPr>
              <w:t>ՈՒՎԿ</w:t>
            </w:r>
          </w:p>
        </w:tc>
        <w:tc>
          <w:tcPr>
            <w:tcW w:w="1585" w:type="dxa"/>
          </w:tcPr>
          <w:p w14:paraId="6D8EF75D" w14:textId="77E6B526" w:rsidR="00C93418" w:rsidRPr="00922523" w:rsidRDefault="00210842" w:rsidP="00C93418">
            <w:pPr>
              <w:jc w:val="both"/>
              <w:rPr>
                <w:rFonts w:ascii="Sylfaen" w:hAnsi="Sylfaen"/>
                <w:iCs/>
              </w:rPr>
            </w:pPr>
            <w:r w:rsidRPr="00922523">
              <w:rPr>
                <w:rFonts w:ascii="Sylfaen" w:hAnsi="Sylfaen"/>
                <w:iCs/>
              </w:rPr>
              <w:t>Բիլայն</w:t>
            </w:r>
          </w:p>
        </w:tc>
        <w:tc>
          <w:tcPr>
            <w:tcW w:w="4936" w:type="dxa"/>
          </w:tcPr>
          <w:p w14:paraId="52475596" w14:textId="71620521" w:rsidR="00C93418" w:rsidRPr="00922523" w:rsidRDefault="00276AD2" w:rsidP="00C93418">
            <w:pPr>
              <w:jc w:val="both"/>
              <w:rPr>
                <w:rFonts w:ascii="Sylfaen" w:hAnsi="Sylfaen"/>
                <w:iCs/>
              </w:rPr>
            </w:pPr>
            <w:r w:rsidRPr="00922523">
              <w:rPr>
                <w:rFonts w:ascii="Sylfaen" w:hAnsi="Sylfaen"/>
                <w:iCs/>
                <w:color w:val="2C2C2C"/>
                <w:shd w:val="clear" w:color="auto" w:fill="FFFFFF"/>
              </w:rPr>
              <w:t>«</w:t>
            </w:r>
            <w:r w:rsidRPr="00922523">
              <w:rPr>
                <w:rFonts w:ascii="Sylfaen" w:hAnsi="Sylfaen"/>
                <w:iCs/>
              </w:rPr>
              <w:t>Միասնական սոցիալական ծառայության</w:t>
            </w:r>
            <w:r w:rsidRPr="00922523">
              <w:rPr>
                <w:rFonts w:ascii="Sylfaen" w:hAnsi="Sylfaen"/>
                <w:iCs/>
                <w:color w:val="2C2C2C"/>
                <w:shd w:val="clear" w:color="auto" w:fill="FFFFFF"/>
              </w:rPr>
              <w:t xml:space="preserve">» </w:t>
            </w:r>
            <w:r w:rsidRPr="00922523">
              <w:rPr>
                <w:rFonts w:ascii="Sylfaen" w:hAnsi="Sylfaen"/>
                <w:iCs/>
              </w:rPr>
              <w:t>Եղեգնաձորի բաժին</w:t>
            </w:r>
          </w:p>
        </w:tc>
      </w:tr>
      <w:tr w:rsidR="00C93418" w:rsidRPr="00922523" w14:paraId="4C640701" w14:textId="7EC3FD1F" w:rsidTr="00D82D4D">
        <w:tc>
          <w:tcPr>
            <w:tcW w:w="2271" w:type="dxa"/>
          </w:tcPr>
          <w:p w14:paraId="4C69F098" w14:textId="1AB88D9E" w:rsidR="00C93418" w:rsidRPr="00922523" w:rsidRDefault="00210842" w:rsidP="00C93418">
            <w:pPr>
              <w:jc w:val="both"/>
              <w:rPr>
                <w:rFonts w:ascii="Sylfaen" w:hAnsi="Sylfaen"/>
                <w:iCs/>
              </w:rPr>
            </w:pPr>
            <w:r w:rsidRPr="00922523">
              <w:rPr>
                <w:rFonts w:ascii="Sylfaen" w:hAnsi="Sylfaen"/>
                <w:iCs/>
              </w:rPr>
              <w:t>Յունիբանկ</w:t>
            </w:r>
          </w:p>
        </w:tc>
        <w:tc>
          <w:tcPr>
            <w:tcW w:w="2650" w:type="dxa"/>
          </w:tcPr>
          <w:p w14:paraId="173FC898" w14:textId="6AC37DB2" w:rsidR="00C93418" w:rsidRPr="00922523" w:rsidRDefault="00A240B6" w:rsidP="00D82D4D">
            <w:pPr>
              <w:rPr>
                <w:rFonts w:ascii="Sylfaen" w:hAnsi="Sylfaen"/>
                <w:iCs/>
              </w:rPr>
            </w:pPr>
            <w:r w:rsidRPr="00922523">
              <w:rPr>
                <w:rFonts w:ascii="Sylfaen" w:hAnsi="Sylfaen"/>
                <w:iCs/>
                <w:color w:val="2C2C2C"/>
                <w:shd w:val="clear" w:color="auto" w:fill="FFFFFF"/>
              </w:rPr>
              <w:t>«</w:t>
            </w:r>
            <w:r w:rsidRPr="00922523">
              <w:rPr>
                <w:rFonts w:ascii="Sylfaen" w:hAnsi="Sylfaen"/>
                <w:iCs/>
              </w:rPr>
              <w:t>Ֆինքա</w:t>
            </w:r>
            <w:r w:rsidRPr="00922523">
              <w:rPr>
                <w:rFonts w:ascii="Sylfaen" w:hAnsi="Sylfaen"/>
                <w:iCs/>
                <w:color w:val="2C2C2C"/>
                <w:shd w:val="clear" w:color="auto" w:fill="FFFFFF"/>
              </w:rPr>
              <w:t xml:space="preserve">» </w:t>
            </w:r>
            <w:r w:rsidRPr="00922523">
              <w:rPr>
                <w:rFonts w:ascii="Sylfaen" w:hAnsi="Sylfaen"/>
                <w:iCs/>
              </w:rPr>
              <w:t>ՈՒՎԿ</w:t>
            </w:r>
          </w:p>
        </w:tc>
        <w:tc>
          <w:tcPr>
            <w:tcW w:w="1585" w:type="dxa"/>
          </w:tcPr>
          <w:p w14:paraId="04FF2CBD" w14:textId="77777777" w:rsidR="00C93418" w:rsidRPr="00922523" w:rsidRDefault="00C93418" w:rsidP="00C93418">
            <w:pPr>
              <w:jc w:val="both"/>
              <w:rPr>
                <w:rFonts w:ascii="Sylfaen" w:hAnsi="Sylfaen"/>
                <w:iCs/>
              </w:rPr>
            </w:pPr>
          </w:p>
        </w:tc>
        <w:tc>
          <w:tcPr>
            <w:tcW w:w="4936" w:type="dxa"/>
          </w:tcPr>
          <w:p w14:paraId="3FD27A02" w14:textId="67EAA9F7" w:rsidR="00C93418" w:rsidRPr="00922523" w:rsidRDefault="009E5066" w:rsidP="00C93418">
            <w:pPr>
              <w:jc w:val="both"/>
              <w:rPr>
                <w:rFonts w:ascii="Sylfaen" w:hAnsi="Sylfaen"/>
                <w:iCs/>
              </w:rPr>
            </w:pPr>
            <w:r w:rsidRPr="00922523">
              <w:rPr>
                <w:rFonts w:ascii="Sylfaen" w:hAnsi="Sylfaen"/>
                <w:iCs/>
                <w:color w:val="2C2C2C"/>
                <w:shd w:val="clear" w:color="auto" w:fill="FFFFFF"/>
              </w:rPr>
              <w:t>«</w:t>
            </w:r>
            <w:r w:rsidRPr="00922523">
              <w:rPr>
                <w:rFonts w:ascii="Sylfaen" w:hAnsi="Sylfaen"/>
                <w:iCs/>
              </w:rPr>
              <w:t>Գազպրոմ</w:t>
            </w:r>
            <w:r w:rsidRPr="00922523">
              <w:rPr>
                <w:rFonts w:ascii="Sylfaen" w:hAnsi="Sylfaen"/>
                <w:iCs/>
                <w:color w:val="2C2C2C"/>
                <w:shd w:val="clear" w:color="auto" w:fill="FFFFFF"/>
              </w:rPr>
              <w:t>»</w:t>
            </w:r>
            <w:r w:rsidRPr="00922523">
              <w:rPr>
                <w:rFonts w:ascii="Sylfaen" w:hAnsi="Sylfaen"/>
                <w:iCs/>
              </w:rPr>
              <w:t xml:space="preserve"> ՀԲԸ Եղեգնաձորի մասնաճյուղ</w:t>
            </w:r>
          </w:p>
        </w:tc>
      </w:tr>
      <w:tr w:rsidR="00C93418" w:rsidRPr="00922523" w14:paraId="078CD156" w14:textId="77FF9273" w:rsidTr="00D82D4D">
        <w:trPr>
          <w:trHeight w:val="527"/>
        </w:trPr>
        <w:tc>
          <w:tcPr>
            <w:tcW w:w="2271" w:type="dxa"/>
          </w:tcPr>
          <w:p w14:paraId="346DA1FB" w14:textId="7C23CB17" w:rsidR="00C93418" w:rsidRPr="00922523" w:rsidRDefault="00210842" w:rsidP="00C93418">
            <w:pPr>
              <w:jc w:val="both"/>
              <w:rPr>
                <w:rFonts w:ascii="Sylfaen" w:hAnsi="Sylfaen"/>
                <w:iCs/>
              </w:rPr>
            </w:pPr>
            <w:r w:rsidRPr="00922523">
              <w:rPr>
                <w:rFonts w:ascii="Sylfaen" w:hAnsi="Sylfaen"/>
                <w:iCs/>
              </w:rPr>
              <w:t>Հայէկոնոմբանկ</w:t>
            </w:r>
          </w:p>
        </w:tc>
        <w:tc>
          <w:tcPr>
            <w:tcW w:w="2650" w:type="dxa"/>
          </w:tcPr>
          <w:p w14:paraId="6CEBF43F" w14:textId="7C0E75E3" w:rsidR="00C93418" w:rsidRPr="00922523" w:rsidRDefault="00857CDD" w:rsidP="00D82D4D">
            <w:pPr>
              <w:rPr>
                <w:rFonts w:ascii="Sylfaen" w:hAnsi="Sylfaen"/>
                <w:iCs/>
              </w:rPr>
            </w:pPr>
            <w:r w:rsidRPr="00922523">
              <w:rPr>
                <w:rFonts w:ascii="Sylfaen" w:hAnsi="Sylfaen"/>
                <w:iCs/>
                <w:color w:val="2C2C2C"/>
                <w:shd w:val="clear" w:color="auto" w:fill="FFFFFF"/>
              </w:rPr>
              <w:t>«</w:t>
            </w:r>
            <w:r w:rsidRPr="00922523">
              <w:rPr>
                <w:rFonts w:ascii="Sylfaen" w:hAnsi="Sylfaen"/>
                <w:iCs/>
              </w:rPr>
              <w:t>ԷԿԼՕՖ</w:t>
            </w:r>
            <w:r w:rsidRPr="00922523">
              <w:rPr>
                <w:rFonts w:ascii="Sylfaen" w:hAnsi="Sylfaen"/>
                <w:iCs/>
                <w:color w:val="2C2C2C"/>
                <w:shd w:val="clear" w:color="auto" w:fill="FFFFFF"/>
              </w:rPr>
              <w:t>»</w:t>
            </w:r>
            <w:r w:rsidR="0032716D" w:rsidRPr="00922523">
              <w:rPr>
                <w:rFonts w:ascii="Sylfaen" w:hAnsi="Sylfaen"/>
                <w:iCs/>
                <w:color w:val="2C2C2C"/>
                <w:shd w:val="clear" w:color="auto" w:fill="FFFFFF"/>
              </w:rPr>
              <w:t xml:space="preserve"> </w:t>
            </w:r>
            <w:r w:rsidR="0032716D" w:rsidRPr="00922523">
              <w:rPr>
                <w:rFonts w:ascii="Sylfaen" w:hAnsi="Sylfaen"/>
                <w:iCs/>
              </w:rPr>
              <w:t>ՈՒՎԿ</w:t>
            </w:r>
          </w:p>
        </w:tc>
        <w:tc>
          <w:tcPr>
            <w:tcW w:w="1585" w:type="dxa"/>
          </w:tcPr>
          <w:p w14:paraId="3305FB77" w14:textId="77777777" w:rsidR="00C93418" w:rsidRPr="00922523" w:rsidRDefault="00C93418" w:rsidP="00C93418">
            <w:pPr>
              <w:jc w:val="both"/>
              <w:rPr>
                <w:rFonts w:ascii="Sylfaen" w:hAnsi="Sylfaen"/>
                <w:iCs/>
              </w:rPr>
            </w:pPr>
          </w:p>
        </w:tc>
        <w:tc>
          <w:tcPr>
            <w:tcW w:w="4936" w:type="dxa"/>
          </w:tcPr>
          <w:p w14:paraId="22A23D84" w14:textId="332BB49A" w:rsidR="00C93418" w:rsidRPr="00922523" w:rsidRDefault="00160B41" w:rsidP="00C93418">
            <w:pPr>
              <w:jc w:val="both"/>
              <w:rPr>
                <w:rFonts w:ascii="Sylfaen" w:hAnsi="Sylfaen"/>
                <w:iCs/>
              </w:rPr>
            </w:pPr>
            <w:r w:rsidRPr="00922523">
              <w:rPr>
                <w:rFonts w:ascii="Sylfaen" w:hAnsi="Sylfaen"/>
                <w:iCs/>
                <w:color w:val="2C2C2C"/>
                <w:shd w:val="clear" w:color="auto" w:fill="FFFFFF"/>
              </w:rPr>
              <w:t>«</w:t>
            </w:r>
            <w:r w:rsidRPr="00922523">
              <w:rPr>
                <w:rFonts w:ascii="Sylfaen" w:hAnsi="Sylfaen"/>
                <w:iCs/>
              </w:rPr>
              <w:t>Հայաստանի էլեկտրական ցանցեր</w:t>
            </w:r>
            <w:r w:rsidRPr="00922523">
              <w:rPr>
                <w:rFonts w:ascii="Sylfaen" w:hAnsi="Sylfaen"/>
                <w:iCs/>
                <w:color w:val="2C2C2C"/>
                <w:shd w:val="clear" w:color="auto" w:fill="FFFFFF"/>
              </w:rPr>
              <w:t>»</w:t>
            </w:r>
            <w:r w:rsidRPr="00922523">
              <w:rPr>
                <w:rFonts w:ascii="Sylfaen" w:hAnsi="Sylfaen"/>
                <w:iCs/>
              </w:rPr>
              <w:t xml:space="preserve"> Եղեգնաձորի մասնաճյուղ</w:t>
            </w:r>
          </w:p>
        </w:tc>
      </w:tr>
      <w:tr w:rsidR="00C93418" w:rsidRPr="00922523" w14:paraId="0C1FD4AB" w14:textId="7CB338AF" w:rsidTr="00D82D4D">
        <w:tc>
          <w:tcPr>
            <w:tcW w:w="2271" w:type="dxa"/>
          </w:tcPr>
          <w:p w14:paraId="40478032" w14:textId="77777777" w:rsidR="00C93418" w:rsidRPr="00922523" w:rsidRDefault="00C93418" w:rsidP="00C93418">
            <w:pPr>
              <w:jc w:val="both"/>
              <w:rPr>
                <w:rFonts w:ascii="Sylfaen" w:hAnsi="Sylfaen"/>
                <w:iCs/>
              </w:rPr>
            </w:pPr>
          </w:p>
        </w:tc>
        <w:tc>
          <w:tcPr>
            <w:tcW w:w="2650" w:type="dxa"/>
          </w:tcPr>
          <w:p w14:paraId="120DE199" w14:textId="6F56AE02" w:rsidR="00C93418" w:rsidRPr="00922523" w:rsidRDefault="00114D96" w:rsidP="00D82D4D">
            <w:pPr>
              <w:rPr>
                <w:rFonts w:ascii="Sylfaen" w:hAnsi="Sylfaen"/>
                <w:iCs/>
              </w:rPr>
            </w:pPr>
            <w:r w:rsidRPr="00922523">
              <w:rPr>
                <w:rFonts w:ascii="Sylfaen" w:hAnsi="Sylfaen"/>
                <w:iCs/>
                <w:color w:val="2C2C2C"/>
                <w:shd w:val="clear" w:color="auto" w:fill="FFFFFF"/>
              </w:rPr>
              <w:t>«</w:t>
            </w:r>
            <w:r w:rsidRPr="00922523">
              <w:rPr>
                <w:rFonts w:ascii="Sylfaen" w:hAnsi="Sylfaen"/>
                <w:iCs/>
              </w:rPr>
              <w:t>ԿԱՄՈՒՐՋ</w:t>
            </w:r>
            <w:r w:rsidRPr="00922523">
              <w:rPr>
                <w:rFonts w:ascii="Sylfaen" w:hAnsi="Sylfaen"/>
                <w:iCs/>
                <w:color w:val="2C2C2C"/>
                <w:shd w:val="clear" w:color="auto" w:fill="FFFFFF"/>
              </w:rPr>
              <w:t xml:space="preserve">» </w:t>
            </w:r>
            <w:r w:rsidRPr="00922523">
              <w:rPr>
                <w:rFonts w:ascii="Sylfaen" w:hAnsi="Sylfaen"/>
                <w:iCs/>
              </w:rPr>
              <w:t>ՈՒՎԿ</w:t>
            </w:r>
          </w:p>
        </w:tc>
        <w:tc>
          <w:tcPr>
            <w:tcW w:w="1585" w:type="dxa"/>
          </w:tcPr>
          <w:p w14:paraId="39945F7B" w14:textId="77777777" w:rsidR="00C93418" w:rsidRPr="00922523" w:rsidRDefault="00C93418" w:rsidP="00C93418">
            <w:pPr>
              <w:jc w:val="both"/>
              <w:rPr>
                <w:rFonts w:ascii="Sylfaen" w:hAnsi="Sylfaen"/>
                <w:iCs/>
              </w:rPr>
            </w:pPr>
          </w:p>
        </w:tc>
        <w:tc>
          <w:tcPr>
            <w:tcW w:w="4936" w:type="dxa"/>
          </w:tcPr>
          <w:p w14:paraId="0292821F" w14:textId="1F608B7F" w:rsidR="00C93418" w:rsidRPr="00922523" w:rsidRDefault="00160B41" w:rsidP="00C93418">
            <w:pPr>
              <w:jc w:val="both"/>
              <w:rPr>
                <w:rFonts w:ascii="Sylfaen" w:hAnsi="Sylfaen"/>
                <w:iCs/>
              </w:rPr>
            </w:pPr>
            <w:r w:rsidRPr="00922523">
              <w:rPr>
                <w:rFonts w:ascii="Sylfaen" w:hAnsi="Sylfaen"/>
                <w:iCs/>
              </w:rPr>
              <w:t>Մոբայլ Սենթր բջջային օպերատորների խանութ</w:t>
            </w:r>
          </w:p>
        </w:tc>
      </w:tr>
      <w:tr w:rsidR="00C93418" w:rsidRPr="00922523" w14:paraId="3D93041D" w14:textId="2E9319F6" w:rsidTr="00D82D4D">
        <w:trPr>
          <w:trHeight w:val="443"/>
        </w:trPr>
        <w:tc>
          <w:tcPr>
            <w:tcW w:w="2271" w:type="dxa"/>
          </w:tcPr>
          <w:p w14:paraId="3C2E5593" w14:textId="77777777" w:rsidR="00C93418" w:rsidRPr="00922523" w:rsidRDefault="00C93418" w:rsidP="00C93418">
            <w:pPr>
              <w:jc w:val="both"/>
              <w:rPr>
                <w:rFonts w:ascii="Sylfaen" w:hAnsi="Sylfaen"/>
                <w:iCs/>
              </w:rPr>
            </w:pPr>
          </w:p>
        </w:tc>
        <w:tc>
          <w:tcPr>
            <w:tcW w:w="2650" w:type="dxa"/>
          </w:tcPr>
          <w:p w14:paraId="4AC505B3" w14:textId="77777777" w:rsidR="00C93418" w:rsidRPr="00922523" w:rsidRDefault="00114D96" w:rsidP="00D82D4D">
            <w:pPr>
              <w:rPr>
                <w:rFonts w:ascii="Sylfaen" w:hAnsi="Sylfaen"/>
                <w:iCs/>
              </w:rPr>
            </w:pPr>
            <w:r w:rsidRPr="00922523">
              <w:rPr>
                <w:rFonts w:ascii="Sylfaen" w:hAnsi="Sylfaen"/>
                <w:iCs/>
                <w:color w:val="2C2C2C"/>
                <w:shd w:val="clear" w:color="auto" w:fill="FFFFFF"/>
              </w:rPr>
              <w:t>«</w:t>
            </w:r>
            <w:r w:rsidRPr="00922523">
              <w:rPr>
                <w:rFonts w:ascii="Sylfaen" w:hAnsi="Sylfaen"/>
                <w:iCs/>
                <w:color w:val="000000"/>
                <w:shd w:val="clear" w:color="auto" w:fill="FFFFFF"/>
              </w:rPr>
              <w:t>Ֆասթ Կրեդիտ Կապիտալ</w:t>
            </w:r>
            <w:r w:rsidRPr="00922523">
              <w:rPr>
                <w:rFonts w:ascii="Sylfaen" w:hAnsi="Sylfaen"/>
                <w:iCs/>
                <w:color w:val="2C2C2C"/>
                <w:shd w:val="clear" w:color="auto" w:fill="FFFFFF"/>
              </w:rPr>
              <w:t xml:space="preserve">» </w:t>
            </w:r>
            <w:r w:rsidRPr="00922523">
              <w:rPr>
                <w:rFonts w:ascii="Sylfaen" w:hAnsi="Sylfaen"/>
                <w:iCs/>
              </w:rPr>
              <w:t>ՈՒՎԿ</w:t>
            </w:r>
          </w:p>
          <w:p w14:paraId="5895BDBF" w14:textId="1892975A" w:rsidR="00940C95" w:rsidRPr="00922523" w:rsidRDefault="00940C95" w:rsidP="00D82D4D">
            <w:pPr>
              <w:rPr>
                <w:rFonts w:ascii="Sylfaen" w:hAnsi="Sylfaen"/>
                <w:iCs/>
              </w:rPr>
            </w:pPr>
          </w:p>
        </w:tc>
        <w:tc>
          <w:tcPr>
            <w:tcW w:w="1585" w:type="dxa"/>
          </w:tcPr>
          <w:p w14:paraId="039D1DF5" w14:textId="77777777" w:rsidR="00C93418" w:rsidRPr="00922523" w:rsidRDefault="00C93418" w:rsidP="00C93418">
            <w:pPr>
              <w:jc w:val="both"/>
              <w:rPr>
                <w:rFonts w:ascii="Sylfaen" w:hAnsi="Sylfaen"/>
                <w:iCs/>
              </w:rPr>
            </w:pPr>
          </w:p>
        </w:tc>
        <w:tc>
          <w:tcPr>
            <w:tcW w:w="4936" w:type="dxa"/>
          </w:tcPr>
          <w:p w14:paraId="5C57C875" w14:textId="52EE69E0" w:rsidR="00C93418" w:rsidRPr="00922523" w:rsidRDefault="00C93418" w:rsidP="00C93418">
            <w:pPr>
              <w:jc w:val="both"/>
              <w:rPr>
                <w:rFonts w:ascii="Sylfaen" w:hAnsi="Sylfaen"/>
                <w:iCs/>
              </w:rPr>
            </w:pPr>
          </w:p>
        </w:tc>
      </w:tr>
      <w:tr w:rsidR="00940C95" w:rsidRPr="00922523" w14:paraId="377E3898" w14:textId="77777777" w:rsidTr="00D82D4D">
        <w:trPr>
          <w:trHeight w:val="204"/>
        </w:trPr>
        <w:tc>
          <w:tcPr>
            <w:tcW w:w="2271" w:type="dxa"/>
          </w:tcPr>
          <w:p w14:paraId="798B4282" w14:textId="77777777" w:rsidR="00940C95" w:rsidRPr="00922523" w:rsidRDefault="00940C95" w:rsidP="00C93418">
            <w:pPr>
              <w:jc w:val="both"/>
              <w:rPr>
                <w:rFonts w:ascii="Sylfaen" w:hAnsi="Sylfaen"/>
                <w:iCs/>
              </w:rPr>
            </w:pPr>
          </w:p>
        </w:tc>
        <w:tc>
          <w:tcPr>
            <w:tcW w:w="2650" w:type="dxa"/>
          </w:tcPr>
          <w:p w14:paraId="33C35ADD" w14:textId="3E9D6451" w:rsidR="00E3706A" w:rsidRPr="00922523" w:rsidRDefault="00E3706A" w:rsidP="00D82D4D">
            <w:pPr>
              <w:rPr>
                <w:rFonts w:ascii="Sylfaen" w:hAnsi="Sylfaen"/>
                <w:iCs/>
              </w:rPr>
            </w:pPr>
            <w:r w:rsidRPr="00922523">
              <w:rPr>
                <w:rFonts w:ascii="Sylfaen" w:hAnsi="Sylfaen"/>
                <w:iCs/>
                <w:color w:val="2C2C2C"/>
                <w:shd w:val="clear" w:color="auto" w:fill="FFFFFF"/>
              </w:rPr>
              <w:t>«</w:t>
            </w:r>
            <w:r w:rsidRPr="00922523">
              <w:rPr>
                <w:rFonts w:ascii="Sylfaen" w:hAnsi="Sylfaen"/>
                <w:iCs/>
                <w:color w:val="000000"/>
                <w:shd w:val="clear" w:color="auto" w:fill="FFFFFF"/>
              </w:rPr>
              <w:t>Ֆարմ  Կրեդիտ Արմենիա</w:t>
            </w:r>
            <w:r w:rsidRPr="00922523">
              <w:rPr>
                <w:rFonts w:ascii="Sylfaen" w:hAnsi="Sylfaen"/>
                <w:iCs/>
                <w:color w:val="2C2C2C"/>
                <w:shd w:val="clear" w:color="auto" w:fill="FFFFFF"/>
              </w:rPr>
              <w:t xml:space="preserve">» </w:t>
            </w:r>
            <w:r w:rsidRPr="00922523">
              <w:rPr>
                <w:rFonts w:ascii="Sylfaen" w:hAnsi="Sylfaen"/>
                <w:iCs/>
              </w:rPr>
              <w:t>ՈՒՎԿ</w:t>
            </w:r>
          </w:p>
          <w:p w14:paraId="6E83646B" w14:textId="77777777" w:rsidR="00940C95" w:rsidRPr="00922523" w:rsidRDefault="00940C95" w:rsidP="00D82D4D">
            <w:pPr>
              <w:rPr>
                <w:rFonts w:ascii="Sylfaen" w:hAnsi="Sylfaen"/>
                <w:iCs/>
                <w:color w:val="2C2C2C"/>
                <w:shd w:val="clear" w:color="auto" w:fill="FFFFFF"/>
              </w:rPr>
            </w:pPr>
          </w:p>
        </w:tc>
        <w:tc>
          <w:tcPr>
            <w:tcW w:w="1585" w:type="dxa"/>
          </w:tcPr>
          <w:p w14:paraId="41B04BFD" w14:textId="77777777" w:rsidR="00940C95" w:rsidRPr="00922523" w:rsidRDefault="00940C95" w:rsidP="00C93418">
            <w:pPr>
              <w:jc w:val="both"/>
              <w:rPr>
                <w:rFonts w:ascii="Sylfaen" w:hAnsi="Sylfaen"/>
                <w:iCs/>
              </w:rPr>
            </w:pPr>
          </w:p>
        </w:tc>
        <w:tc>
          <w:tcPr>
            <w:tcW w:w="4936" w:type="dxa"/>
          </w:tcPr>
          <w:p w14:paraId="23601123" w14:textId="77777777" w:rsidR="00940C95" w:rsidRPr="00922523" w:rsidRDefault="00940C95" w:rsidP="00C93418">
            <w:pPr>
              <w:jc w:val="both"/>
              <w:rPr>
                <w:rFonts w:ascii="Sylfaen" w:hAnsi="Sylfaen"/>
                <w:iCs/>
              </w:rPr>
            </w:pPr>
          </w:p>
        </w:tc>
      </w:tr>
    </w:tbl>
    <w:p w14:paraId="2E09DD4D" w14:textId="48AE28A6" w:rsidR="001C4EB5" w:rsidRPr="00922523" w:rsidRDefault="001C4EB5" w:rsidP="001C4EB5">
      <w:pPr>
        <w:rPr>
          <w:rFonts w:ascii="Sylfaen" w:hAnsi="Sylfaen"/>
          <w:i/>
          <w:highlight w:val="yellow"/>
        </w:rPr>
      </w:pPr>
    </w:p>
    <w:p w14:paraId="5C5A54E0" w14:textId="1076F6C9" w:rsidR="009721E6" w:rsidRPr="00922523" w:rsidRDefault="009721E6" w:rsidP="001C4EB5">
      <w:pPr>
        <w:rPr>
          <w:rFonts w:ascii="Sylfaen" w:hAnsi="Sylfaen"/>
          <w:i/>
          <w:highlight w:val="yellow"/>
        </w:rPr>
      </w:pPr>
    </w:p>
    <w:p w14:paraId="3EE63597" w14:textId="20A2C104" w:rsidR="009721E6" w:rsidRPr="00922523" w:rsidRDefault="009721E6" w:rsidP="001C4EB5">
      <w:pPr>
        <w:rPr>
          <w:rFonts w:ascii="Sylfaen" w:hAnsi="Sylfaen"/>
          <w:i/>
          <w:highlight w:val="yellow"/>
        </w:rPr>
      </w:pPr>
    </w:p>
    <w:p w14:paraId="1ED38428" w14:textId="0AE74F20" w:rsidR="009721E6" w:rsidRDefault="009721E6" w:rsidP="001C4EB5">
      <w:pPr>
        <w:rPr>
          <w:rFonts w:ascii="Sylfaen" w:hAnsi="Sylfaen"/>
          <w:i/>
          <w:highlight w:val="yellow"/>
        </w:rPr>
      </w:pPr>
    </w:p>
    <w:p w14:paraId="66D33578" w14:textId="4FB73B4C" w:rsidR="00001428" w:rsidRDefault="00001428" w:rsidP="001C4EB5">
      <w:pPr>
        <w:rPr>
          <w:rFonts w:ascii="Sylfaen" w:hAnsi="Sylfaen"/>
          <w:i/>
          <w:highlight w:val="yellow"/>
        </w:rPr>
      </w:pPr>
    </w:p>
    <w:p w14:paraId="436AB25E" w14:textId="6F499F3B" w:rsidR="00001428" w:rsidRDefault="00001428" w:rsidP="001C4EB5">
      <w:pPr>
        <w:rPr>
          <w:rFonts w:ascii="Sylfaen" w:hAnsi="Sylfaen"/>
          <w:i/>
          <w:highlight w:val="yellow"/>
        </w:rPr>
      </w:pPr>
    </w:p>
    <w:p w14:paraId="766E8787" w14:textId="095231DE" w:rsidR="00001428" w:rsidRDefault="00001428" w:rsidP="001C4EB5">
      <w:pPr>
        <w:rPr>
          <w:rFonts w:ascii="Sylfaen" w:hAnsi="Sylfaen"/>
          <w:i/>
          <w:highlight w:val="yellow"/>
        </w:rPr>
      </w:pPr>
    </w:p>
    <w:p w14:paraId="314FD3D0" w14:textId="5E7D94F3" w:rsidR="00001428" w:rsidRDefault="00001428" w:rsidP="001C4EB5">
      <w:pPr>
        <w:rPr>
          <w:rFonts w:ascii="Sylfaen" w:hAnsi="Sylfaen"/>
          <w:i/>
          <w:highlight w:val="yellow"/>
        </w:rPr>
      </w:pPr>
    </w:p>
    <w:p w14:paraId="12C80592" w14:textId="77777777" w:rsidR="00001428" w:rsidRPr="00922523" w:rsidRDefault="00001428" w:rsidP="001C4EB5">
      <w:pPr>
        <w:rPr>
          <w:rFonts w:ascii="Sylfaen" w:hAnsi="Sylfaen"/>
          <w:i/>
          <w:highlight w:val="yellow"/>
        </w:rPr>
      </w:pPr>
    </w:p>
    <w:p w14:paraId="11DE347A" w14:textId="148FE438" w:rsidR="009721E6" w:rsidRPr="00922523" w:rsidRDefault="009721E6" w:rsidP="001C4EB5">
      <w:pPr>
        <w:rPr>
          <w:rFonts w:ascii="Sylfaen" w:hAnsi="Sylfaen"/>
          <w:i/>
          <w:highlight w:val="yellow"/>
        </w:rPr>
      </w:pPr>
    </w:p>
    <w:p w14:paraId="6F32FF26" w14:textId="12734799" w:rsidR="009721E6" w:rsidRPr="00922523" w:rsidRDefault="009721E6" w:rsidP="001C4EB5">
      <w:pPr>
        <w:rPr>
          <w:rFonts w:ascii="Sylfaen" w:hAnsi="Sylfaen"/>
          <w:i/>
          <w:highlight w:val="yellow"/>
        </w:rPr>
      </w:pPr>
    </w:p>
    <w:p w14:paraId="19B6F08A" w14:textId="69346D17" w:rsidR="00D5236A" w:rsidRPr="00922523" w:rsidRDefault="00EE5C80" w:rsidP="00EE5C80">
      <w:pPr>
        <w:pStyle w:val="ListParagraph"/>
        <w:ind w:left="360"/>
        <w:jc w:val="center"/>
        <w:rPr>
          <w:rFonts w:ascii="Sylfaen" w:hAnsi="Sylfaen"/>
          <w:i/>
        </w:rPr>
      </w:pPr>
      <w:r w:rsidRPr="00922523">
        <w:rPr>
          <w:rFonts w:ascii="Sylfaen" w:hAnsi="Sylfaen"/>
          <w:i/>
        </w:rPr>
        <w:lastRenderedPageBreak/>
        <w:t>Զ</w:t>
      </w:r>
      <w:r w:rsidR="00D5236A" w:rsidRPr="00922523">
        <w:rPr>
          <w:rFonts w:ascii="Sylfaen" w:hAnsi="Sylfaen"/>
          <w:i/>
        </w:rPr>
        <w:t>բոսաշրջային հետաքրքրություն ներկայացնող բնական, պատմական և մշակութային հուշարձաններ, կազմակերպվող միջոցառումներ և այլ հետաքրքրություններ</w:t>
      </w:r>
    </w:p>
    <w:p w14:paraId="1B4A087D" w14:textId="7CDE6F2E" w:rsidR="00EE5C80" w:rsidRPr="00922523" w:rsidRDefault="00EE5C80" w:rsidP="00EE5C80">
      <w:pPr>
        <w:pStyle w:val="ListParagraph"/>
        <w:ind w:left="360"/>
        <w:jc w:val="center"/>
        <w:rPr>
          <w:rFonts w:ascii="Sylfaen" w:hAnsi="Sylfaen"/>
          <w:i/>
        </w:rPr>
      </w:pPr>
    </w:p>
    <w:p w14:paraId="16F20CBC" w14:textId="0D68848E" w:rsidR="00EE5C80" w:rsidRPr="00922523" w:rsidRDefault="00EE5C80" w:rsidP="00EE5C80">
      <w:pPr>
        <w:pStyle w:val="ListParagraph"/>
        <w:ind w:left="360"/>
        <w:jc w:val="right"/>
        <w:rPr>
          <w:rFonts w:ascii="Sylfaen" w:hAnsi="Sylfaen"/>
          <w:i/>
        </w:rPr>
      </w:pPr>
      <w:r w:rsidRPr="00922523">
        <w:rPr>
          <w:rFonts w:ascii="Sylfaen" w:hAnsi="Sylfaen"/>
          <w:i/>
        </w:rPr>
        <w:t>Աղյուսակ</w:t>
      </w:r>
      <w:r w:rsidR="00DD032C" w:rsidRPr="00922523">
        <w:rPr>
          <w:rFonts w:ascii="Sylfaen" w:hAnsi="Sylfaen"/>
          <w:i/>
        </w:rPr>
        <w:t xml:space="preserve"> </w:t>
      </w:r>
      <w:r w:rsidR="00E53C26" w:rsidRPr="00922523">
        <w:rPr>
          <w:rFonts w:ascii="Sylfaen" w:hAnsi="Sylfaen"/>
          <w:i/>
        </w:rPr>
        <w:t>5</w:t>
      </w:r>
    </w:p>
    <w:p w14:paraId="62C23BEA" w14:textId="508172F2" w:rsidR="005A74ED" w:rsidRPr="00922523" w:rsidRDefault="005A74ED" w:rsidP="00007ED9">
      <w:pPr>
        <w:pStyle w:val="ListParagraph"/>
        <w:ind w:left="360"/>
        <w:jc w:val="center"/>
        <w:rPr>
          <w:rFonts w:ascii="Sylfaen" w:hAnsi="Sylfaen"/>
          <w:i/>
        </w:rPr>
      </w:pPr>
    </w:p>
    <w:tbl>
      <w:tblPr>
        <w:tblStyle w:val="TableGrid"/>
        <w:tblW w:w="0" w:type="auto"/>
        <w:tblInd w:w="-601" w:type="dxa"/>
        <w:tblLook w:val="04A0" w:firstRow="1" w:lastRow="0" w:firstColumn="1" w:lastColumn="0" w:noHBand="0" w:noVBand="1"/>
      </w:tblPr>
      <w:tblGrid>
        <w:gridCol w:w="10815"/>
      </w:tblGrid>
      <w:tr w:rsidR="003A6705" w:rsidRPr="00922523" w14:paraId="16E3C7EF" w14:textId="77777777" w:rsidTr="00344544">
        <w:tc>
          <w:tcPr>
            <w:tcW w:w="10879" w:type="dxa"/>
          </w:tcPr>
          <w:p w14:paraId="4A401148" w14:textId="7E59352A" w:rsidR="003A6705" w:rsidRPr="00922523" w:rsidRDefault="003A6705" w:rsidP="00E35E00">
            <w:pPr>
              <w:pStyle w:val="ListParagraph"/>
              <w:spacing w:line="360" w:lineRule="auto"/>
              <w:ind w:left="0"/>
              <w:jc w:val="center"/>
              <w:rPr>
                <w:rFonts w:ascii="Sylfaen" w:hAnsi="Sylfaen"/>
                <w:iCs/>
              </w:rPr>
            </w:pPr>
            <w:r w:rsidRPr="00922523">
              <w:rPr>
                <w:rFonts w:ascii="Sylfaen" w:hAnsi="Sylfaen"/>
                <w:iCs/>
              </w:rPr>
              <w:t>Սուրբ Աստվածածին եկեղեցի</w:t>
            </w:r>
          </w:p>
        </w:tc>
      </w:tr>
      <w:tr w:rsidR="003A6705" w:rsidRPr="00922523" w14:paraId="6B02A00B" w14:textId="77777777" w:rsidTr="00344544">
        <w:tc>
          <w:tcPr>
            <w:tcW w:w="10879" w:type="dxa"/>
          </w:tcPr>
          <w:p w14:paraId="49F8DB51" w14:textId="532FEB6E" w:rsidR="003A6705" w:rsidRPr="00922523" w:rsidRDefault="003A6705" w:rsidP="00E35E00">
            <w:pPr>
              <w:pStyle w:val="ListParagraph"/>
              <w:spacing w:line="360" w:lineRule="auto"/>
              <w:ind w:left="0"/>
              <w:jc w:val="center"/>
              <w:rPr>
                <w:rFonts w:ascii="Sylfaen" w:hAnsi="Sylfaen"/>
                <w:iCs/>
              </w:rPr>
            </w:pPr>
            <w:r w:rsidRPr="00922523">
              <w:rPr>
                <w:rFonts w:ascii="Sylfaen" w:hAnsi="Sylfaen"/>
                <w:iCs/>
              </w:rPr>
              <w:t>Եղեգնաձորի երկրագիտական թանգարան</w:t>
            </w:r>
          </w:p>
        </w:tc>
      </w:tr>
      <w:tr w:rsidR="003A6705" w:rsidRPr="00922523" w14:paraId="1D938E34" w14:textId="77777777" w:rsidTr="00344544">
        <w:tc>
          <w:tcPr>
            <w:tcW w:w="10879" w:type="dxa"/>
          </w:tcPr>
          <w:p w14:paraId="6FBC158C" w14:textId="0175A2D5" w:rsidR="003A6705" w:rsidRPr="00922523" w:rsidRDefault="003A6705" w:rsidP="00E35E00">
            <w:pPr>
              <w:pStyle w:val="ListParagraph"/>
              <w:spacing w:line="360" w:lineRule="auto"/>
              <w:ind w:left="0"/>
              <w:jc w:val="center"/>
              <w:rPr>
                <w:rFonts w:ascii="Sylfaen" w:hAnsi="Sylfaen"/>
                <w:iCs/>
              </w:rPr>
            </w:pPr>
            <w:r w:rsidRPr="00922523">
              <w:rPr>
                <w:rFonts w:ascii="Sylfaen" w:hAnsi="Sylfaen"/>
                <w:iCs/>
              </w:rPr>
              <w:t>Հայաստանի ազգային պատկերասրահի Եղեգնաձորի մասնաճյուղ</w:t>
            </w:r>
          </w:p>
        </w:tc>
      </w:tr>
      <w:tr w:rsidR="003A6705" w:rsidRPr="00922523" w14:paraId="1792A62F" w14:textId="77777777" w:rsidTr="00344544">
        <w:tc>
          <w:tcPr>
            <w:tcW w:w="10879" w:type="dxa"/>
          </w:tcPr>
          <w:p w14:paraId="18051F68" w14:textId="3010A11B" w:rsidR="003A6705" w:rsidRPr="00922523" w:rsidRDefault="003A6705" w:rsidP="00E35E00">
            <w:pPr>
              <w:pStyle w:val="ListParagraph"/>
              <w:spacing w:line="360" w:lineRule="auto"/>
              <w:ind w:left="0"/>
              <w:jc w:val="center"/>
              <w:rPr>
                <w:rFonts w:ascii="Sylfaen" w:hAnsi="Sylfaen"/>
                <w:iCs/>
              </w:rPr>
            </w:pPr>
            <w:r w:rsidRPr="00922523">
              <w:rPr>
                <w:rFonts w:ascii="Sylfaen" w:hAnsi="Sylfaen"/>
                <w:iCs/>
              </w:rPr>
              <w:t>Քյոշկ ամրոց</w:t>
            </w:r>
          </w:p>
        </w:tc>
      </w:tr>
      <w:tr w:rsidR="003A6705" w:rsidRPr="00922523" w14:paraId="5EC02013" w14:textId="77777777" w:rsidTr="00344544">
        <w:tc>
          <w:tcPr>
            <w:tcW w:w="10879" w:type="dxa"/>
          </w:tcPr>
          <w:p w14:paraId="2E611DC7" w14:textId="20D8AC5C" w:rsidR="003A6705" w:rsidRPr="00922523" w:rsidRDefault="003A6705" w:rsidP="00E35E00">
            <w:pPr>
              <w:pStyle w:val="ListParagraph"/>
              <w:spacing w:line="360" w:lineRule="auto"/>
              <w:ind w:left="0"/>
              <w:jc w:val="center"/>
              <w:rPr>
                <w:rFonts w:ascii="Sylfaen" w:hAnsi="Sylfaen"/>
                <w:iCs/>
              </w:rPr>
            </w:pPr>
            <w:r w:rsidRPr="00922523">
              <w:rPr>
                <w:rFonts w:ascii="Sylfaen" w:hAnsi="Sylfaen"/>
                <w:iCs/>
              </w:rPr>
              <w:t>Սպիտակավոր եկեղեցի</w:t>
            </w:r>
            <w:r w:rsidR="00E35E00" w:rsidRPr="00922523">
              <w:rPr>
                <w:rFonts w:ascii="Sylfaen" w:hAnsi="Sylfaen"/>
                <w:iCs/>
              </w:rPr>
              <w:t xml:space="preserve">ն, որը </w:t>
            </w:r>
            <w:r w:rsidR="00E35E00" w:rsidRPr="00922523">
              <w:rPr>
                <w:rFonts w:ascii="Sylfaen" w:hAnsi="Sylfaen"/>
                <w:iCs/>
                <w:color w:val="000000"/>
                <w:shd w:val="clear" w:color="auto" w:fill="FFFFFF"/>
              </w:rPr>
              <w:t>կառուցվել է XII-րդ դարում Պռոշյանների կողմից: 20-րդ դարի 80-ական թվականներին հուշարձանի տարածքում է ամփոփվել հայ պետական, ռազմական գործիչ, քաղաքագետ և իմաստասեր Գարեգին Նժդեհի աճյունի մի մասը:</w:t>
            </w:r>
          </w:p>
        </w:tc>
      </w:tr>
      <w:tr w:rsidR="003A6705" w:rsidRPr="00922523" w14:paraId="51B3CA7A" w14:textId="77777777" w:rsidTr="00344544">
        <w:tc>
          <w:tcPr>
            <w:tcW w:w="10879" w:type="dxa"/>
          </w:tcPr>
          <w:p w14:paraId="05D82FF0" w14:textId="50FF5BA0" w:rsidR="003A6705" w:rsidRPr="00922523" w:rsidRDefault="003A6705" w:rsidP="00E35E00">
            <w:pPr>
              <w:pStyle w:val="ListParagraph"/>
              <w:spacing w:line="360" w:lineRule="auto"/>
              <w:ind w:left="0"/>
              <w:jc w:val="center"/>
              <w:rPr>
                <w:rFonts w:ascii="Sylfaen" w:hAnsi="Sylfaen"/>
                <w:iCs/>
              </w:rPr>
            </w:pPr>
            <w:r w:rsidRPr="00922523">
              <w:rPr>
                <w:rFonts w:ascii="Sylfaen" w:hAnsi="Sylfaen"/>
                <w:iCs/>
                <w:color w:val="000000"/>
                <w:shd w:val="clear" w:color="auto" w:fill="FFFFFF"/>
              </w:rPr>
              <w:t>Թանահատի վանքը, որտեղ 13-րդ դարում գործել է Գլաձորի համալսարանը</w:t>
            </w:r>
          </w:p>
        </w:tc>
      </w:tr>
      <w:tr w:rsidR="003A6705" w:rsidRPr="00922523" w14:paraId="6FE61463" w14:textId="77777777" w:rsidTr="00344544">
        <w:tc>
          <w:tcPr>
            <w:tcW w:w="10879" w:type="dxa"/>
          </w:tcPr>
          <w:p w14:paraId="0D116897" w14:textId="7A7BEF49" w:rsidR="003A6705" w:rsidRPr="00922523" w:rsidRDefault="003A6705" w:rsidP="00E35E00">
            <w:pPr>
              <w:pStyle w:val="ListParagraph"/>
              <w:spacing w:line="360" w:lineRule="auto"/>
              <w:ind w:left="0"/>
              <w:jc w:val="center"/>
              <w:rPr>
                <w:rFonts w:ascii="Sylfaen" w:hAnsi="Sylfaen"/>
                <w:iCs/>
              </w:rPr>
            </w:pPr>
            <w:r w:rsidRPr="00922523">
              <w:rPr>
                <w:rFonts w:ascii="Sylfaen" w:hAnsi="Sylfaen"/>
                <w:iCs/>
                <w:color w:val="000000"/>
                <w:shd w:val="clear" w:color="auto" w:fill="FFFFFF"/>
              </w:rPr>
              <w:t>&lt;Սուրբ Հակոբ&gt;&gt; եկեղեցին կառուցված՝  18-րդ դարում</w:t>
            </w:r>
          </w:p>
        </w:tc>
      </w:tr>
      <w:tr w:rsidR="003A6705" w:rsidRPr="00922523" w14:paraId="091EBE0D" w14:textId="77777777" w:rsidTr="00344544">
        <w:tc>
          <w:tcPr>
            <w:tcW w:w="10879" w:type="dxa"/>
          </w:tcPr>
          <w:p w14:paraId="7DB0F7C8" w14:textId="2A428600" w:rsidR="003A6705" w:rsidRPr="00922523" w:rsidRDefault="00E35E00" w:rsidP="00E35E00">
            <w:pPr>
              <w:pStyle w:val="ListParagraph"/>
              <w:spacing w:line="360" w:lineRule="auto"/>
              <w:ind w:left="0"/>
              <w:jc w:val="center"/>
              <w:rPr>
                <w:rFonts w:ascii="Sylfaen" w:hAnsi="Sylfaen"/>
                <w:iCs/>
              </w:rPr>
            </w:pPr>
            <w:r w:rsidRPr="00922523">
              <w:rPr>
                <w:rFonts w:ascii="Sylfaen" w:hAnsi="Sylfaen"/>
                <w:iCs/>
                <w:color w:val="000000"/>
                <w:shd w:val="clear" w:color="auto" w:fill="FFFFFF"/>
                <w:lang w:val="hy-AM"/>
              </w:rPr>
              <w:t>Համայնքի </w:t>
            </w:r>
            <w:r w:rsidRPr="00922523">
              <w:rPr>
                <w:rFonts w:ascii="Sylfaen" w:hAnsi="Sylfaen"/>
                <w:iCs/>
                <w:color w:val="000000"/>
                <w:shd w:val="clear" w:color="auto" w:fill="FFFFFF"/>
              </w:rPr>
              <w:t>շրջակայքում պահպանվել են Պռոշյան իշխանների բերդի պարսպի մեծ մասը, խաչքարեր, գերեզմանատներ:</w:t>
            </w:r>
            <w:r w:rsidRPr="00922523">
              <w:rPr>
                <w:rFonts w:ascii="Sylfaen" w:hAnsi="Sylfaen" w:cs="Calibri"/>
                <w:iCs/>
                <w:color w:val="333333"/>
                <w:shd w:val="clear" w:color="auto" w:fill="FFFFFF"/>
              </w:rPr>
              <w:t> </w:t>
            </w:r>
          </w:p>
        </w:tc>
      </w:tr>
    </w:tbl>
    <w:p w14:paraId="60D5BB5B" w14:textId="77777777" w:rsidR="00007ED9" w:rsidRPr="00922523" w:rsidRDefault="00007ED9" w:rsidP="00007ED9">
      <w:pPr>
        <w:pStyle w:val="ListParagraph"/>
        <w:ind w:left="360"/>
        <w:jc w:val="center"/>
        <w:rPr>
          <w:rFonts w:ascii="Sylfaen" w:hAnsi="Sylfaen"/>
          <w:i/>
        </w:rPr>
      </w:pPr>
    </w:p>
    <w:p w14:paraId="650F98B9" w14:textId="6B684A0D" w:rsidR="00007ED9" w:rsidRPr="00922523" w:rsidRDefault="00007ED9" w:rsidP="00007ED9">
      <w:pPr>
        <w:pStyle w:val="ListParagraph"/>
        <w:ind w:left="360"/>
        <w:jc w:val="center"/>
        <w:rPr>
          <w:rFonts w:ascii="Sylfaen" w:hAnsi="Sylfaen"/>
          <w:i/>
        </w:rPr>
      </w:pPr>
      <w:r w:rsidRPr="00922523">
        <w:rPr>
          <w:rFonts w:ascii="Sylfaen" w:hAnsi="Sylfaen"/>
          <w:i/>
        </w:rPr>
        <w:t>Եղեգնաձոր քաղաքի դ</w:t>
      </w:r>
      <w:r w:rsidR="00D5236A" w:rsidRPr="00922523">
        <w:rPr>
          <w:rFonts w:ascii="Sylfaen" w:hAnsi="Sylfaen"/>
          <w:i/>
        </w:rPr>
        <w:t>պրոցական, նախադպրոցական և արտադրպրոցական կրթական</w:t>
      </w:r>
    </w:p>
    <w:p w14:paraId="1A3693A2" w14:textId="5AC91831" w:rsidR="00D5236A" w:rsidRPr="00922523" w:rsidRDefault="00D5236A" w:rsidP="00007ED9">
      <w:pPr>
        <w:pStyle w:val="ListParagraph"/>
        <w:ind w:left="360"/>
        <w:jc w:val="center"/>
        <w:rPr>
          <w:rFonts w:ascii="Sylfaen" w:hAnsi="Sylfaen"/>
          <w:i/>
        </w:rPr>
      </w:pPr>
      <w:r w:rsidRPr="00922523">
        <w:rPr>
          <w:rFonts w:ascii="Sylfaen" w:hAnsi="Sylfaen"/>
          <w:i/>
        </w:rPr>
        <w:t>հաստատություններ, ԲՈՒՀ-եր</w:t>
      </w:r>
    </w:p>
    <w:p w14:paraId="5B494551" w14:textId="305211C9" w:rsidR="00DD032C" w:rsidRPr="00922523" w:rsidRDefault="00DD032C" w:rsidP="00DD032C">
      <w:pPr>
        <w:pStyle w:val="ListParagraph"/>
        <w:ind w:left="360"/>
        <w:jc w:val="right"/>
        <w:rPr>
          <w:rFonts w:ascii="Sylfaen" w:hAnsi="Sylfaen"/>
          <w:i/>
        </w:rPr>
      </w:pPr>
      <w:r w:rsidRPr="00922523">
        <w:rPr>
          <w:rFonts w:ascii="Sylfaen" w:hAnsi="Sylfaen"/>
          <w:i/>
        </w:rPr>
        <w:t xml:space="preserve">Աղյուսակ </w:t>
      </w:r>
      <w:r w:rsidR="00E53C26" w:rsidRPr="00922523">
        <w:rPr>
          <w:rFonts w:ascii="Sylfaen" w:hAnsi="Sylfaen"/>
          <w:i/>
        </w:rPr>
        <w:t>6</w:t>
      </w:r>
    </w:p>
    <w:tbl>
      <w:tblPr>
        <w:tblStyle w:val="TableGrid"/>
        <w:tblW w:w="0" w:type="auto"/>
        <w:tblInd w:w="-792" w:type="dxa"/>
        <w:tblLook w:val="04A0" w:firstRow="1" w:lastRow="0" w:firstColumn="1" w:lastColumn="0" w:noHBand="0" w:noVBand="1"/>
      </w:tblPr>
      <w:tblGrid>
        <w:gridCol w:w="4842"/>
        <w:gridCol w:w="2901"/>
        <w:gridCol w:w="3263"/>
      </w:tblGrid>
      <w:tr w:rsidR="00007ED9" w:rsidRPr="00922523" w14:paraId="3F507163" w14:textId="77777777" w:rsidTr="0051406C">
        <w:tc>
          <w:tcPr>
            <w:tcW w:w="4950" w:type="dxa"/>
          </w:tcPr>
          <w:p w14:paraId="298EB0CC" w14:textId="21D79685" w:rsidR="00007ED9" w:rsidRPr="00922523" w:rsidRDefault="00007ED9" w:rsidP="00007ED9">
            <w:pPr>
              <w:pStyle w:val="ListParagraph"/>
              <w:ind w:left="0"/>
              <w:jc w:val="center"/>
              <w:rPr>
                <w:rFonts w:ascii="Sylfaen" w:hAnsi="Sylfaen"/>
                <w:b/>
                <w:bCs/>
                <w:i/>
              </w:rPr>
            </w:pPr>
            <w:r w:rsidRPr="00922523">
              <w:rPr>
                <w:rFonts w:ascii="Sylfaen" w:hAnsi="Sylfaen"/>
                <w:b/>
                <w:bCs/>
                <w:i/>
              </w:rPr>
              <w:t>Ուսումնական հաստատության անվանումը</w:t>
            </w:r>
          </w:p>
        </w:tc>
        <w:tc>
          <w:tcPr>
            <w:tcW w:w="2955" w:type="dxa"/>
          </w:tcPr>
          <w:p w14:paraId="62214219" w14:textId="4C30A667" w:rsidR="00007ED9" w:rsidRPr="00922523" w:rsidRDefault="0051406C" w:rsidP="00007ED9">
            <w:pPr>
              <w:pStyle w:val="ListParagraph"/>
              <w:ind w:left="0"/>
              <w:jc w:val="center"/>
              <w:rPr>
                <w:rFonts w:ascii="Sylfaen" w:hAnsi="Sylfaen"/>
                <w:b/>
                <w:bCs/>
                <w:i/>
              </w:rPr>
            </w:pPr>
            <w:r w:rsidRPr="00922523">
              <w:rPr>
                <w:rFonts w:ascii="Sylfaen" w:hAnsi="Sylfaen"/>
                <w:b/>
                <w:bCs/>
                <w:i/>
              </w:rPr>
              <w:t>Շահառուների  թիվ</w:t>
            </w:r>
          </w:p>
        </w:tc>
        <w:tc>
          <w:tcPr>
            <w:tcW w:w="3327" w:type="dxa"/>
          </w:tcPr>
          <w:p w14:paraId="2645A725" w14:textId="77777777" w:rsidR="00007ED9" w:rsidRPr="00922523" w:rsidRDefault="0051406C" w:rsidP="00007ED9">
            <w:pPr>
              <w:pStyle w:val="ListParagraph"/>
              <w:ind w:left="0"/>
              <w:jc w:val="center"/>
              <w:rPr>
                <w:rFonts w:ascii="Sylfaen" w:hAnsi="Sylfaen"/>
                <w:b/>
                <w:bCs/>
                <w:i/>
              </w:rPr>
            </w:pPr>
            <w:r w:rsidRPr="00922523">
              <w:rPr>
                <w:rFonts w:ascii="Sylfaen" w:hAnsi="Sylfaen"/>
                <w:b/>
                <w:bCs/>
                <w:i/>
              </w:rPr>
              <w:t>Աշխատողների թիվ</w:t>
            </w:r>
          </w:p>
          <w:p w14:paraId="30F19791" w14:textId="309D86B5" w:rsidR="008C1891" w:rsidRPr="00922523" w:rsidRDefault="008C1891" w:rsidP="00007ED9">
            <w:pPr>
              <w:pStyle w:val="ListParagraph"/>
              <w:ind w:left="0"/>
              <w:jc w:val="center"/>
              <w:rPr>
                <w:rFonts w:ascii="Sylfaen" w:hAnsi="Sylfaen"/>
                <w:b/>
                <w:bCs/>
                <w:iCs/>
              </w:rPr>
            </w:pPr>
          </w:p>
        </w:tc>
      </w:tr>
      <w:tr w:rsidR="00007ED9" w:rsidRPr="00922523" w14:paraId="66127DC3" w14:textId="77777777" w:rsidTr="0051406C">
        <w:tc>
          <w:tcPr>
            <w:tcW w:w="4950" w:type="dxa"/>
          </w:tcPr>
          <w:p w14:paraId="0C1AC965" w14:textId="5AF86ECB" w:rsidR="00007ED9" w:rsidRPr="00922523" w:rsidRDefault="00007ED9" w:rsidP="00007ED9">
            <w:pPr>
              <w:pStyle w:val="ListParagraph"/>
              <w:ind w:left="0"/>
              <w:jc w:val="center"/>
              <w:rPr>
                <w:rFonts w:ascii="Sylfaen" w:hAnsi="Sylfaen"/>
                <w:i/>
              </w:rPr>
            </w:pPr>
            <w:r w:rsidRPr="00922523">
              <w:rPr>
                <w:rFonts w:ascii="Sylfaen" w:hAnsi="Sylfaen"/>
                <w:i/>
              </w:rPr>
              <w:t>Եղեգնաձոր քաղաքի թիվ 1 մանկապարտեզ ՀՈԱԿ</w:t>
            </w:r>
          </w:p>
        </w:tc>
        <w:tc>
          <w:tcPr>
            <w:tcW w:w="2955" w:type="dxa"/>
          </w:tcPr>
          <w:p w14:paraId="7AACE6C7" w14:textId="354F3FD5" w:rsidR="00007ED9" w:rsidRPr="00922523" w:rsidRDefault="00987D86" w:rsidP="00007ED9">
            <w:pPr>
              <w:pStyle w:val="ListParagraph"/>
              <w:ind w:left="0"/>
              <w:jc w:val="center"/>
              <w:rPr>
                <w:rFonts w:ascii="Sylfaen" w:hAnsi="Sylfaen"/>
                <w:i/>
              </w:rPr>
            </w:pPr>
            <w:r w:rsidRPr="00922523">
              <w:rPr>
                <w:rFonts w:ascii="Sylfaen" w:hAnsi="Sylfaen"/>
                <w:i/>
              </w:rPr>
              <w:t>106</w:t>
            </w:r>
          </w:p>
        </w:tc>
        <w:tc>
          <w:tcPr>
            <w:tcW w:w="3327" w:type="dxa"/>
          </w:tcPr>
          <w:p w14:paraId="561E5E3F" w14:textId="71C34B06" w:rsidR="00007ED9" w:rsidRPr="00922523" w:rsidRDefault="00987D86" w:rsidP="00007ED9">
            <w:pPr>
              <w:pStyle w:val="ListParagraph"/>
              <w:ind w:left="0"/>
              <w:jc w:val="center"/>
              <w:rPr>
                <w:rFonts w:ascii="Sylfaen" w:hAnsi="Sylfaen"/>
                <w:i/>
              </w:rPr>
            </w:pPr>
            <w:r w:rsidRPr="00922523">
              <w:rPr>
                <w:rFonts w:ascii="Sylfaen" w:hAnsi="Sylfaen"/>
                <w:i/>
              </w:rPr>
              <w:t>17</w:t>
            </w:r>
          </w:p>
        </w:tc>
      </w:tr>
      <w:tr w:rsidR="00007ED9" w:rsidRPr="00922523" w14:paraId="46526EA0" w14:textId="77777777" w:rsidTr="0051406C">
        <w:tc>
          <w:tcPr>
            <w:tcW w:w="4950" w:type="dxa"/>
          </w:tcPr>
          <w:p w14:paraId="6E6F8ABD" w14:textId="31573841" w:rsidR="00007ED9" w:rsidRPr="00922523" w:rsidRDefault="00007ED9" w:rsidP="00007ED9">
            <w:pPr>
              <w:pStyle w:val="ListParagraph"/>
              <w:ind w:left="0"/>
              <w:jc w:val="center"/>
              <w:rPr>
                <w:rFonts w:ascii="Sylfaen" w:hAnsi="Sylfaen"/>
                <w:i/>
              </w:rPr>
            </w:pPr>
            <w:r w:rsidRPr="00922523">
              <w:rPr>
                <w:rFonts w:ascii="Sylfaen" w:hAnsi="Sylfaen"/>
                <w:i/>
              </w:rPr>
              <w:t>Եղեգնաձոր քաղաքի թիվ 2 մանկապարտեզ ՀՈԱԿ</w:t>
            </w:r>
          </w:p>
        </w:tc>
        <w:tc>
          <w:tcPr>
            <w:tcW w:w="2955" w:type="dxa"/>
          </w:tcPr>
          <w:p w14:paraId="482A59E3" w14:textId="7C8EC6CE" w:rsidR="00007ED9" w:rsidRPr="00922523" w:rsidRDefault="00987D86" w:rsidP="00007ED9">
            <w:pPr>
              <w:pStyle w:val="ListParagraph"/>
              <w:ind w:left="0"/>
              <w:jc w:val="center"/>
              <w:rPr>
                <w:rFonts w:ascii="Sylfaen" w:hAnsi="Sylfaen"/>
                <w:i/>
              </w:rPr>
            </w:pPr>
            <w:r w:rsidRPr="00922523">
              <w:rPr>
                <w:rFonts w:ascii="Sylfaen" w:hAnsi="Sylfaen"/>
                <w:i/>
              </w:rPr>
              <w:t>75</w:t>
            </w:r>
          </w:p>
        </w:tc>
        <w:tc>
          <w:tcPr>
            <w:tcW w:w="3327" w:type="dxa"/>
          </w:tcPr>
          <w:p w14:paraId="1BC74297" w14:textId="69858651" w:rsidR="00007ED9" w:rsidRPr="00922523" w:rsidRDefault="00987D86" w:rsidP="00007ED9">
            <w:pPr>
              <w:pStyle w:val="ListParagraph"/>
              <w:ind w:left="0"/>
              <w:jc w:val="center"/>
              <w:rPr>
                <w:rFonts w:ascii="Sylfaen" w:hAnsi="Sylfaen"/>
                <w:i/>
              </w:rPr>
            </w:pPr>
            <w:r w:rsidRPr="00922523">
              <w:rPr>
                <w:rFonts w:ascii="Sylfaen" w:hAnsi="Sylfaen"/>
                <w:i/>
              </w:rPr>
              <w:t>15</w:t>
            </w:r>
          </w:p>
        </w:tc>
      </w:tr>
      <w:tr w:rsidR="00007ED9" w:rsidRPr="00922523" w14:paraId="3CF50D21" w14:textId="77777777" w:rsidTr="0051406C">
        <w:tc>
          <w:tcPr>
            <w:tcW w:w="4950" w:type="dxa"/>
          </w:tcPr>
          <w:p w14:paraId="636ACCCF" w14:textId="34961D93" w:rsidR="00007ED9" w:rsidRPr="00922523" w:rsidRDefault="00007ED9" w:rsidP="00007ED9">
            <w:pPr>
              <w:pStyle w:val="ListParagraph"/>
              <w:ind w:left="0"/>
              <w:jc w:val="center"/>
              <w:rPr>
                <w:rFonts w:ascii="Sylfaen" w:hAnsi="Sylfaen"/>
                <w:i/>
              </w:rPr>
            </w:pPr>
            <w:r w:rsidRPr="00922523">
              <w:rPr>
                <w:rFonts w:ascii="Sylfaen" w:hAnsi="Sylfaen"/>
                <w:i/>
              </w:rPr>
              <w:t>Եղեգնաձոր քաղաքի թիվ 5 մանկապարտեզ ՀՈԱԿ</w:t>
            </w:r>
          </w:p>
        </w:tc>
        <w:tc>
          <w:tcPr>
            <w:tcW w:w="2955" w:type="dxa"/>
          </w:tcPr>
          <w:p w14:paraId="1340157E" w14:textId="4CFE7AF7" w:rsidR="00007ED9" w:rsidRPr="00922523" w:rsidRDefault="00C4009B" w:rsidP="00007ED9">
            <w:pPr>
              <w:pStyle w:val="ListParagraph"/>
              <w:ind w:left="0"/>
              <w:jc w:val="center"/>
              <w:rPr>
                <w:rFonts w:ascii="Sylfaen" w:hAnsi="Sylfaen"/>
                <w:i/>
              </w:rPr>
            </w:pPr>
            <w:r w:rsidRPr="00922523">
              <w:rPr>
                <w:rFonts w:ascii="Sylfaen" w:hAnsi="Sylfaen"/>
                <w:i/>
              </w:rPr>
              <w:t>115</w:t>
            </w:r>
          </w:p>
        </w:tc>
        <w:tc>
          <w:tcPr>
            <w:tcW w:w="3327" w:type="dxa"/>
          </w:tcPr>
          <w:p w14:paraId="1C8532A8" w14:textId="3EC17175" w:rsidR="00007ED9" w:rsidRPr="00922523" w:rsidRDefault="00987D86" w:rsidP="00007ED9">
            <w:pPr>
              <w:pStyle w:val="ListParagraph"/>
              <w:ind w:left="0"/>
              <w:jc w:val="center"/>
              <w:rPr>
                <w:rFonts w:ascii="Sylfaen" w:hAnsi="Sylfaen"/>
                <w:i/>
              </w:rPr>
            </w:pPr>
            <w:r w:rsidRPr="00922523">
              <w:rPr>
                <w:rFonts w:ascii="Sylfaen" w:hAnsi="Sylfaen"/>
                <w:i/>
              </w:rPr>
              <w:t>1</w:t>
            </w:r>
            <w:r w:rsidR="007941C2" w:rsidRPr="00922523">
              <w:rPr>
                <w:rFonts w:ascii="Sylfaen" w:hAnsi="Sylfaen"/>
                <w:i/>
              </w:rPr>
              <w:t>6</w:t>
            </w:r>
          </w:p>
        </w:tc>
      </w:tr>
      <w:tr w:rsidR="00007ED9" w:rsidRPr="00922523" w14:paraId="24D9A2BF" w14:textId="77777777" w:rsidTr="0051406C">
        <w:tc>
          <w:tcPr>
            <w:tcW w:w="4950" w:type="dxa"/>
          </w:tcPr>
          <w:p w14:paraId="20058A60" w14:textId="3C17E405" w:rsidR="00007ED9" w:rsidRPr="00922523" w:rsidRDefault="00007ED9" w:rsidP="00007ED9">
            <w:pPr>
              <w:pStyle w:val="ListParagraph"/>
              <w:ind w:left="0"/>
              <w:jc w:val="center"/>
              <w:rPr>
                <w:rFonts w:ascii="Sylfaen" w:hAnsi="Sylfaen"/>
                <w:i/>
              </w:rPr>
            </w:pPr>
            <w:r w:rsidRPr="00922523">
              <w:rPr>
                <w:rFonts w:ascii="Sylfaen" w:hAnsi="Sylfaen"/>
                <w:i/>
              </w:rPr>
              <w:t>Եղեգնաձորի մանկապատանեկան ստեղծագործական կենտրոն</w:t>
            </w:r>
          </w:p>
        </w:tc>
        <w:tc>
          <w:tcPr>
            <w:tcW w:w="2955" w:type="dxa"/>
          </w:tcPr>
          <w:p w14:paraId="0F9A411F" w14:textId="54438A9B" w:rsidR="00007ED9" w:rsidRPr="00922523" w:rsidRDefault="001239A4" w:rsidP="00007ED9">
            <w:pPr>
              <w:pStyle w:val="ListParagraph"/>
              <w:ind w:left="0"/>
              <w:jc w:val="center"/>
              <w:rPr>
                <w:rFonts w:ascii="Sylfaen" w:hAnsi="Sylfaen"/>
                <w:i/>
              </w:rPr>
            </w:pPr>
            <w:r w:rsidRPr="00922523">
              <w:rPr>
                <w:rFonts w:ascii="Sylfaen" w:hAnsi="Sylfaen"/>
                <w:i/>
              </w:rPr>
              <w:t>100</w:t>
            </w:r>
          </w:p>
        </w:tc>
        <w:tc>
          <w:tcPr>
            <w:tcW w:w="3327" w:type="dxa"/>
          </w:tcPr>
          <w:p w14:paraId="2BC0F73D" w14:textId="243804B9" w:rsidR="00007ED9" w:rsidRPr="00922523" w:rsidRDefault="00C87128" w:rsidP="00007ED9">
            <w:pPr>
              <w:pStyle w:val="ListParagraph"/>
              <w:ind w:left="0"/>
              <w:jc w:val="center"/>
              <w:rPr>
                <w:rFonts w:ascii="Sylfaen" w:hAnsi="Sylfaen"/>
                <w:i/>
              </w:rPr>
            </w:pPr>
            <w:r w:rsidRPr="00922523">
              <w:rPr>
                <w:rFonts w:ascii="Sylfaen" w:hAnsi="Sylfaen"/>
                <w:i/>
              </w:rPr>
              <w:t>9</w:t>
            </w:r>
          </w:p>
        </w:tc>
      </w:tr>
      <w:tr w:rsidR="00007ED9" w:rsidRPr="00922523" w14:paraId="3EE97B1B" w14:textId="77777777" w:rsidTr="0051406C">
        <w:tc>
          <w:tcPr>
            <w:tcW w:w="4950" w:type="dxa"/>
          </w:tcPr>
          <w:p w14:paraId="4C454D15" w14:textId="610C0644" w:rsidR="00007ED9" w:rsidRPr="00922523" w:rsidRDefault="00007ED9" w:rsidP="00007ED9">
            <w:pPr>
              <w:pStyle w:val="ListParagraph"/>
              <w:ind w:left="0"/>
              <w:jc w:val="center"/>
              <w:rPr>
                <w:rFonts w:ascii="Sylfaen" w:hAnsi="Sylfaen"/>
                <w:i/>
              </w:rPr>
            </w:pPr>
            <w:r w:rsidRPr="00922523">
              <w:rPr>
                <w:rFonts w:ascii="Sylfaen" w:hAnsi="Sylfaen"/>
                <w:i/>
              </w:rPr>
              <w:t>Եղեգնաձորի գեղարվեստի դպրոց</w:t>
            </w:r>
          </w:p>
        </w:tc>
        <w:tc>
          <w:tcPr>
            <w:tcW w:w="2955" w:type="dxa"/>
          </w:tcPr>
          <w:p w14:paraId="19AAF459" w14:textId="088C5E33" w:rsidR="00007ED9" w:rsidRPr="00922523" w:rsidRDefault="00987D86" w:rsidP="00007ED9">
            <w:pPr>
              <w:pStyle w:val="ListParagraph"/>
              <w:ind w:left="0"/>
              <w:jc w:val="center"/>
              <w:rPr>
                <w:rFonts w:ascii="Sylfaen" w:hAnsi="Sylfaen"/>
                <w:i/>
              </w:rPr>
            </w:pPr>
            <w:r w:rsidRPr="00922523">
              <w:rPr>
                <w:rFonts w:ascii="Sylfaen" w:hAnsi="Sylfaen"/>
                <w:i/>
              </w:rPr>
              <w:t>54</w:t>
            </w:r>
          </w:p>
        </w:tc>
        <w:tc>
          <w:tcPr>
            <w:tcW w:w="3327" w:type="dxa"/>
          </w:tcPr>
          <w:p w14:paraId="4E6CCC61" w14:textId="2F190110" w:rsidR="00007ED9" w:rsidRPr="00922523" w:rsidRDefault="00987D86" w:rsidP="00007ED9">
            <w:pPr>
              <w:pStyle w:val="ListParagraph"/>
              <w:ind w:left="0"/>
              <w:jc w:val="center"/>
              <w:rPr>
                <w:rFonts w:ascii="Sylfaen" w:hAnsi="Sylfaen"/>
                <w:i/>
              </w:rPr>
            </w:pPr>
            <w:r w:rsidRPr="00922523">
              <w:rPr>
                <w:rFonts w:ascii="Sylfaen" w:hAnsi="Sylfaen"/>
                <w:i/>
              </w:rPr>
              <w:t>10</w:t>
            </w:r>
          </w:p>
        </w:tc>
      </w:tr>
      <w:tr w:rsidR="00007ED9" w:rsidRPr="00922523" w14:paraId="5C49838B" w14:textId="77777777" w:rsidTr="0051406C">
        <w:tc>
          <w:tcPr>
            <w:tcW w:w="4950" w:type="dxa"/>
          </w:tcPr>
          <w:p w14:paraId="1E249ACB" w14:textId="08DD984B" w:rsidR="00007ED9" w:rsidRPr="00922523" w:rsidRDefault="00EB2227" w:rsidP="00007ED9">
            <w:pPr>
              <w:pStyle w:val="ListParagraph"/>
              <w:ind w:left="0"/>
              <w:jc w:val="center"/>
              <w:rPr>
                <w:rFonts w:ascii="Sylfaen" w:hAnsi="Sylfaen"/>
                <w:i/>
              </w:rPr>
            </w:pPr>
            <w:r w:rsidRPr="00922523">
              <w:rPr>
                <w:rFonts w:ascii="Sylfaen" w:hAnsi="Sylfaen"/>
                <w:i/>
              </w:rPr>
              <w:t>Եղեգնաձորի մարզադպրոց</w:t>
            </w:r>
          </w:p>
        </w:tc>
        <w:tc>
          <w:tcPr>
            <w:tcW w:w="2955" w:type="dxa"/>
          </w:tcPr>
          <w:p w14:paraId="7D532B5E" w14:textId="61B6C6A8" w:rsidR="00007ED9" w:rsidRPr="00922523" w:rsidRDefault="001239A4" w:rsidP="00007ED9">
            <w:pPr>
              <w:pStyle w:val="ListParagraph"/>
              <w:ind w:left="0"/>
              <w:jc w:val="center"/>
              <w:rPr>
                <w:rFonts w:ascii="Sylfaen" w:hAnsi="Sylfaen"/>
                <w:i/>
              </w:rPr>
            </w:pPr>
            <w:r w:rsidRPr="00922523">
              <w:rPr>
                <w:rFonts w:ascii="Sylfaen" w:hAnsi="Sylfaen"/>
                <w:i/>
              </w:rPr>
              <w:t>150</w:t>
            </w:r>
          </w:p>
        </w:tc>
        <w:tc>
          <w:tcPr>
            <w:tcW w:w="3327" w:type="dxa"/>
          </w:tcPr>
          <w:p w14:paraId="7AB3BC3E" w14:textId="43EC5BC9" w:rsidR="00007ED9" w:rsidRPr="00922523" w:rsidRDefault="00C87128" w:rsidP="00007ED9">
            <w:pPr>
              <w:pStyle w:val="ListParagraph"/>
              <w:ind w:left="0"/>
              <w:jc w:val="center"/>
              <w:rPr>
                <w:rFonts w:ascii="Sylfaen" w:hAnsi="Sylfaen"/>
                <w:i/>
              </w:rPr>
            </w:pPr>
            <w:r w:rsidRPr="00922523">
              <w:rPr>
                <w:rFonts w:ascii="Sylfaen" w:hAnsi="Sylfaen"/>
                <w:i/>
              </w:rPr>
              <w:t>15</w:t>
            </w:r>
          </w:p>
        </w:tc>
      </w:tr>
      <w:tr w:rsidR="00007ED9" w:rsidRPr="00922523" w14:paraId="1AC2245E" w14:textId="77777777" w:rsidTr="0051406C">
        <w:tc>
          <w:tcPr>
            <w:tcW w:w="4950" w:type="dxa"/>
          </w:tcPr>
          <w:p w14:paraId="0B48506E" w14:textId="76913EA4" w:rsidR="00007ED9" w:rsidRPr="00922523" w:rsidRDefault="00EB2227" w:rsidP="00007ED9">
            <w:pPr>
              <w:pStyle w:val="ListParagraph"/>
              <w:ind w:left="0"/>
              <w:jc w:val="center"/>
              <w:rPr>
                <w:rFonts w:ascii="Sylfaen" w:hAnsi="Sylfaen"/>
                <w:i/>
              </w:rPr>
            </w:pPr>
            <w:r w:rsidRPr="00922523">
              <w:rPr>
                <w:rFonts w:ascii="Sylfaen" w:hAnsi="Sylfaen"/>
                <w:i/>
              </w:rPr>
              <w:t>Եղեգնաձորի թիվ 1 հիմնական դպրոց</w:t>
            </w:r>
          </w:p>
        </w:tc>
        <w:tc>
          <w:tcPr>
            <w:tcW w:w="2955" w:type="dxa"/>
          </w:tcPr>
          <w:p w14:paraId="704232C5" w14:textId="7225D731" w:rsidR="00007ED9" w:rsidRPr="00E83561" w:rsidRDefault="00987D86" w:rsidP="00007ED9">
            <w:pPr>
              <w:pStyle w:val="ListParagraph"/>
              <w:ind w:left="0"/>
              <w:jc w:val="center"/>
              <w:rPr>
                <w:rFonts w:ascii="Sylfaen" w:hAnsi="Sylfaen"/>
                <w:i/>
              </w:rPr>
            </w:pPr>
            <w:r w:rsidRPr="00E83561">
              <w:rPr>
                <w:rFonts w:ascii="Sylfaen" w:hAnsi="Sylfaen"/>
                <w:i/>
              </w:rPr>
              <w:t>550</w:t>
            </w:r>
          </w:p>
        </w:tc>
        <w:tc>
          <w:tcPr>
            <w:tcW w:w="3327" w:type="dxa"/>
          </w:tcPr>
          <w:p w14:paraId="36A2B337" w14:textId="324AB50A" w:rsidR="00007ED9" w:rsidRPr="00E83561" w:rsidRDefault="00E83561" w:rsidP="00007ED9">
            <w:pPr>
              <w:pStyle w:val="ListParagraph"/>
              <w:ind w:left="0"/>
              <w:jc w:val="center"/>
              <w:rPr>
                <w:rFonts w:ascii="Sylfaen" w:hAnsi="Sylfaen"/>
                <w:i/>
              </w:rPr>
            </w:pPr>
            <w:r w:rsidRPr="00E83561">
              <w:rPr>
                <w:rFonts w:ascii="Sylfaen" w:hAnsi="Sylfaen"/>
                <w:i/>
              </w:rPr>
              <w:t>52</w:t>
            </w:r>
          </w:p>
        </w:tc>
      </w:tr>
      <w:tr w:rsidR="00EB2227" w:rsidRPr="00922523" w14:paraId="0CD6E0A8" w14:textId="77777777" w:rsidTr="00E83561">
        <w:tc>
          <w:tcPr>
            <w:tcW w:w="4950" w:type="dxa"/>
          </w:tcPr>
          <w:p w14:paraId="70BC5AA2" w14:textId="3E98C39C" w:rsidR="00EB2227" w:rsidRPr="00922523" w:rsidRDefault="00EB2227" w:rsidP="00007ED9">
            <w:pPr>
              <w:pStyle w:val="ListParagraph"/>
              <w:ind w:left="0"/>
              <w:jc w:val="center"/>
              <w:rPr>
                <w:rFonts w:ascii="Sylfaen" w:hAnsi="Sylfaen"/>
                <w:i/>
              </w:rPr>
            </w:pPr>
            <w:r w:rsidRPr="00922523">
              <w:rPr>
                <w:rFonts w:ascii="Sylfaen" w:hAnsi="Sylfaen"/>
                <w:i/>
              </w:rPr>
              <w:t>Եղեգնաձորի թիվ 2 հիմնական դպրոց</w:t>
            </w:r>
          </w:p>
        </w:tc>
        <w:tc>
          <w:tcPr>
            <w:tcW w:w="2955" w:type="dxa"/>
            <w:shd w:val="clear" w:color="auto" w:fill="FFFFFF" w:themeFill="background1"/>
          </w:tcPr>
          <w:p w14:paraId="04EDF649" w14:textId="5AF10A78" w:rsidR="00EB2227" w:rsidRPr="00E83561" w:rsidRDefault="00987D86" w:rsidP="00007ED9">
            <w:pPr>
              <w:pStyle w:val="ListParagraph"/>
              <w:ind w:left="0"/>
              <w:jc w:val="center"/>
              <w:rPr>
                <w:rFonts w:ascii="Sylfaen" w:hAnsi="Sylfaen"/>
                <w:i/>
              </w:rPr>
            </w:pPr>
            <w:r w:rsidRPr="00E83561">
              <w:rPr>
                <w:rFonts w:ascii="Sylfaen" w:hAnsi="Sylfaen"/>
                <w:i/>
              </w:rPr>
              <w:t>585</w:t>
            </w:r>
          </w:p>
        </w:tc>
        <w:tc>
          <w:tcPr>
            <w:tcW w:w="3327" w:type="dxa"/>
          </w:tcPr>
          <w:p w14:paraId="380E04B2" w14:textId="66BA054F" w:rsidR="00EB2227" w:rsidRPr="00E83561" w:rsidRDefault="00E83561" w:rsidP="00007ED9">
            <w:pPr>
              <w:pStyle w:val="ListParagraph"/>
              <w:ind w:left="0"/>
              <w:jc w:val="center"/>
              <w:rPr>
                <w:rFonts w:ascii="Sylfaen" w:hAnsi="Sylfaen"/>
                <w:i/>
              </w:rPr>
            </w:pPr>
            <w:r w:rsidRPr="00E83561">
              <w:rPr>
                <w:rFonts w:ascii="Sylfaen" w:hAnsi="Sylfaen"/>
                <w:i/>
              </w:rPr>
              <w:t>58</w:t>
            </w:r>
          </w:p>
        </w:tc>
      </w:tr>
      <w:tr w:rsidR="00EB2227" w:rsidRPr="00922523" w14:paraId="038CCEB9" w14:textId="77777777" w:rsidTr="00E83561">
        <w:tc>
          <w:tcPr>
            <w:tcW w:w="4950" w:type="dxa"/>
          </w:tcPr>
          <w:p w14:paraId="547E7AC9" w14:textId="36E277B5" w:rsidR="00EB2227" w:rsidRPr="00922523" w:rsidRDefault="00EB2227" w:rsidP="00007ED9">
            <w:pPr>
              <w:pStyle w:val="ListParagraph"/>
              <w:ind w:left="0"/>
              <w:jc w:val="center"/>
              <w:rPr>
                <w:rFonts w:ascii="Sylfaen" w:hAnsi="Sylfaen"/>
                <w:i/>
              </w:rPr>
            </w:pPr>
            <w:r w:rsidRPr="00922523">
              <w:rPr>
                <w:rFonts w:ascii="Sylfaen" w:hAnsi="Sylfaen"/>
                <w:i/>
              </w:rPr>
              <w:t>Եղեգնաձորի ավագ դպրոց</w:t>
            </w:r>
          </w:p>
        </w:tc>
        <w:tc>
          <w:tcPr>
            <w:tcW w:w="2955" w:type="dxa"/>
            <w:shd w:val="clear" w:color="auto" w:fill="FFFFFF" w:themeFill="background1"/>
          </w:tcPr>
          <w:p w14:paraId="13394F95" w14:textId="573F259C" w:rsidR="00EB2227" w:rsidRPr="00E83561" w:rsidRDefault="00987D86" w:rsidP="00007ED9">
            <w:pPr>
              <w:pStyle w:val="ListParagraph"/>
              <w:ind w:left="0"/>
              <w:jc w:val="center"/>
              <w:rPr>
                <w:rFonts w:ascii="Sylfaen" w:hAnsi="Sylfaen"/>
                <w:i/>
              </w:rPr>
            </w:pPr>
            <w:r w:rsidRPr="00E83561">
              <w:rPr>
                <w:rFonts w:ascii="Sylfaen" w:hAnsi="Sylfaen"/>
                <w:i/>
              </w:rPr>
              <w:t>212</w:t>
            </w:r>
          </w:p>
        </w:tc>
        <w:tc>
          <w:tcPr>
            <w:tcW w:w="3327" w:type="dxa"/>
          </w:tcPr>
          <w:p w14:paraId="18AEC373" w14:textId="5A7908F2" w:rsidR="00EB2227" w:rsidRPr="00E83561" w:rsidRDefault="00E83561" w:rsidP="00007ED9">
            <w:pPr>
              <w:pStyle w:val="ListParagraph"/>
              <w:ind w:left="0"/>
              <w:jc w:val="center"/>
              <w:rPr>
                <w:rFonts w:ascii="Sylfaen" w:hAnsi="Sylfaen"/>
                <w:i/>
              </w:rPr>
            </w:pPr>
            <w:r w:rsidRPr="00E83561">
              <w:rPr>
                <w:rFonts w:ascii="Sylfaen" w:hAnsi="Sylfaen"/>
                <w:i/>
              </w:rPr>
              <w:t>35</w:t>
            </w:r>
          </w:p>
        </w:tc>
      </w:tr>
      <w:tr w:rsidR="00EB2227" w:rsidRPr="00922523" w14:paraId="3A5D5D54" w14:textId="77777777" w:rsidTr="0051406C">
        <w:tc>
          <w:tcPr>
            <w:tcW w:w="4950" w:type="dxa"/>
          </w:tcPr>
          <w:p w14:paraId="3E2B3B4F" w14:textId="060057C4" w:rsidR="00EB2227" w:rsidRPr="00922523" w:rsidRDefault="00EB2227" w:rsidP="00007ED9">
            <w:pPr>
              <w:pStyle w:val="ListParagraph"/>
              <w:ind w:left="0"/>
              <w:jc w:val="center"/>
              <w:rPr>
                <w:rFonts w:ascii="Sylfaen" w:hAnsi="Sylfaen"/>
                <w:i/>
              </w:rPr>
            </w:pPr>
            <w:r w:rsidRPr="00922523">
              <w:rPr>
                <w:rFonts w:ascii="Sylfaen" w:hAnsi="Sylfaen"/>
                <w:i/>
              </w:rPr>
              <w:t>Հայաստանի պետական տնտեսագիտական համալսարանի Եղեգնաձորի մասնաճյուղ</w:t>
            </w:r>
          </w:p>
        </w:tc>
        <w:tc>
          <w:tcPr>
            <w:tcW w:w="2955" w:type="dxa"/>
          </w:tcPr>
          <w:p w14:paraId="1B8F1114" w14:textId="38F41650" w:rsidR="00EB2227" w:rsidRPr="00E83561" w:rsidRDefault="00F56923" w:rsidP="00007ED9">
            <w:pPr>
              <w:pStyle w:val="ListParagraph"/>
              <w:ind w:left="0"/>
              <w:jc w:val="center"/>
              <w:rPr>
                <w:rFonts w:ascii="Sylfaen" w:hAnsi="Sylfaen"/>
                <w:i/>
              </w:rPr>
            </w:pPr>
            <w:r w:rsidRPr="00E83561">
              <w:rPr>
                <w:rFonts w:ascii="Sylfaen" w:hAnsi="Sylfaen"/>
                <w:i/>
              </w:rPr>
              <w:t>250</w:t>
            </w:r>
          </w:p>
        </w:tc>
        <w:tc>
          <w:tcPr>
            <w:tcW w:w="3327" w:type="dxa"/>
          </w:tcPr>
          <w:p w14:paraId="5A8EFBC3" w14:textId="2F160007" w:rsidR="00EB2227" w:rsidRPr="00E83561" w:rsidRDefault="00E83561" w:rsidP="00007ED9">
            <w:pPr>
              <w:pStyle w:val="ListParagraph"/>
              <w:ind w:left="0"/>
              <w:jc w:val="center"/>
              <w:rPr>
                <w:rFonts w:ascii="Sylfaen" w:hAnsi="Sylfaen"/>
                <w:i/>
              </w:rPr>
            </w:pPr>
            <w:r w:rsidRPr="00E83561">
              <w:rPr>
                <w:rFonts w:ascii="Sylfaen" w:hAnsi="Sylfaen"/>
                <w:i/>
              </w:rPr>
              <w:t>33</w:t>
            </w:r>
          </w:p>
        </w:tc>
      </w:tr>
      <w:tr w:rsidR="00EB2227" w:rsidRPr="00922523" w14:paraId="5173834E" w14:textId="77777777" w:rsidTr="0051406C">
        <w:tc>
          <w:tcPr>
            <w:tcW w:w="4950" w:type="dxa"/>
          </w:tcPr>
          <w:p w14:paraId="367A5EEA" w14:textId="3306DFAE" w:rsidR="00EB2227" w:rsidRPr="00922523" w:rsidRDefault="00EB2227" w:rsidP="00007ED9">
            <w:pPr>
              <w:pStyle w:val="ListParagraph"/>
              <w:ind w:left="0"/>
              <w:jc w:val="center"/>
              <w:rPr>
                <w:rFonts w:ascii="Sylfaen" w:hAnsi="Sylfaen"/>
                <w:i/>
              </w:rPr>
            </w:pPr>
            <w:r w:rsidRPr="00922523">
              <w:rPr>
                <w:rFonts w:ascii="Sylfaen" w:hAnsi="Sylfaen"/>
                <w:i/>
              </w:rPr>
              <w:t>Վայոց ձորի տարածաշրջանային պետական քոլեջ</w:t>
            </w:r>
          </w:p>
        </w:tc>
        <w:tc>
          <w:tcPr>
            <w:tcW w:w="2955" w:type="dxa"/>
          </w:tcPr>
          <w:p w14:paraId="0F97FB92" w14:textId="6C6BC318" w:rsidR="00EB2227" w:rsidRPr="00922523" w:rsidRDefault="00197D2F" w:rsidP="00007ED9">
            <w:pPr>
              <w:pStyle w:val="ListParagraph"/>
              <w:ind w:left="0"/>
              <w:jc w:val="center"/>
              <w:rPr>
                <w:rFonts w:ascii="Sylfaen" w:hAnsi="Sylfaen"/>
                <w:i/>
                <w:highlight w:val="yellow"/>
              </w:rPr>
            </w:pPr>
            <w:r w:rsidRPr="00E83561">
              <w:rPr>
                <w:rFonts w:ascii="Sylfaen" w:hAnsi="Sylfaen"/>
                <w:i/>
              </w:rPr>
              <w:t>300</w:t>
            </w:r>
          </w:p>
        </w:tc>
        <w:tc>
          <w:tcPr>
            <w:tcW w:w="3327" w:type="dxa"/>
          </w:tcPr>
          <w:p w14:paraId="549ACB3B" w14:textId="03F97D43" w:rsidR="00EB2227" w:rsidRPr="00922523" w:rsidRDefault="00E83561" w:rsidP="00007ED9">
            <w:pPr>
              <w:pStyle w:val="ListParagraph"/>
              <w:ind w:left="0"/>
              <w:jc w:val="center"/>
              <w:rPr>
                <w:rFonts w:ascii="Sylfaen" w:hAnsi="Sylfaen"/>
                <w:i/>
                <w:highlight w:val="yellow"/>
              </w:rPr>
            </w:pPr>
            <w:r w:rsidRPr="00E83561">
              <w:rPr>
                <w:rFonts w:ascii="Sylfaen" w:hAnsi="Sylfaen"/>
                <w:i/>
              </w:rPr>
              <w:t>46</w:t>
            </w:r>
          </w:p>
        </w:tc>
      </w:tr>
    </w:tbl>
    <w:p w14:paraId="06ABB9FF" w14:textId="574A55AF" w:rsidR="00025F98" w:rsidRPr="00922523" w:rsidRDefault="00025F98" w:rsidP="00025F98">
      <w:pPr>
        <w:pStyle w:val="ListParagraph"/>
        <w:ind w:left="360"/>
        <w:jc w:val="center"/>
        <w:rPr>
          <w:rFonts w:ascii="Sylfaen" w:hAnsi="Sylfaen"/>
          <w:i/>
        </w:rPr>
      </w:pPr>
      <w:r w:rsidRPr="00922523">
        <w:rPr>
          <w:rFonts w:ascii="Sylfaen" w:hAnsi="Sylfaen"/>
          <w:i/>
        </w:rPr>
        <w:lastRenderedPageBreak/>
        <w:t>Մալիշկա բնակավայրի դպրոցական, նախադպրոցական և արտադրպրոցական կրթական</w:t>
      </w:r>
    </w:p>
    <w:p w14:paraId="050B32D3" w14:textId="59C5ED98" w:rsidR="00025F98" w:rsidRPr="00922523" w:rsidRDefault="00025F98" w:rsidP="00025F98">
      <w:pPr>
        <w:pStyle w:val="ListParagraph"/>
        <w:ind w:left="360"/>
        <w:jc w:val="center"/>
        <w:rPr>
          <w:rFonts w:ascii="Sylfaen" w:hAnsi="Sylfaen"/>
          <w:i/>
        </w:rPr>
      </w:pPr>
      <w:r w:rsidRPr="00922523">
        <w:rPr>
          <w:rFonts w:ascii="Sylfaen" w:hAnsi="Sylfaen"/>
          <w:i/>
        </w:rPr>
        <w:t>հաստատություններ</w:t>
      </w:r>
    </w:p>
    <w:p w14:paraId="0A1250B1" w14:textId="0D8E1D84" w:rsidR="00DD032C" w:rsidRPr="00922523" w:rsidRDefault="00DD032C" w:rsidP="00DD032C">
      <w:pPr>
        <w:pStyle w:val="ListParagraph"/>
        <w:ind w:left="360"/>
        <w:jc w:val="right"/>
        <w:rPr>
          <w:rFonts w:ascii="Sylfaen" w:hAnsi="Sylfaen"/>
          <w:i/>
        </w:rPr>
      </w:pPr>
      <w:r w:rsidRPr="00922523">
        <w:rPr>
          <w:rFonts w:ascii="Sylfaen" w:hAnsi="Sylfaen"/>
          <w:i/>
        </w:rPr>
        <w:t xml:space="preserve">Աղյուսակ </w:t>
      </w:r>
      <w:r w:rsidR="00E53C26" w:rsidRPr="00922523">
        <w:rPr>
          <w:rFonts w:ascii="Sylfaen" w:hAnsi="Sylfaen"/>
          <w:i/>
        </w:rPr>
        <w:t>7</w:t>
      </w:r>
    </w:p>
    <w:tbl>
      <w:tblPr>
        <w:tblStyle w:val="TableGrid"/>
        <w:tblW w:w="0" w:type="auto"/>
        <w:tblInd w:w="-792" w:type="dxa"/>
        <w:tblLook w:val="04A0" w:firstRow="1" w:lastRow="0" w:firstColumn="1" w:lastColumn="0" w:noHBand="0" w:noVBand="1"/>
      </w:tblPr>
      <w:tblGrid>
        <w:gridCol w:w="4834"/>
        <w:gridCol w:w="2905"/>
        <w:gridCol w:w="3267"/>
      </w:tblGrid>
      <w:tr w:rsidR="00197D2F" w:rsidRPr="00922523" w14:paraId="6B930AB3" w14:textId="77777777" w:rsidTr="00197D2F">
        <w:tc>
          <w:tcPr>
            <w:tcW w:w="4950" w:type="dxa"/>
            <w:shd w:val="clear" w:color="auto" w:fill="auto"/>
          </w:tcPr>
          <w:p w14:paraId="13822CE4" w14:textId="20A6BBD6" w:rsidR="00197D2F" w:rsidRPr="00922523" w:rsidRDefault="00197D2F" w:rsidP="00197D2F">
            <w:pPr>
              <w:pStyle w:val="ListParagraph"/>
              <w:ind w:left="0"/>
              <w:jc w:val="center"/>
              <w:rPr>
                <w:rFonts w:ascii="Sylfaen" w:hAnsi="Sylfaen"/>
                <w:b/>
                <w:bCs/>
                <w:i/>
              </w:rPr>
            </w:pPr>
            <w:bookmarkStart w:id="11" w:name="_Hlk102485369"/>
            <w:r w:rsidRPr="00922523">
              <w:rPr>
                <w:rFonts w:ascii="Sylfaen" w:hAnsi="Sylfaen"/>
                <w:b/>
                <w:bCs/>
                <w:i/>
              </w:rPr>
              <w:t>Ուսումնական հաստատության անվանումը</w:t>
            </w:r>
          </w:p>
        </w:tc>
        <w:tc>
          <w:tcPr>
            <w:tcW w:w="2955" w:type="dxa"/>
            <w:shd w:val="clear" w:color="auto" w:fill="auto"/>
          </w:tcPr>
          <w:p w14:paraId="0400E480" w14:textId="63D2E8DF" w:rsidR="00197D2F" w:rsidRPr="00922523" w:rsidRDefault="00197D2F" w:rsidP="00197D2F">
            <w:pPr>
              <w:pStyle w:val="ListParagraph"/>
              <w:ind w:left="0"/>
              <w:jc w:val="center"/>
              <w:rPr>
                <w:rFonts w:ascii="Sylfaen" w:hAnsi="Sylfaen"/>
                <w:b/>
                <w:bCs/>
                <w:i/>
              </w:rPr>
            </w:pPr>
            <w:r w:rsidRPr="00922523">
              <w:rPr>
                <w:rFonts w:ascii="Sylfaen" w:hAnsi="Sylfaen"/>
                <w:b/>
                <w:bCs/>
                <w:i/>
              </w:rPr>
              <w:t>Շահառուների  թիվ</w:t>
            </w:r>
          </w:p>
        </w:tc>
        <w:tc>
          <w:tcPr>
            <w:tcW w:w="3327" w:type="dxa"/>
            <w:shd w:val="clear" w:color="auto" w:fill="auto"/>
          </w:tcPr>
          <w:p w14:paraId="2D3C934C" w14:textId="77777777" w:rsidR="00197D2F" w:rsidRPr="00922523" w:rsidRDefault="00197D2F" w:rsidP="00197D2F">
            <w:pPr>
              <w:pStyle w:val="ListParagraph"/>
              <w:ind w:left="0"/>
              <w:jc w:val="center"/>
              <w:rPr>
                <w:rFonts w:ascii="Sylfaen" w:hAnsi="Sylfaen"/>
                <w:b/>
                <w:bCs/>
                <w:i/>
              </w:rPr>
            </w:pPr>
            <w:r w:rsidRPr="00922523">
              <w:rPr>
                <w:rFonts w:ascii="Sylfaen" w:hAnsi="Sylfaen"/>
                <w:b/>
                <w:bCs/>
                <w:i/>
              </w:rPr>
              <w:t>Աշխատողների թիվ</w:t>
            </w:r>
          </w:p>
          <w:p w14:paraId="1745CB40" w14:textId="77777777" w:rsidR="00197D2F" w:rsidRPr="00922523" w:rsidRDefault="00197D2F" w:rsidP="00197D2F">
            <w:pPr>
              <w:pStyle w:val="ListParagraph"/>
              <w:ind w:left="0"/>
              <w:jc w:val="center"/>
              <w:rPr>
                <w:rFonts w:ascii="Sylfaen" w:hAnsi="Sylfaen"/>
                <w:b/>
                <w:bCs/>
                <w:iCs/>
              </w:rPr>
            </w:pPr>
          </w:p>
        </w:tc>
      </w:tr>
      <w:tr w:rsidR="00197D2F" w:rsidRPr="00922523" w14:paraId="64FA863D" w14:textId="77777777" w:rsidTr="00197D2F">
        <w:tc>
          <w:tcPr>
            <w:tcW w:w="4950" w:type="dxa"/>
            <w:shd w:val="clear" w:color="auto" w:fill="auto"/>
          </w:tcPr>
          <w:p w14:paraId="37C6DA25" w14:textId="77777777" w:rsidR="00197D2F" w:rsidRPr="00922523" w:rsidRDefault="00197D2F" w:rsidP="00197D2F">
            <w:pPr>
              <w:pStyle w:val="ListParagraph"/>
              <w:ind w:left="0"/>
              <w:jc w:val="center"/>
              <w:rPr>
                <w:rFonts w:ascii="Sylfaen" w:hAnsi="Sylfaen"/>
                <w:i/>
              </w:rPr>
            </w:pPr>
            <w:r w:rsidRPr="00922523">
              <w:rPr>
                <w:rFonts w:ascii="Sylfaen" w:hAnsi="Sylfaen"/>
                <w:i/>
              </w:rPr>
              <w:t>Մալիշկա բնակավայրի  թիվ 1 մանկապարտեզ ՀՈԱԿ</w:t>
            </w:r>
          </w:p>
          <w:p w14:paraId="030E5491" w14:textId="17C69174" w:rsidR="0018470A" w:rsidRPr="00922523" w:rsidRDefault="0018470A" w:rsidP="00197D2F">
            <w:pPr>
              <w:pStyle w:val="ListParagraph"/>
              <w:ind w:left="0"/>
              <w:jc w:val="center"/>
              <w:rPr>
                <w:rFonts w:ascii="Sylfaen" w:hAnsi="Sylfaen"/>
                <w:i/>
              </w:rPr>
            </w:pPr>
          </w:p>
        </w:tc>
        <w:tc>
          <w:tcPr>
            <w:tcW w:w="2955" w:type="dxa"/>
            <w:shd w:val="clear" w:color="auto" w:fill="auto"/>
          </w:tcPr>
          <w:p w14:paraId="57CEE291" w14:textId="71B73D4B" w:rsidR="00197D2F" w:rsidRPr="00922523" w:rsidRDefault="00197D2F" w:rsidP="00197D2F">
            <w:pPr>
              <w:pStyle w:val="ListParagraph"/>
              <w:ind w:left="0"/>
              <w:jc w:val="center"/>
              <w:rPr>
                <w:rFonts w:ascii="Sylfaen" w:hAnsi="Sylfaen"/>
                <w:i/>
              </w:rPr>
            </w:pPr>
            <w:r w:rsidRPr="00922523">
              <w:rPr>
                <w:rFonts w:ascii="Sylfaen" w:hAnsi="Sylfaen"/>
                <w:i/>
                <w:lang w:val="hy-AM"/>
              </w:rPr>
              <w:t>42</w:t>
            </w:r>
          </w:p>
        </w:tc>
        <w:tc>
          <w:tcPr>
            <w:tcW w:w="3327" w:type="dxa"/>
            <w:shd w:val="clear" w:color="auto" w:fill="auto"/>
          </w:tcPr>
          <w:p w14:paraId="36D6AEBE" w14:textId="1DB75C8F" w:rsidR="00197D2F" w:rsidRPr="00922523" w:rsidRDefault="00197D2F" w:rsidP="00197D2F">
            <w:pPr>
              <w:pStyle w:val="ListParagraph"/>
              <w:ind w:left="0"/>
              <w:jc w:val="center"/>
              <w:rPr>
                <w:rFonts w:ascii="Sylfaen" w:hAnsi="Sylfaen"/>
                <w:i/>
              </w:rPr>
            </w:pPr>
            <w:r w:rsidRPr="00922523">
              <w:rPr>
                <w:rFonts w:ascii="Sylfaen" w:hAnsi="Sylfaen"/>
                <w:i/>
                <w:lang w:val="hy-AM"/>
              </w:rPr>
              <w:t>12</w:t>
            </w:r>
          </w:p>
        </w:tc>
      </w:tr>
      <w:tr w:rsidR="00197D2F" w:rsidRPr="00922523" w14:paraId="38174407" w14:textId="77777777" w:rsidTr="00197D2F">
        <w:tc>
          <w:tcPr>
            <w:tcW w:w="4950" w:type="dxa"/>
            <w:shd w:val="clear" w:color="auto" w:fill="auto"/>
          </w:tcPr>
          <w:p w14:paraId="3FA77F2C" w14:textId="77777777" w:rsidR="00197D2F" w:rsidRPr="00922523" w:rsidRDefault="00197D2F" w:rsidP="00197D2F">
            <w:pPr>
              <w:pStyle w:val="ListParagraph"/>
              <w:ind w:left="0"/>
              <w:jc w:val="center"/>
              <w:rPr>
                <w:rFonts w:ascii="Sylfaen" w:hAnsi="Sylfaen"/>
                <w:i/>
              </w:rPr>
            </w:pPr>
            <w:r w:rsidRPr="00922523">
              <w:rPr>
                <w:rFonts w:ascii="Sylfaen" w:hAnsi="Sylfaen"/>
                <w:i/>
              </w:rPr>
              <w:t>Մալիշկա բնակավայրի  թիվ 2 մանկապարտեզ ՀՈԱԿ</w:t>
            </w:r>
          </w:p>
          <w:p w14:paraId="79FCBC7B" w14:textId="31EBD718" w:rsidR="0018470A" w:rsidRPr="00922523" w:rsidRDefault="0018470A" w:rsidP="00197D2F">
            <w:pPr>
              <w:pStyle w:val="ListParagraph"/>
              <w:ind w:left="0"/>
              <w:jc w:val="center"/>
              <w:rPr>
                <w:rFonts w:ascii="Sylfaen" w:hAnsi="Sylfaen"/>
                <w:i/>
              </w:rPr>
            </w:pPr>
          </w:p>
        </w:tc>
        <w:tc>
          <w:tcPr>
            <w:tcW w:w="2955" w:type="dxa"/>
            <w:shd w:val="clear" w:color="auto" w:fill="auto"/>
          </w:tcPr>
          <w:p w14:paraId="6FD7B138" w14:textId="428222F9" w:rsidR="00197D2F" w:rsidRPr="00922523" w:rsidRDefault="00197D2F" w:rsidP="00197D2F">
            <w:pPr>
              <w:pStyle w:val="ListParagraph"/>
              <w:ind w:left="0"/>
              <w:jc w:val="center"/>
              <w:rPr>
                <w:rFonts w:ascii="Sylfaen" w:hAnsi="Sylfaen"/>
                <w:i/>
              </w:rPr>
            </w:pPr>
            <w:r w:rsidRPr="00922523">
              <w:rPr>
                <w:rFonts w:ascii="Sylfaen" w:hAnsi="Sylfaen"/>
                <w:i/>
                <w:lang w:val="hy-AM"/>
              </w:rPr>
              <w:t>47</w:t>
            </w:r>
          </w:p>
        </w:tc>
        <w:tc>
          <w:tcPr>
            <w:tcW w:w="3327" w:type="dxa"/>
            <w:shd w:val="clear" w:color="auto" w:fill="auto"/>
          </w:tcPr>
          <w:p w14:paraId="40B698F8" w14:textId="15847B15" w:rsidR="00197D2F" w:rsidRPr="00922523" w:rsidRDefault="00197D2F" w:rsidP="00197D2F">
            <w:pPr>
              <w:pStyle w:val="ListParagraph"/>
              <w:ind w:left="0"/>
              <w:jc w:val="center"/>
              <w:rPr>
                <w:rFonts w:ascii="Sylfaen" w:hAnsi="Sylfaen"/>
                <w:i/>
              </w:rPr>
            </w:pPr>
            <w:r w:rsidRPr="00922523">
              <w:rPr>
                <w:rFonts w:ascii="Sylfaen" w:hAnsi="Sylfaen"/>
                <w:i/>
                <w:lang w:val="hy-AM"/>
              </w:rPr>
              <w:t>15</w:t>
            </w:r>
          </w:p>
        </w:tc>
      </w:tr>
      <w:tr w:rsidR="00753A1D" w:rsidRPr="00922523" w14:paraId="747B2871" w14:textId="77777777" w:rsidTr="00197D2F">
        <w:tc>
          <w:tcPr>
            <w:tcW w:w="4950" w:type="dxa"/>
            <w:shd w:val="clear" w:color="auto" w:fill="auto"/>
          </w:tcPr>
          <w:p w14:paraId="6758A825" w14:textId="77777777" w:rsidR="00753A1D" w:rsidRPr="00922523" w:rsidRDefault="00753A1D" w:rsidP="00753A1D">
            <w:pPr>
              <w:pStyle w:val="ListParagraph"/>
              <w:ind w:left="0"/>
              <w:jc w:val="center"/>
              <w:rPr>
                <w:rFonts w:ascii="Sylfaen" w:hAnsi="Sylfaen"/>
                <w:i/>
              </w:rPr>
            </w:pPr>
            <w:r w:rsidRPr="00922523">
              <w:rPr>
                <w:rFonts w:ascii="Sylfaen" w:hAnsi="Sylfaen"/>
                <w:i/>
              </w:rPr>
              <w:t xml:space="preserve">Մալիշկա բնակավայրի  </w:t>
            </w:r>
            <w:r w:rsidRPr="00922523">
              <w:rPr>
                <w:rFonts w:ascii="Sylfaen" w:hAnsi="Sylfaen"/>
                <w:i/>
                <w:lang w:val="hy-AM"/>
              </w:rPr>
              <w:t xml:space="preserve">մարզադպրոց </w:t>
            </w:r>
            <w:r w:rsidRPr="00922523">
              <w:rPr>
                <w:rFonts w:ascii="Sylfaen" w:hAnsi="Sylfaen"/>
                <w:i/>
              </w:rPr>
              <w:t xml:space="preserve"> ՀՈԱԿ</w:t>
            </w:r>
          </w:p>
          <w:p w14:paraId="32F9F141" w14:textId="77777777" w:rsidR="00753A1D" w:rsidRPr="00922523" w:rsidRDefault="00753A1D" w:rsidP="00753A1D">
            <w:pPr>
              <w:pStyle w:val="ListParagraph"/>
              <w:ind w:left="0"/>
              <w:jc w:val="center"/>
              <w:rPr>
                <w:rFonts w:ascii="Sylfaen" w:hAnsi="Sylfaen"/>
                <w:i/>
              </w:rPr>
            </w:pPr>
          </w:p>
        </w:tc>
        <w:tc>
          <w:tcPr>
            <w:tcW w:w="2955" w:type="dxa"/>
            <w:shd w:val="clear" w:color="auto" w:fill="auto"/>
          </w:tcPr>
          <w:p w14:paraId="39A913AB" w14:textId="4F377EAA" w:rsidR="00753A1D" w:rsidRPr="00922523" w:rsidRDefault="00753A1D" w:rsidP="00753A1D">
            <w:pPr>
              <w:pStyle w:val="ListParagraph"/>
              <w:ind w:left="0"/>
              <w:jc w:val="center"/>
              <w:rPr>
                <w:rFonts w:ascii="Sylfaen" w:hAnsi="Sylfaen"/>
                <w:i/>
                <w:lang w:val="hy-AM"/>
              </w:rPr>
            </w:pPr>
            <w:r w:rsidRPr="00922523">
              <w:rPr>
                <w:rFonts w:ascii="Sylfaen" w:hAnsi="Sylfaen"/>
                <w:i/>
                <w:lang w:val="hy-AM"/>
              </w:rPr>
              <w:t>100</w:t>
            </w:r>
          </w:p>
        </w:tc>
        <w:tc>
          <w:tcPr>
            <w:tcW w:w="3327" w:type="dxa"/>
            <w:shd w:val="clear" w:color="auto" w:fill="auto"/>
          </w:tcPr>
          <w:p w14:paraId="266464C9" w14:textId="1F0316D4" w:rsidR="00753A1D" w:rsidRPr="00922523" w:rsidRDefault="00753A1D" w:rsidP="00753A1D">
            <w:pPr>
              <w:pStyle w:val="ListParagraph"/>
              <w:ind w:left="0"/>
              <w:jc w:val="center"/>
              <w:rPr>
                <w:rFonts w:ascii="Sylfaen" w:hAnsi="Sylfaen"/>
                <w:i/>
                <w:lang w:val="hy-AM"/>
              </w:rPr>
            </w:pPr>
            <w:r w:rsidRPr="00922523">
              <w:rPr>
                <w:rFonts w:ascii="Sylfaen" w:hAnsi="Sylfaen"/>
                <w:i/>
                <w:lang w:val="hy-AM"/>
              </w:rPr>
              <w:t>7</w:t>
            </w:r>
          </w:p>
        </w:tc>
      </w:tr>
      <w:tr w:rsidR="00753A1D" w:rsidRPr="00922523" w14:paraId="6DA7219D" w14:textId="77777777" w:rsidTr="00197D2F">
        <w:tc>
          <w:tcPr>
            <w:tcW w:w="4950" w:type="dxa"/>
            <w:shd w:val="clear" w:color="auto" w:fill="auto"/>
          </w:tcPr>
          <w:p w14:paraId="26915EBA" w14:textId="77777777" w:rsidR="00753A1D" w:rsidRPr="00922523" w:rsidRDefault="00753A1D" w:rsidP="00753A1D">
            <w:pPr>
              <w:pStyle w:val="ListParagraph"/>
              <w:ind w:left="0"/>
              <w:rPr>
                <w:rFonts w:ascii="Sylfaen" w:hAnsi="Sylfaen"/>
                <w:i/>
              </w:rPr>
            </w:pPr>
            <w:r w:rsidRPr="00922523">
              <w:rPr>
                <w:rFonts w:ascii="Sylfaen" w:hAnsi="Sylfaen"/>
                <w:i/>
              </w:rPr>
              <w:t xml:space="preserve">Մալիշկա բնակավայրի   </w:t>
            </w:r>
            <w:r w:rsidRPr="00922523">
              <w:rPr>
                <w:rFonts w:ascii="Sylfaen" w:hAnsi="Sylfaen"/>
                <w:i/>
                <w:lang w:val="hy-AM"/>
              </w:rPr>
              <w:t xml:space="preserve">թիվ 1 </w:t>
            </w:r>
            <w:r w:rsidRPr="00922523">
              <w:rPr>
                <w:rFonts w:ascii="Sylfaen" w:hAnsi="Sylfaen"/>
                <w:i/>
              </w:rPr>
              <w:t>դպրոց</w:t>
            </w:r>
          </w:p>
          <w:p w14:paraId="6F998387" w14:textId="0ABA4262" w:rsidR="00753A1D" w:rsidRPr="00922523" w:rsidRDefault="00753A1D" w:rsidP="00753A1D">
            <w:pPr>
              <w:pStyle w:val="ListParagraph"/>
              <w:ind w:left="0"/>
              <w:rPr>
                <w:rFonts w:ascii="Sylfaen" w:hAnsi="Sylfaen"/>
                <w:i/>
              </w:rPr>
            </w:pPr>
          </w:p>
        </w:tc>
        <w:tc>
          <w:tcPr>
            <w:tcW w:w="2955" w:type="dxa"/>
            <w:shd w:val="clear" w:color="auto" w:fill="auto"/>
          </w:tcPr>
          <w:p w14:paraId="6F57BAB7" w14:textId="4E18A825" w:rsidR="00753A1D" w:rsidRPr="00922523" w:rsidRDefault="00753A1D" w:rsidP="00753A1D">
            <w:pPr>
              <w:pStyle w:val="ListParagraph"/>
              <w:ind w:left="0"/>
              <w:jc w:val="center"/>
              <w:rPr>
                <w:rFonts w:ascii="Sylfaen" w:hAnsi="Sylfaen"/>
                <w:i/>
              </w:rPr>
            </w:pPr>
            <w:r w:rsidRPr="00922523">
              <w:rPr>
                <w:rFonts w:ascii="Sylfaen" w:hAnsi="Sylfaen"/>
                <w:i/>
                <w:lang w:val="hy-AM"/>
              </w:rPr>
              <w:t>288</w:t>
            </w:r>
          </w:p>
        </w:tc>
        <w:tc>
          <w:tcPr>
            <w:tcW w:w="3327" w:type="dxa"/>
            <w:shd w:val="clear" w:color="auto" w:fill="auto"/>
          </w:tcPr>
          <w:p w14:paraId="13A2F53F" w14:textId="22F76A5C" w:rsidR="00753A1D" w:rsidRPr="00922523" w:rsidRDefault="00753A1D" w:rsidP="00753A1D">
            <w:pPr>
              <w:pStyle w:val="ListParagraph"/>
              <w:ind w:left="0"/>
              <w:jc w:val="center"/>
              <w:rPr>
                <w:rFonts w:ascii="Sylfaen" w:hAnsi="Sylfaen"/>
                <w:i/>
              </w:rPr>
            </w:pPr>
            <w:r w:rsidRPr="00922523">
              <w:rPr>
                <w:rFonts w:ascii="Sylfaen" w:hAnsi="Sylfaen"/>
                <w:i/>
                <w:lang w:val="hy-AM"/>
              </w:rPr>
              <w:t>39</w:t>
            </w:r>
          </w:p>
        </w:tc>
      </w:tr>
      <w:tr w:rsidR="00753A1D" w:rsidRPr="00922523" w14:paraId="630C5F6B" w14:textId="77777777" w:rsidTr="00197D2F">
        <w:tc>
          <w:tcPr>
            <w:tcW w:w="4950" w:type="dxa"/>
            <w:shd w:val="clear" w:color="auto" w:fill="auto"/>
          </w:tcPr>
          <w:p w14:paraId="32232E76" w14:textId="77777777" w:rsidR="00753A1D" w:rsidRPr="00922523" w:rsidRDefault="00753A1D" w:rsidP="00753A1D">
            <w:pPr>
              <w:pStyle w:val="ListParagraph"/>
              <w:ind w:left="0"/>
              <w:rPr>
                <w:rFonts w:ascii="Sylfaen" w:hAnsi="Sylfaen"/>
                <w:i/>
              </w:rPr>
            </w:pPr>
            <w:r w:rsidRPr="00922523">
              <w:rPr>
                <w:rFonts w:ascii="Sylfaen" w:hAnsi="Sylfaen"/>
                <w:i/>
              </w:rPr>
              <w:t xml:space="preserve">Մալիշկա բնակավայրի  </w:t>
            </w:r>
            <w:r w:rsidRPr="00922523">
              <w:rPr>
                <w:rFonts w:ascii="Sylfaen" w:hAnsi="Sylfaen"/>
                <w:i/>
                <w:lang w:val="hy-AM"/>
              </w:rPr>
              <w:t>Մ</w:t>
            </w:r>
            <w:r w:rsidRPr="00922523">
              <w:rPr>
                <w:rFonts w:ascii="Times New Roman" w:hAnsi="Times New Roman" w:cs="Times New Roman"/>
                <w:i/>
                <w:lang w:val="hy-AM"/>
              </w:rPr>
              <w:t>․</w:t>
            </w:r>
            <w:r w:rsidRPr="00922523">
              <w:rPr>
                <w:rFonts w:ascii="Sylfaen" w:hAnsi="Sylfaen"/>
                <w:i/>
                <w:lang w:val="hy-AM"/>
              </w:rPr>
              <w:t xml:space="preserve"> Վ Լոմոնոսովի անվան միջնակարգ </w:t>
            </w:r>
            <w:r w:rsidRPr="00922523">
              <w:rPr>
                <w:rFonts w:ascii="Sylfaen" w:hAnsi="Sylfaen"/>
                <w:i/>
              </w:rPr>
              <w:t>դպրոց</w:t>
            </w:r>
          </w:p>
          <w:p w14:paraId="552680BA" w14:textId="000DF2AB" w:rsidR="00753A1D" w:rsidRPr="00922523" w:rsidRDefault="00753A1D" w:rsidP="00753A1D">
            <w:pPr>
              <w:pStyle w:val="ListParagraph"/>
              <w:ind w:left="0"/>
              <w:rPr>
                <w:rFonts w:ascii="Sylfaen" w:hAnsi="Sylfaen"/>
                <w:i/>
              </w:rPr>
            </w:pPr>
          </w:p>
        </w:tc>
        <w:tc>
          <w:tcPr>
            <w:tcW w:w="2955" w:type="dxa"/>
            <w:shd w:val="clear" w:color="auto" w:fill="auto"/>
          </w:tcPr>
          <w:p w14:paraId="412550A3" w14:textId="441A6619" w:rsidR="00753A1D" w:rsidRPr="00922523" w:rsidRDefault="00753A1D" w:rsidP="00753A1D">
            <w:pPr>
              <w:pStyle w:val="ListParagraph"/>
              <w:ind w:left="0"/>
              <w:jc w:val="center"/>
              <w:rPr>
                <w:rFonts w:ascii="Sylfaen" w:hAnsi="Sylfaen"/>
                <w:i/>
              </w:rPr>
            </w:pPr>
            <w:r w:rsidRPr="00922523">
              <w:rPr>
                <w:rFonts w:ascii="Sylfaen" w:hAnsi="Sylfaen"/>
                <w:i/>
                <w:lang w:val="hy-AM"/>
              </w:rPr>
              <w:t>211</w:t>
            </w:r>
          </w:p>
        </w:tc>
        <w:tc>
          <w:tcPr>
            <w:tcW w:w="3327" w:type="dxa"/>
            <w:shd w:val="clear" w:color="auto" w:fill="auto"/>
          </w:tcPr>
          <w:p w14:paraId="4F935ABA" w14:textId="43CBAF17" w:rsidR="00753A1D" w:rsidRPr="00922523" w:rsidRDefault="00753A1D" w:rsidP="00753A1D">
            <w:pPr>
              <w:pStyle w:val="ListParagraph"/>
              <w:ind w:left="0"/>
              <w:jc w:val="center"/>
              <w:rPr>
                <w:rFonts w:ascii="Sylfaen" w:hAnsi="Sylfaen"/>
                <w:i/>
              </w:rPr>
            </w:pPr>
            <w:r w:rsidRPr="00922523">
              <w:rPr>
                <w:rFonts w:ascii="Sylfaen" w:hAnsi="Sylfaen"/>
                <w:i/>
                <w:lang w:val="hy-AM"/>
              </w:rPr>
              <w:t>32</w:t>
            </w:r>
          </w:p>
        </w:tc>
      </w:tr>
      <w:tr w:rsidR="00753A1D" w:rsidRPr="00922523" w14:paraId="48F8E95B" w14:textId="77777777" w:rsidTr="00197D2F">
        <w:tc>
          <w:tcPr>
            <w:tcW w:w="4950" w:type="dxa"/>
            <w:shd w:val="clear" w:color="auto" w:fill="auto"/>
          </w:tcPr>
          <w:p w14:paraId="65657387" w14:textId="77777777" w:rsidR="00753A1D" w:rsidRPr="00922523" w:rsidRDefault="00753A1D" w:rsidP="00753A1D">
            <w:pPr>
              <w:pStyle w:val="ListParagraph"/>
              <w:ind w:left="0"/>
              <w:rPr>
                <w:rFonts w:ascii="Sylfaen" w:hAnsi="Sylfaen"/>
                <w:i/>
              </w:rPr>
            </w:pPr>
            <w:r w:rsidRPr="00922523">
              <w:rPr>
                <w:rFonts w:ascii="Sylfaen" w:hAnsi="Sylfaen"/>
                <w:i/>
              </w:rPr>
              <w:t>Մալիշկա բնակավայրի մշակույթի տուն</w:t>
            </w:r>
          </w:p>
          <w:p w14:paraId="0F770571" w14:textId="01D1B6FB" w:rsidR="00753A1D" w:rsidRPr="00922523" w:rsidRDefault="00753A1D" w:rsidP="00753A1D">
            <w:pPr>
              <w:pStyle w:val="ListParagraph"/>
              <w:ind w:left="0"/>
              <w:rPr>
                <w:rFonts w:ascii="Sylfaen" w:hAnsi="Sylfaen"/>
                <w:i/>
              </w:rPr>
            </w:pPr>
          </w:p>
        </w:tc>
        <w:tc>
          <w:tcPr>
            <w:tcW w:w="2955" w:type="dxa"/>
            <w:shd w:val="clear" w:color="auto" w:fill="auto"/>
          </w:tcPr>
          <w:p w14:paraId="64187A0B" w14:textId="76D4E857" w:rsidR="00753A1D" w:rsidRPr="00922523" w:rsidRDefault="00753A1D" w:rsidP="00753A1D">
            <w:pPr>
              <w:pStyle w:val="ListParagraph"/>
              <w:ind w:left="0"/>
              <w:jc w:val="center"/>
              <w:rPr>
                <w:rFonts w:ascii="Sylfaen" w:hAnsi="Sylfaen"/>
                <w:i/>
              </w:rPr>
            </w:pPr>
            <w:r w:rsidRPr="00922523">
              <w:rPr>
                <w:rFonts w:ascii="Sylfaen" w:hAnsi="Sylfaen"/>
                <w:i/>
              </w:rPr>
              <w:t>500</w:t>
            </w:r>
          </w:p>
        </w:tc>
        <w:tc>
          <w:tcPr>
            <w:tcW w:w="3327" w:type="dxa"/>
            <w:shd w:val="clear" w:color="auto" w:fill="auto"/>
          </w:tcPr>
          <w:p w14:paraId="1A0EE877" w14:textId="60E2418C" w:rsidR="00753A1D" w:rsidRPr="00922523" w:rsidRDefault="00753A1D" w:rsidP="00753A1D">
            <w:pPr>
              <w:pStyle w:val="ListParagraph"/>
              <w:ind w:left="0"/>
              <w:jc w:val="center"/>
              <w:rPr>
                <w:rFonts w:ascii="Sylfaen" w:hAnsi="Sylfaen"/>
                <w:i/>
              </w:rPr>
            </w:pPr>
            <w:r w:rsidRPr="00922523">
              <w:rPr>
                <w:rFonts w:ascii="Sylfaen" w:hAnsi="Sylfaen"/>
                <w:i/>
              </w:rPr>
              <w:t>2</w:t>
            </w:r>
          </w:p>
        </w:tc>
      </w:tr>
      <w:bookmarkEnd w:id="11"/>
    </w:tbl>
    <w:p w14:paraId="1AEF633C" w14:textId="0A561973" w:rsidR="00007ED9" w:rsidRPr="00922523" w:rsidRDefault="00007ED9" w:rsidP="00007ED9">
      <w:pPr>
        <w:pStyle w:val="ListParagraph"/>
        <w:ind w:left="360"/>
        <w:jc w:val="center"/>
        <w:rPr>
          <w:rFonts w:ascii="Sylfaen" w:hAnsi="Sylfaen"/>
          <w:b/>
          <w:bCs/>
          <w:i/>
        </w:rPr>
      </w:pPr>
    </w:p>
    <w:p w14:paraId="241B036E" w14:textId="318465BF" w:rsidR="00DD032C" w:rsidRPr="00922523" w:rsidRDefault="00DD032C" w:rsidP="00007ED9">
      <w:pPr>
        <w:pStyle w:val="ListParagraph"/>
        <w:ind w:left="360"/>
        <w:jc w:val="center"/>
        <w:rPr>
          <w:rFonts w:ascii="Sylfaen" w:hAnsi="Sylfaen"/>
          <w:b/>
          <w:bCs/>
          <w:i/>
        </w:rPr>
      </w:pPr>
    </w:p>
    <w:p w14:paraId="35692D83" w14:textId="1F03DDA6" w:rsidR="001239A4" w:rsidRPr="00922523" w:rsidRDefault="001239A4" w:rsidP="00007ED9">
      <w:pPr>
        <w:pStyle w:val="ListParagraph"/>
        <w:ind w:left="360"/>
        <w:jc w:val="center"/>
        <w:rPr>
          <w:rFonts w:ascii="Sylfaen" w:hAnsi="Sylfaen"/>
          <w:b/>
          <w:bCs/>
          <w:i/>
        </w:rPr>
      </w:pPr>
    </w:p>
    <w:p w14:paraId="725AE1B9" w14:textId="77777777" w:rsidR="001239A4" w:rsidRPr="00922523" w:rsidRDefault="001239A4" w:rsidP="00007ED9">
      <w:pPr>
        <w:pStyle w:val="ListParagraph"/>
        <w:ind w:left="360"/>
        <w:jc w:val="center"/>
        <w:rPr>
          <w:rFonts w:ascii="Sylfaen" w:hAnsi="Sylfaen"/>
          <w:b/>
          <w:bCs/>
          <w:i/>
        </w:rPr>
      </w:pPr>
    </w:p>
    <w:p w14:paraId="50F20B7A" w14:textId="06ED3593" w:rsidR="00025F98" w:rsidRPr="00922523" w:rsidRDefault="00025F98" w:rsidP="00025F98">
      <w:pPr>
        <w:pStyle w:val="ListParagraph"/>
        <w:ind w:left="360"/>
        <w:jc w:val="center"/>
        <w:rPr>
          <w:rFonts w:ascii="Sylfaen" w:hAnsi="Sylfaen"/>
          <w:i/>
        </w:rPr>
      </w:pPr>
      <w:r w:rsidRPr="00922523">
        <w:rPr>
          <w:rFonts w:ascii="Sylfaen" w:hAnsi="Sylfaen"/>
          <w:i/>
        </w:rPr>
        <w:t>Գլաձոր  բնակավայրի դպրոցական, նախադպրոցական և արտադրպրոցական կրթական</w:t>
      </w:r>
    </w:p>
    <w:p w14:paraId="70AF2C9D" w14:textId="77777777" w:rsidR="00025F98" w:rsidRPr="00922523" w:rsidRDefault="00025F98" w:rsidP="00025F98">
      <w:pPr>
        <w:pStyle w:val="ListParagraph"/>
        <w:ind w:left="360"/>
        <w:jc w:val="center"/>
        <w:rPr>
          <w:rFonts w:ascii="Sylfaen" w:hAnsi="Sylfaen"/>
          <w:i/>
        </w:rPr>
      </w:pPr>
      <w:r w:rsidRPr="00922523">
        <w:rPr>
          <w:rFonts w:ascii="Sylfaen" w:hAnsi="Sylfaen"/>
          <w:i/>
        </w:rPr>
        <w:t>հաստատություններ</w:t>
      </w:r>
    </w:p>
    <w:p w14:paraId="4CFF2F70" w14:textId="7B1E4226" w:rsidR="00DD032C" w:rsidRPr="00922523" w:rsidRDefault="00DD032C" w:rsidP="00DD032C">
      <w:pPr>
        <w:pStyle w:val="ListParagraph"/>
        <w:ind w:left="360"/>
        <w:jc w:val="right"/>
        <w:rPr>
          <w:rFonts w:ascii="Sylfaen" w:hAnsi="Sylfaen"/>
          <w:i/>
        </w:rPr>
      </w:pPr>
      <w:r w:rsidRPr="00922523">
        <w:rPr>
          <w:rFonts w:ascii="Sylfaen" w:hAnsi="Sylfaen"/>
          <w:i/>
        </w:rPr>
        <w:t xml:space="preserve">Աղյուսակ </w:t>
      </w:r>
      <w:r w:rsidR="00E53C26" w:rsidRPr="00922523">
        <w:rPr>
          <w:rFonts w:ascii="Sylfaen" w:hAnsi="Sylfaen"/>
          <w:i/>
        </w:rPr>
        <w:t>8</w:t>
      </w:r>
    </w:p>
    <w:tbl>
      <w:tblPr>
        <w:tblStyle w:val="TableGrid"/>
        <w:tblW w:w="0" w:type="auto"/>
        <w:tblInd w:w="-792" w:type="dxa"/>
        <w:tblLook w:val="04A0" w:firstRow="1" w:lastRow="0" w:firstColumn="1" w:lastColumn="0" w:noHBand="0" w:noVBand="1"/>
      </w:tblPr>
      <w:tblGrid>
        <w:gridCol w:w="4834"/>
        <w:gridCol w:w="2905"/>
        <w:gridCol w:w="3267"/>
      </w:tblGrid>
      <w:tr w:rsidR="00025F98" w:rsidRPr="00922523" w14:paraId="063726ED" w14:textId="77777777" w:rsidTr="00E13DF2">
        <w:tc>
          <w:tcPr>
            <w:tcW w:w="4950" w:type="dxa"/>
          </w:tcPr>
          <w:p w14:paraId="7FB34338"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Ուսումնական հաստատության անվանումը</w:t>
            </w:r>
          </w:p>
        </w:tc>
        <w:tc>
          <w:tcPr>
            <w:tcW w:w="2955" w:type="dxa"/>
          </w:tcPr>
          <w:p w14:paraId="1B26C690"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Շահառուների  թիվ</w:t>
            </w:r>
          </w:p>
        </w:tc>
        <w:tc>
          <w:tcPr>
            <w:tcW w:w="3327" w:type="dxa"/>
          </w:tcPr>
          <w:p w14:paraId="399C48AC"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Աշխատողների թիվ</w:t>
            </w:r>
          </w:p>
          <w:p w14:paraId="3B9CB777" w14:textId="77777777" w:rsidR="00025F98" w:rsidRPr="00922523" w:rsidRDefault="00025F98" w:rsidP="00E13DF2">
            <w:pPr>
              <w:pStyle w:val="ListParagraph"/>
              <w:ind w:left="0"/>
              <w:jc w:val="center"/>
              <w:rPr>
                <w:rFonts w:ascii="Sylfaen" w:hAnsi="Sylfaen"/>
                <w:b/>
                <w:bCs/>
                <w:iCs/>
              </w:rPr>
            </w:pPr>
          </w:p>
        </w:tc>
      </w:tr>
      <w:tr w:rsidR="00025F98" w:rsidRPr="00922523" w14:paraId="4A278FE5" w14:textId="77777777" w:rsidTr="00E13DF2">
        <w:tc>
          <w:tcPr>
            <w:tcW w:w="4950" w:type="dxa"/>
          </w:tcPr>
          <w:p w14:paraId="0CDD0BA5" w14:textId="374DC99F" w:rsidR="00025F98" w:rsidRPr="00922523" w:rsidRDefault="00025F98" w:rsidP="00E13DF2">
            <w:pPr>
              <w:pStyle w:val="ListParagraph"/>
              <w:ind w:left="0"/>
              <w:jc w:val="center"/>
              <w:rPr>
                <w:rFonts w:ascii="Sylfaen" w:hAnsi="Sylfaen"/>
                <w:i/>
              </w:rPr>
            </w:pPr>
            <w:r w:rsidRPr="00922523">
              <w:rPr>
                <w:rFonts w:ascii="Sylfaen" w:hAnsi="Sylfaen"/>
                <w:i/>
              </w:rPr>
              <w:t>Գլաձոր բնակավայրի  մանկապարտեզ ՀՈԱԿ</w:t>
            </w:r>
          </w:p>
        </w:tc>
        <w:tc>
          <w:tcPr>
            <w:tcW w:w="2955" w:type="dxa"/>
          </w:tcPr>
          <w:p w14:paraId="17147F9A" w14:textId="36905F53" w:rsidR="00025F98" w:rsidRPr="00922523" w:rsidRDefault="00C4009B" w:rsidP="00E13DF2">
            <w:pPr>
              <w:pStyle w:val="ListParagraph"/>
              <w:ind w:left="0"/>
              <w:jc w:val="center"/>
              <w:rPr>
                <w:rFonts w:ascii="Sylfaen" w:hAnsi="Sylfaen"/>
                <w:i/>
              </w:rPr>
            </w:pPr>
            <w:r w:rsidRPr="00922523">
              <w:rPr>
                <w:rFonts w:ascii="Sylfaen" w:hAnsi="Sylfaen"/>
                <w:i/>
              </w:rPr>
              <w:t>65</w:t>
            </w:r>
          </w:p>
        </w:tc>
        <w:tc>
          <w:tcPr>
            <w:tcW w:w="3327" w:type="dxa"/>
          </w:tcPr>
          <w:p w14:paraId="086FF570" w14:textId="0504B235" w:rsidR="00025F98" w:rsidRPr="00922523" w:rsidRDefault="00C4009B" w:rsidP="00E13DF2">
            <w:pPr>
              <w:pStyle w:val="ListParagraph"/>
              <w:ind w:left="0"/>
              <w:jc w:val="center"/>
              <w:rPr>
                <w:rFonts w:ascii="Sylfaen" w:hAnsi="Sylfaen"/>
                <w:i/>
              </w:rPr>
            </w:pPr>
            <w:r w:rsidRPr="00922523">
              <w:rPr>
                <w:rFonts w:ascii="Sylfaen" w:hAnsi="Sylfaen"/>
                <w:i/>
              </w:rPr>
              <w:t>15</w:t>
            </w:r>
          </w:p>
        </w:tc>
      </w:tr>
      <w:tr w:rsidR="00025F98" w:rsidRPr="00922523" w14:paraId="3142961C" w14:textId="77777777" w:rsidTr="00E13DF2">
        <w:tc>
          <w:tcPr>
            <w:tcW w:w="4950" w:type="dxa"/>
          </w:tcPr>
          <w:p w14:paraId="6AC82599" w14:textId="48DCC348" w:rsidR="00025F98" w:rsidRPr="00922523" w:rsidRDefault="00025F98" w:rsidP="00E13DF2">
            <w:pPr>
              <w:pStyle w:val="ListParagraph"/>
              <w:ind w:left="0"/>
              <w:jc w:val="center"/>
              <w:rPr>
                <w:rFonts w:ascii="Sylfaen" w:hAnsi="Sylfaen"/>
                <w:i/>
              </w:rPr>
            </w:pPr>
            <w:r w:rsidRPr="00922523">
              <w:rPr>
                <w:rFonts w:ascii="Sylfaen" w:hAnsi="Sylfaen"/>
                <w:i/>
              </w:rPr>
              <w:t>Գլաձորի միջնակարգ դպրոց</w:t>
            </w:r>
          </w:p>
        </w:tc>
        <w:tc>
          <w:tcPr>
            <w:tcW w:w="2955" w:type="dxa"/>
          </w:tcPr>
          <w:p w14:paraId="1B573D85" w14:textId="15C1703C" w:rsidR="00025F98" w:rsidRPr="00922523" w:rsidRDefault="00C4009B" w:rsidP="00E13DF2">
            <w:pPr>
              <w:pStyle w:val="ListParagraph"/>
              <w:ind w:left="0"/>
              <w:jc w:val="center"/>
              <w:rPr>
                <w:rFonts w:ascii="Sylfaen" w:hAnsi="Sylfaen"/>
                <w:i/>
              </w:rPr>
            </w:pPr>
            <w:r w:rsidRPr="00922523">
              <w:rPr>
                <w:rFonts w:ascii="Sylfaen" w:hAnsi="Sylfaen"/>
                <w:i/>
              </w:rPr>
              <w:t>278</w:t>
            </w:r>
          </w:p>
        </w:tc>
        <w:tc>
          <w:tcPr>
            <w:tcW w:w="3327" w:type="dxa"/>
          </w:tcPr>
          <w:p w14:paraId="7CDFD02F" w14:textId="22E01D4A" w:rsidR="00025F98" w:rsidRPr="00922523" w:rsidRDefault="00C4009B" w:rsidP="00E13DF2">
            <w:pPr>
              <w:pStyle w:val="ListParagraph"/>
              <w:ind w:left="0"/>
              <w:jc w:val="center"/>
              <w:rPr>
                <w:rFonts w:ascii="Sylfaen" w:hAnsi="Sylfaen"/>
                <w:i/>
              </w:rPr>
            </w:pPr>
            <w:r w:rsidRPr="00922523">
              <w:rPr>
                <w:rFonts w:ascii="Sylfaen" w:hAnsi="Sylfaen"/>
                <w:i/>
              </w:rPr>
              <w:t>37</w:t>
            </w:r>
          </w:p>
        </w:tc>
      </w:tr>
      <w:tr w:rsidR="00025F98" w:rsidRPr="00922523" w14:paraId="15CD389C" w14:textId="77777777" w:rsidTr="00E13DF2">
        <w:tc>
          <w:tcPr>
            <w:tcW w:w="4950" w:type="dxa"/>
          </w:tcPr>
          <w:p w14:paraId="62856D89" w14:textId="4B138C93" w:rsidR="00025F98" w:rsidRPr="00922523" w:rsidRDefault="00025F98" w:rsidP="00E13DF2">
            <w:pPr>
              <w:pStyle w:val="ListParagraph"/>
              <w:ind w:left="0"/>
              <w:rPr>
                <w:rFonts w:ascii="Sylfaen" w:hAnsi="Sylfaen"/>
                <w:i/>
              </w:rPr>
            </w:pPr>
            <w:r w:rsidRPr="00922523">
              <w:rPr>
                <w:rFonts w:ascii="Sylfaen" w:hAnsi="Sylfaen"/>
                <w:i/>
              </w:rPr>
              <w:t>Գլաձորի մշակույթի տուն</w:t>
            </w:r>
          </w:p>
        </w:tc>
        <w:tc>
          <w:tcPr>
            <w:tcW w:w="2955" w:type="dxa"/>
          </w:tcPr>
          <w:p w14:paraId="33C817E8" w14:textId="3F845477" w:rsidR="00025F98" w:rsidRPr="00922523" w:rsidRDefault="002A0602" w:rsidP="00E13DF2">
            <w:pPr>
              <w:pStyle w:val="ListParagraph"/>
              <w:ind w:left="0"/>
              <w:jc w:val="center"/>
              <w:rPr>
                <w:rFonts w:ascii="Sylfaen" w:hAnsi="Sylfaen"/>
                <w:i/>
              </w:rPr>
            </w:pPr>
            <w:r w:rsidRPr="00922523">
              <w:rPr>
                <w:rFonts w:ascii="Sylfaen" w:hAnsi="Sylfaen"/>
                <w:i/>
              </w:rPr>
              <w:t>51</w:t>
            </w:r>
          </w:p>
        </w:tc>
        <w:tc>
          <w:tcPr>
            <w:tcW w:w="3327" w:type="dxa"/>
          </w:tcPr>
          <w:p w14:paraId="1E49F1C8" w14:textId="02347BF2" w:rsidR="00025F98" w:rsidRPr="00922523" w:rsidRDefault="002E2792" w:rsidP="00E13DF2">
            <w:pPr>
              <w:pStyle w:val="ListParagraph"/>
              <w:ind w:left="0"/>
              <w:jc w:val="center"/>
              <w:rPr>
                <w:rFonts w:ascii="Sylfaen" w:hAnsi="Sylfaen"/>
                <w:i/>
              </w:rPr>
            </w:pPr>
            <w:r w:rsidRPr="00922523">
              <w:rPr>
                <w:rFonts w:ascii="Sylfaen" w:hAnsi="Sylfaen"/>
                <w:i/>
              </w:rPr>
              <w:t>2</w:t>
            </w:r>
          </w:p>
        </w:tc>
      </w:tr>
    </w:tbl>
    <w:p w14:paraId="5C322A32" w14:textId="77777777" w:rsidR="00025F98" w:rsidRPr="00922523" w:rsidRDefault="00025F98" w:rsidP="00025F98">
      <w:pPr>
        <w:pStyle w:val="ListParagraph"/>
        <w:ind w:left="360"/>
        <w:jc w:val="center"/>
        <w:rPr>
          <w:rFonts w:ascii="Sylfaen" w:hAnsi="Sylfaen"/>
          <w:b/>
          <w:bCs/>
          <w:i/>
        </w:rPr>
      </w:pPr>
    </w:p>
    <w:p w14:paraId="4F71EC04" w14:textId="77777777" w:rsidR="00774813" w:rsidRPr="00922523" w:rsidRDefault="00774813" w:rsidP="00025F98">
      <w:pPr>
        <w:pStyle w:val="ListParagraph"/>
        <w:ind w:left="360"/>
        <w:jc w:val="center"/>
        <w:rPr>
          <w:rFonts w:ascii="Sylfaen" w:hAnsi="Sylfaen"/>
          <w:i/>
        </w:rPr>
      </w:pPr>
    </w:p>
    <w:p w14:paraId="0B89A53F" w14:textId="460F2E59" w:rsidR="00025F98" w:rsidRPr="00922523" w:rsidRDefault="00025F98" w:rsidP="00025F98">
      <w:pPr>
        <w:pStyle w:val="ListParagraph"/>
        <w:ind w:left="360"/>
        <w:jc w:val="center"/>
        <w:rPr>
          <w:rFonts w:ascii="Sylfaen" w:hAnsi="Sylfaen"/>
          <w:i/>
        </w:rPr>
      </w:pPr>
      <w:r w:rsidRPr="00922523">
        <w:rPr>
          <w:rFonts w:ascii="Sylfaen" w:hAnsi="Sylfaen"/>
          <w:i/>
        </w:rPr>
        <w:t>Գետափ  բնակավայրի դպրոցական, նախադպրոցական և արտադրպրոցական կրթական</w:t>
      </w:r>
    </w:p>
    <w:p w14:paraId="3A9516A3" w14:textId="77777777" w:rsidR="00025F98" w:rsidRPr="00922523" w:rsidRDefault="00025F98" w:rsidP="00025F98">
      <w:pPr>
        <w:pStyle w:val="ListParagraph"/>
        <w:ind w:left="360"/>
        <w:jc w:val="center"/>
        <w:rPr>
          <w:rFonts w:ascii="Sylfaen" w:hAnsi="Sylfaen"/>
          <w:i/>
        </w:rPr>
      </w:pPr>
      <w:r w:rsidRPr="00922523">
        <w:rPr>
          <w:rFonts w:ascii="Sylfaen" w:hAnsi="Sylfaen"/>
          <w:i/>
        </w:rPr>
        <w:t>հաստատություններ</w:t>
      </w:r>
    </w:p>
    <w:p w14:paraId="04924043" w14:textId="73670102" w:rsidR="00025F98" w:rsidRPr="00922523" w:rsidRDefault="00DD032C" w:rsidP="00DD032C">
      <w:pPr>
        <w:pStyle w:val="ListParagraph"/>
        <w:ind w:left="360"/>
        <w:jc w:val="right"/>
        <w:rPr>
          <w:rFonts w:ascii="Sylfaen" w:hAnsi="Sylfaen"/>
          <w:i/>
        </w:rPr>
      </w:pPr>
      <w:r w:rsidRPr="00922523">
        <w:rPr>
          <w:rFonts w:ascii="Sylfaen" w:hAnsi="Sylfaen"/>
          <w:i/>
        </w:rPr>
        <w:t xml:space="preserve">Աղյուսակ </w:t>
      </w:r>
      <w:r w:rsidR="00E53C26" w:rsidRPr="00922523">
        <w:rPr>
          <w:rFonts w:ascii="Sylfaen" w:hAnsi="Sylfaen"/>
          <w:i/>
        </w:rPr>
        <w:t>9</w:t>
      </w:r>
    </w:p>
    <w:tbl>
      <w:tblPr>
        <w:tblStyle w:val="TableGrid"/>
        <w:tblW w:w="0" w:type="auto"/>
        <w:tblInd w:w="-792" w:type="dxa"/>
        <w:tblLook w:val="04A0" w:firstRow="1" w:lastRow="0" w:firstColumn="1" w:lastColumn="0" w:noHBand="0" w:noVBand="1"/>
      </w:tblPr>
      <w:tblGrid>
        <w:gridCol w:w="4834"/>
        <w:gridCol w:w="2905"/>
        <w:gridCol w:w="3267"/>
      </w:tblGrid>
      <w:tr w:rsidR="00025F98" w:rsidRPr="00922523" w14:paraId="55B5DAD8" w14:textId="77777777" w:rsidTr="00E13DF2">
        <w:tc>
          <w:tcPr>
            <w:tcW w:w="4950" w:type="dxa"/>
          </w:tcPr>
          <w:p w14:paraId="79B80408"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Ուսումնական հաստատության անվանումը</w:t>
            </w:r>
          </w:p>
        </w:tc>
        <w:tc>
          <w:tcPr>
            <w:tcW w:w="2955" w:type="dxa"/>
          </w:tcPr>
          <w:p w14:paraId="237FA1DE"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Շահառուների  թիվ</w:t>
            </w:r>
          </w:p>
        </w:tc>
        <w:tc>
          <w:tcPr>
            <w:tcW w:w="3327" w:type="dxa"/>
          </w:tcPr>
          <w:p w14:paraId="727177F8"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Աշխատողների թիվ</w:t>
            </w:r>
          </w:p>
          <w:p w14:paraId="06145963" w14:textId="77777777" w:rsidR="00025F98" w:rsidRPr="00922523" w:rsidRDefault="00025F98" w:rsidP="00E13DF2">
            <w:pPr>
              <w:pStyle w:val="ListParagraph"/>
              <w:ind w:left="0"/>
              <w:jc w:val="center"/>
              <w:rPr>
                <w:rFonts w:ascii="Sylfaen" w:hAnsi="Sylfaen"/>
                <w:b/>
                <w:bCs/>
                <w:iCs/>
              </w:rPr>
            </w:pPr>
          </w:p>
        </w:tc>
      </w:tr>
      <w:tr w:rsidR="001239A4" w:rsidRPr="00922523" w14:paraId="26C5FE3E" w14:textId="77777777" w:rsidTr="00E13DF2">
        <w:tc>
          <w:tcPr>
            <w:tcW w:w="4950" w:type="dxa"/>
          </w:tcPr>
          <w:p w14:paraId="3C996CEE" w14:textId="201F5AF4"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rPr>
              <w:t>Գետափ բնակավայրի  մանկապարտեզ ՀՈԱԿ</w:t>
            </w:r>
          </w:p>
        </w:tc>
        <w:tc>
          <w:tcPr>
            <w:tcW w:w="2955" w:type="dxa"/>
          </w:tcPr>
          <w:p w14:paraId="64F4C5D8" w14:textId="5423C045"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lang w:val="hy-AM"/>
              </w:rPr>
              <w:t>75</w:t>
            </w:r>
          </w:p>
        </w:tc>
        <w:tc>
          <w:tcPr>
            <w:tcW w:w="3327" w:type="dxa"/>
          </w:tcPr>
          <w:p w14:paraId="1D56D214" w14:textId="1B9BA2C7"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rPr>
              <w:t>18</w:t>
            </w:r>
          </w:p>
        </w:tc>
      </w:tr>
      <w:tr w:rsidR="001239A4" w:rsidRPr="00922523" w14:paraId="3BF8EB32" w14:textId="77777777" w:rsidTr="00E13DF2">
        <w:tc>
          <w:tcPr>
            <w:tcW w:w="4950" w:type="dxa"/>
          </w:tcPr>
          <w:p w14:paraId="14B7541D" w14:textId="3F992707"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rPr>
              <w:t>Գետափ բնակավայրի  միջնակարգ դպրոց</w:t>
            </w:r>
          </w:p>
        </w:tc>
        <w:tc>
          <w:tcPr>
            <w:tcW w:w="2955" w:type="dxa"/>
          </w:tcPr>
          <w:p w14:paraId="582289DE" w14:textId="717AFC40"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lang w:val="hy-AM"/>
              </w:rPr>
              <w:t>258</w:t>
            </w:r>
          </w:p>
        </w:tc>
        <w:tc>
          <w:tcPr>
            <w:tcW w:w="3327" w:type="dxa"/>
          </w:tcPr>
          <w:p w14:paraId="400FDF5E" w14:textId="162C12BF"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lang w:val="hy-AM"/>
              </w:rPr>
              <w:t>40</w:t>
            </w:r>
          </w:p>
        </w:tc>
      </w:tr>
      <w:tr w:rsidR="001239A4" w:rsidRPr="00922523" w14:paraId="251EFBE0" w14:textId="77777777" w:rsidTr="00E13DF2">
        <w:tc>
          <w:tcPr>
            <w:tcW w:w="4950" w:type="dxa"/>
          </w:tcPr>
          <w:p w14:paraId="5763B308" w14:textId="7CDEC955" w:rsidR="001239A4" w:rsidRPr="00922523" w:rsidRDefault="001239A4" w:rsidP="001239A4">
            <w:pPr>
              <w:pStyle w:val="ListParagraph"/>
              <w:ind w:left="0"/>
              <w:rPr>
                <w:rFonts w:ascii="Sylfaen" w:hAnsi="Sylfaen"/>
                <w:i/>
              </w:rPr>
            </w:pPr>
            <w:r w:rsidRPr="00922523">
              <w:rPr>
                <w:rFonts w:ascii="Sylfaen" w:hAnsi="Sylfaen"/>
                <w:i/>
                <w:color w:val="000000" w:themeColor="text1"/>
              </w:rPr>
              <w:t>Գետափ բնակավայրի  մշակույթի տուն</w:t>
            </w:r>
          </w:p>
        </w:tc>
        <w:tc>
          <w:tcPr>
            <w:tcW w:w="2955" w:type="dxa"/>
          </w:tcPr>
          <w:p w14:paraId="26D819E4" w14:textId="09DEAFA7"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lang w:val="hy-AM"/>
              </w:rPr>
              <w:t>90</w:t>
            </w:r>
          </w:p>
        </w:tc>
        <w:tc>
          <w:tcPr>
            <w:tcW w:w="3327" w:type="dxa"/>
          </w:tcPr>
          <w:p w14:paraId="4B660D74" w14:textId="3F055131" w:rsidR="001239A4" w:rsidRPr="00922523" w:rsidRDefault="001239A4" w:rsidP="001239A4">
            <w:pPr>
              <w:pStyle w:val="ListParagraph"/>
              <w:ind w:left="0"/>
              <w:jc w:val="center"/>
              <w:rPr>
                <w:rFonts w:ascii="Sylfaen" w:hAnsi="Sylfaen"/>
                <w:i/>
              </w:rPr>
            </w:pPr>
            <w:r w:rsidRPr="00922523">
              <w:rPr>
                <w:rFonts w:ascii="Sylfaen" w:hAnsi="Sylfaen"/>
                <w:i/>
                <w:color w:val="000000" w:themeColor="text1"/>
                <w:lang w:val="hy-AM"/>
              </w:rPr>
              <w:t>1</w:t>
            </w:r>
          </w:p>
        </w:tc>
      </w:tr>
    </w:tbl>
    <w:p w14:paraId="68A39E9A" w14:textId="311A0931" w:rsidR="00007ED9" w:rsidRPr="00922523" w:rsidRDefault="00007ED9" w:rsidP="00007ED9">
      <w:pPr>
        <w:pStyle w:val="ListParagraph"/>
        <w:ind w:left="360"/>
        <w:jc w:val="center"/>
        <w:rPr>
          <w:rFonts w:ascii="Sylfaen" w:hAnsi="Sylfaen"/>
          <w:i/>
        </w:rPr>
      </w:pPr>
    </w:p>
    <w:p w14:paraId="248B63E4" w14:textId="44F67CCF" w:rsidR="00025F98" w:rsidRPr="00922523" w:rsidRDefault="00025F98" w:rsidP="001239A4">
      <w:pPr>
        <w:pStyle w:val="ListParagraph"/>
        <w:ind w:left="360"/>
        <w:jc w:val="center"/>
        <w:rPr>
          <w:rFonts w:ascii="Sylfaen" w:hAnsi="Sylfaen"/>
          <w:i/>
        </w:rPr>
      </w:pPr>
      <w:r w:rsidRPr="00922523">
        <w:rPr>
          <w:rFonts w:ascii="Sylfaen" w:hAnsi="Sylfaen"/>
          <w:i/>
        </w:rPr>
        <w:lastRenderedPageBreak/>
        <w:t>Վերնաշեն  բնակավայրի դպրոցական, նախադպրոցական և արտադրպրոցական կրթական</w:t>
      </w:r>
      <w:r w:rsidR="001239A4" w:rsidRPr="00922523">
        <w:rPr>
          <w:rFonts w:ascii="Sylfaen" w:hAnsi="Sylfaen"/>
          <w:i/>
        </w:rPr>
        <w:t xml:space="preserve">  </w:t>
      </w:r>
      <w:r w:rsidRPr="00922523">
        <w:rPr>
          <w:rFonts w:ascii="Sylfaen" w:hAnsi="Sylfaen"/>
          <w:i/>
        </w:rPr>
        <w:t>հաստատություններ</w:t>
      </w:r>
    </w:p>
    <w:p w14:paraId="47FA56ED" w14:textId="0D032693" w:rsidR="00DD032C" w:rsidRPr="00922523" w:rsidRDefault="00DD032C" w:rsidP="00DD032C">
      <w:pPr>
        <w:pStyle w:val="ListParagraph"/>
        <w:ind w:left="360"/>
        <w:jc w:val="right"/>
        <w:rPr>
          <w:rFonts w:ascii="Sylfaen" w:hAnsi="Sylfaen"/>
          <w:i/>
        </w:rPr>
      </w:pPr>
      <w:r w:rsidRPr="00922523">
        <w:rPr>
          <w:rFonts w:ascii="Sylfaen" w:hAnsi="Sylfaen"/>
          <w:i/>
        </w:rPr>
        <w:t xml:space="preserve">Աղյուսակ </w:t>
      </w:r>
      <w:r w:rsidR="00E53C26" w:rsidRPr="00922523">
        <w:rPr>
          <w:rFonts w:ascii="Sylfaen" w:hAnsi="Sylfaen"/>
          <w:i/>
        </w:rPr>
        <w:t>10</w:t>
      </w:r>
    </w:p>
    <w:tbl>
      <w:tblPr>
        <w:tblStyle w:val="TableGrid"/>
        <w:tblW w:w="0" w:type="auto"/>
        <w:tblInd w:w="-792" w:type="dxa"/>
        <w:tblLook w:val="04A0" w:firstRow="1" w:lastRow="0" w:firstColumn="1" w:lastColumn="0" w:noHBand="0" w:noVBand="1"/>
      </w:tblPr>
      <w:tblGrid>
        <w:gridCol w:w="4834"/>
        <w:gridCol w:w="2905"/>
        <w:gridCol w:w="3267"/>
      </w:tblGrid>
      <w:tr w:rsidR="00025F98" w:rsidRPr="00922523" w14:paraId="2DE0B614" w14:textId="77777777" w:rsidTr="00E13DF2">
        <w:tc>
          <w:tcPr>
            <w:tcW w:w="4950" w:type="dxa"/>
          </w:tcPr>
          <w:p w14:paraId="6C212361"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Ուսումնական հաստատության անվանումը</w:t>
            </w:r>
          </w:p>
        </w:tc>
        <w:tc>
          <w:tcPr>
            <w:tcW w:w="2955" w:type="dxa"/>
          </w:tcPr>
          <w:p w14:paraId="4E571F52"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Շահառուների  թիվ</w:t>
            </w:r>
          </w:p>
        </w:tc>
        <w:tc>
          <w:tcPr>
            <w:tcW w:w="3327" w:type="dxa"/>
          </w:tcPr>
          <w:p w14:paraId="7F5979F5" w14:textId="77777777" w:rsidR="00025F98" w:rsidRPr="00922523" w:rsidRDefault="00025F98" w:rsidP="00E13DF2">
            <w:pPr>
              <w:pStyle w:val="ListParagraph"/>
              <w:ind w:left="0"/>
              <w:jc w:val="center"/>
              <w:rPr>
                <w:rFonts w:ascii="Sylfaen" w:hAnsi="Sylfaen"/>
                <w:b/>
                <w:bCs/>
                <w:i/>
              </w:rPr>
            </w:pPr>
            <w:r w:rsidRPr="00922523">
              <w:rPr>
                <w:rFonts w:ascii="Sylfaen" w:hAnsi="Sylfaen"/>
                <w:b/>
                <w:bCs/>
                <w:i/>
              </w:rPr>
              <w:t>Աշխատողների թիվ</w:t>
            </w:r>
          </w:p>
          <w:p w14:paraId="26A89ECC" w14:textId="77777777" w:rsidR="00025F98" w:rsidRPr="00922523" w:rsidRDefault="00025F98" w:rsidP="00E13DF2">
            <w:pPr>
              <w:pStyle w:val="ListParagraph"/>
              <w:ind w:left="0"/>
              <w:jc w:val="center"/>
              <w:rPr>
                <w:rFonts w:ascii="Sylfaen" w:hAnsi="Sylfaen"/>
                <w:b/>
                <w:bCs/>
                <w:iCs/>
              </w:rPr>
            </w:pPr>
          </w:p>
        </w:tc>
      </w:tr>
      <w:tr w:rsidR="00025F98" w:rsidRPr="00922523" w14:paraId="677F85D1" w14:textId="77777777" w:rsidTr="009E4FDE">
        <w:tc>
          <w:tcPr>
            <w:tcW w:w="4950" w:type="dxa"/>
            <w:shd w:val="clear" w:color="auto" w:fill="auto"/>
          </w:tcPr>
          <w:p w14:paraId="20B5D910" w14:textId="09658DF2" w:rsidR="00025F98" w:rsidRPr="00922523" w:rsidRDefault="00025F98" w:rsidP="00E13DF2">
            <w:pPr>
              <w:pStyle w:val="ListParagraph"/>
              <w:ind w:left="0"/>
              <w:jc w:val="center"/>
              <w:rPr>
                <w:rFonts w:ascii="Sylfaen" w:hAnsi="Sylfaen"/>
                <w:i/>
              </w:rPr>
            </w:pPr>
            <w:r w:rsidRPr="00922523">
              <w:rPr>
                <w:rFonts w:ascii="Sylfaen" w:hAnsi="Sylfaen"/>
                <w:i/>
              </w:rPr>
              <w:t>Վերնաշեն բնակավայրի  մանկապարտեզ ՀՈԱԿ</w:t>
            </w:r>
          </w:p>
        </w:tc>
        <w:tc>
          <w:tcPr>
            <w:tcW w:w="2955" w:type="dxa"/>
            <w:shd w:val="clear" w:color="auto" w:fill="auto"/>
          </w:tcPr>
          <w:p w14:paraId="7B54EC56" w14:textId="49A023E7" w:rsidR="00025F98" w:rsidRPr="00922523" w:rsidRDefault="009E4FDE" w:rsidP="00E13DF2">
            <w:pPr>
              <w:pStyle w:val="ListParagraph"/>
              <w:ind w:left="0"/>
              <w:jc w:val="center"/>
              <w:rPr>
                <w:rFonts w:ascii="Sylfaen" w:hAnsi="Sylfaen"/>
                <w:i/>
              </w:rPr>
            </w:pPr>
            <w:r w:rsidRPr="00922523">
              <w:rPr>
                <w:rFonts w:ascii="Sylfaen" w:hAnsi="Sylfaen"/>
                <w:i/>
              </w:rPr>
              <w:t>50</w:t>
            </w:r>
          </w:p>
        </w:tc>
        <w:tc>
          <w:tcPr>
            <w:tcW w:w="3327" w:type="dxa"/>
            <w:shd w:val="clear" w:color="auto" w:fill="auto"/>
          </w:tcPr>
          <w:p w14:paraId="03FBA1EC" w14:textId="1C107C53" w:rsidR="00025F98" w:rsidRPr="00922523" w:rsidRDefault="009E4FDE" w:rsidP="00E13DF2">
            <w:pPr>
              <w:pStyle w:val="ListParagraph"/>
              <w:ind w:left="0"/>
              <w:jc w:val="center"/>
              <w:rPr>
                <w:rFonts w:ascii="Sylfaen" w:hAnsi="Sylfaen"/>
                <w:i/>
              </w:rPr>
            </w:pPr>
            <w:r w:rsidRPr="00922523">
              <w:rPr>
                <w:rFonts w:ascii="Sylfaen" w:hAnsi="Sylfaen"/>
                <w:i/>
              </w:rPr>
              <w:t>10</w:t>
            </w:r>
          </w:p>
        </w:tc>
      </w:tr>
      <w:tr w:rsidR="00025F98" w:rsidRPr="00922523" w14:paraId="7D10E974" w14:textId="77777777" w:rsidTr="00E13DF2">
        <w:tc>
          <w:tcPr>
            <w:tcW w:w="4950" w:type="dxa"/>
          </w:tcPr>
          <w:p w14:paraId="223D8DC7" w14:textId="4B9292F3" w:rsidR="00025F98" w:rsidRPr="00922523" w:rsidRDefault="00025F98" w:rsidP="00E13DF2">
            <w:pPr>
              <w:pStyle w:val="ListParagraph"/>
              <w:ind w:left="0"/>
              <w:jc w:val="center"/>
              <w:rPr>
                <w:rFonts w:ascii="Sylfaen" w:hAnsi="Sylfaen"/>
                <w:i/>
              </w:rPr>
            </w:pPr>
            <w:r w:rsidRPr="00922523">
              <w:rPr>
                <w:rFonts w:ascii="Sylfaen" w:hAnsi="Sylfaen"/>
                <w:i/>
              </w:rPr>
              <w:t>Վերնաշեն բնակավայրի  միջնակարգ դպրոց</w:t>
            </w:r>
          </w:p>
        </w:tc>
        <w:tc>
          <w:tcPr>
            <w:tcW w:w="2955" w:type="dxa"/>
          </w:tcPr>
          <w:p w14:paraId="2E74BF85" w14:textId="6678D30A" w:rsidR="00025F98" w:rsidRPr="00922523" w:rsidRDefault="009E4FDE" w:rsidP="00E13DF2">
            <w:pPr>
              <w:pStyle w:val="ListParagraph"/>
              <w:ind w:left="0"/>
              <w:jc w:val="center"/>
              <w:rPr>
                <w:rFonts w:ascii="Sylfaen" w:hAnsi="Sylfaen"/>
                <w:i/>
              </w:rPr>
            </w:pPr>
            <w:r w:rsidRPr="00922523">
              <w:rPr>
                <w:rFonts w:ascii="Sylfaen" w:hAnsi="Sylfaen"/>
                <w:i/>
              </w:rPr>
              <w:t>106</w:t>
            </w:r>
          </w:p>
        </w:tc>
        <w:tc>
          <w:tcPr>
            <w:tcW w:w="3327" w:type="dxa"/>
          </w:tcPr>
          <w:p w14:paraId="4FE41BF2" w14:textId="2A1566C1" w:rsidR="00025F98" w:rsidRPr="00922523" w:rsidRDefault="009E4FDE" w:rsidP="00E13DF2">
            <w:pPr>
              <w:pStyle w:val="ListParagraph"/>
              <w:ind w:left="0"/>
              <w:jc w:val="center"/>
              <w:rPr>
                <w:rFonts w:ascii="Sylfaen" w:hAnsi="Sylfaen"/>
                <w:i/>
              </w:rPr>
            </w:pPr>
            <w:r w:rsidRPr="00922523">
              <w:rPr>
                <w:rFonts w:ascii="Sylfaen" w:hAnsi="Sylfaen"/>
                <w:i/>
              </w:rPr>
              <w:t>30</w:t>
            </w:r>
          </w:p>
        </w:tc>
      </w:tr>
      <w:tr w:rsidR="00025F98" w:rsidRPr="00922523" w14:paraId="53EF0EF5" w14:textId="77777777" w:rsidTr="00E13DF2">
        <w:tc>
          <w:tcPr>
            <w:tcW w:w="4950" w:type="dxa"/>
          </w:tcPr>
          <w:p w14:paraId="0CD8FF7B" w14:textId="482C8CB4" w:rsidR="00025F98" w:rsidRPr="00922523" w:rsidRDefault="00025F98" w:rsidP="00E13DF2">
            <w:pPr>
              <w:pStyle w:val="ListParagraph"/>
              <w:ind w:left="0"/>
              <w:rPr>
                <w:rFonts w:ascii="Sylfaen" w:hAnsi="Sylfaen"/>
                <w:i/>
              </w:rPr>
            </w:pPr>
            <w:r w:rsidRPr="00922523">
              <w:rPr>
                <w:rFonts w:ascii="Sylfaen" w:hAnsi="Sylfaen"/>
                <w:i/>
              </w:rPr>
              <w:t>Վերնաշեն բնակավայրի  մշակույթի տուն</w:t>
            </w:r>
          </w:p>
        </w:tc>
        <w:tc>
          <w:tcPr>
            <w:tcW w:w="2955" w:type="dxa"/>
          </w:tcPr>
          <w:p w14:paraId="7BCDBA5E" w14:textId="7D74D3AF" w:rsidR="00025F98" w:rsidRPr="00922523" w:rsidRDefault="0064318F" w:rsidP="00E13DF2">
            <w:pPr>
              <w:pStyle w:val="ListParagraph"/>
              <w:ind w:left="0"/>
              <w:jc w:val="center"/>
              <w:rPr>
                <w:rFonts w:ascii="Sylfaen" w:hAnsi="Sylfaen"/>
                <w:i/>
              </w:rPr>
            </w:pPr>
            <w:r w:rsidRPr="00922523">
              <w:rPr>
                <w:rFonts w:ascii="Sylfaen" w:hAnsi="Sylfaen"/>
                <w:i/>
              </w:rPr>
              <w:t>50</w:t>
            </w:r>
          </w:p>
        </w:tc>
        <w:tc>
          <w:tcPr>
            <w:tcW w:w="3327" w:type="dxa"/>
          </w:tcPr>
          <w:p w14:paraId="1E739A31" w14:textId="701EC28F" w:rsidR="00025F98" w:rsidRPr="00922523" w:rsidRDefault="00025F98" w:rsidP="00E13DF2">
            <w:pPr>
              <w:pStyle w:val="ListParagraph"/>
              <w:ind w:left="0"/>
              <w:jc w:val="center"/>
              <w:rPr>
                <w:rFonts w:ascii="Sylfaen" w:hAnsi="Sylfaen"/>
                <w:i/>
              </w:rPr>
            </w:pPr>
            <w:r w:rsidRPr="00922523">
              <w:rPr>
                <w:rFonts w:ascii="Sylfaen" w:hAnsi="Sylfaen"/>
                <w:i/>
              </w:rPr>
              <w:t>1</w:t>
            </w:r>
          </w:p>
        </w:tc>
      </w:tr>
    </w:tbl>
    <w:p w14:paraId="151DBFF2" w14:textId="77777777" w:rsidR="00025F98" w:rsidRPr="00922523" w:rsidRDefault="00025F98" w:rsidP="00025F98">
      <w:pPr>
        <w:pStyle w:val="ListParagraph"/>
        <w:ind w:left="360"/>
        <w:jc w:val="center"/>
        <w:rPr>
          <w:rFonts w:ascii="Sylfaen" w:hAnsi="Sylfaen"/>
          <w:i/>
        </w:rPr>
      </w:pPr>
    </w:p>
    <w:p w14:paraId="3ACA7BDA" w14:textId="70DE01BE" w:rsidR="00D5236A" w:rsidRPr="00922523" w:rsidRDefault="00144151" w:rsidP="00144151">
      <w:pPr>
        <w:pStyle w:val="ListParagraph"/>
        <w:ind w:left="360"/>
        <w:jc w:val="center"/>
        <w:rPr>
          <w:rFonts w:ascii="Sylfaen" w:hAnsi="Sylfaen"/>
          <w:b/>
          <w:bCs/>
          <w:i/>
        </w:rPr>
      </w:pPr>
      <w:r w:rsidRPr="00922523">
        <w:rPr>
          <w:rFonts w:ascii="Sylfaen" w:hAnsi="Sylfaen"/>
          <w:b/>
          <w:bCs/>
          <w:i/>
        </w:rPr>
        <w:t>Ա</w:t>
      </w:r>
      <w:r w:rsidR="00D5236A" w:rsidRPr="00922523">
        <w:rPr>
          <w:rFonts w:ascii="Sylfaen" w:hAnsi="Sylfaen"/>
          <w:b/>
          <w:bCs/>
          <w:i/>
        </w:rPr>
        <w:t>ռողջապահական հաստատություններ</w:t>
      </w:r>
    </w:p>
    <w:p w14:paraId="0FF5D2A2" w14:textId="066A0953" w:rsidR="00144151" w:rsidRPr="00922523" w:rsidRDefault="00027C70" w:rsidP="009721E6">
      <w:pPr>
        <w:pStyle w:val="ListParagraph"/>
        <w:ind w:left="360"/>
        <w:jc w:val="right"/>
        <w:rPr>
          <w:rFonts w:ascii="Sylfaen" w:hAnsi="Sylfaen"/>
          <w:i/>
        </w:rPr>
      </w:pPr>
      <w:r w:rsidRPr="00922523">
        <w:rPr>
          <w:rFonts w:ascii="Sylfaen" w:hAnsi="Sylfaen"/>
          <w:i/>
        </w:rPr>
        <w:t xml:space="preserve">                                                                                                                                                        </w:t>
      </w:r>
      <w:r w:rsidR="00144151" w:rsidRPr="00922523">
        <w:rPr>
          <w:rFonts w:ascii="Sylfaen" w:hAnsi="Sylfaen"/>
          <w:i/>
        </w:rPr>
        <w:t>Աղյուսակ</w:t>
      </w:r>
      <w:r w:rsidR="00DD032C" w:rsidRPr="00922523">
        <w:rPr>
          <w:rFonts w:ascii="Sylfaen" w:hAnsi="Sylfaen"/>
          <w:i/>
        </w:rPr>
        <w:t xml:space="preserve"> 1</w:t>
      </w:r>
      <w:r w:rsidR="00E53C26" w:rsidRPr="00922523">
        <w:rPr>
          <w:rFonts w:ascii="Sylfaen" w:hAnsi="Sylfaen"/>
          <w:i/>
        </w:rPr>
        <w:t>1</w:t>
      </w:r>
    </w:p>
    <w:tbl>
      <w:tblPr>
        <w:tblStyle w:val="TableGrid"/>
        <w:tblW w:w="0" w:type="auto"/>
        <w:tblInd w:w="-702" w:type="dxa"/>
        <w:tblLook w:val="04A0" w:firstRow="1" w:lastRow="0" w:firstColumn="1" w:lastColumn="0" w:noHBand="0" w:noVBand="1"/>
      </w:tblPr>
      <w:tblGrid>
        <w:gridCol w:w="4673"/>
        <w:gridCol w:w="2896"/>
        <w:gridCol w:w="3347"/>
      </w:tblGrid>
      <w:tr w:rsidR="000121EE" w:rsidRPr="00922523" w14:paraId="7F62EA6F" w14:textId="7A2DC6ED" w:rsidTr="00144151">
        <w:tc>
          <w:tcPr>
            <w:tcW w:w="4770" w:type="dxa"/>
          </w:tcPr>
          <w:p w14:paraId="6F391238" w14:textId="4D0B1698" w:rsidR="000121EE" w:rsidRPr="00922523" w:rsidRDefault="000121EE" w:rsidP="00144151">
            <w:pPr>
              <w:pStyle w:val="ListParagraph"/>
              <w:ind w:left="0"/>
              <w:jc w:val="center"/>
              <w:rPr>
                <w:rFonts w:ascii="Sylfaen" w:hAnsi="Sylfaen"/>
                <w:b/>
                <w:bCs/>
                <w:i/>
              </w:rPr>
            </w:pPr>
            <w:r w:rsidRPr="00922523">
              <w:rPr>
                <w:rFonts w:ascii="Sylfaen" w:hAnsi="Sylfaen"/>
                <w:b/>
                <w:bCs/>
                <w:i/>
              </w:rPr>
              <w:t>Առողջապահության հաստատություն</w:t>
            </w:r>
          </w:p>
        </w:tc>
        <w:tc>
          <w:tcPr>
            <w:tcW w:w="2949" w:type="dxa"/>
          </w:tcPr>
          <w:p w14:paraId="7B7CD777" w14:textId="3387316C" w:rsidR="000121EE" w:rsidRPr="00922523" w:rsidRDefault="00144151" w:rsidP="00144151">
            <w:pPr>
              <w:pStyle w:val="ListParagraph"/>
              <w:ind w:left="0"/>
              <w:jc w:val="center"/>
              <w:rPr>
                <w:rFonts w:ascii="Sylfaen" w:hAnsi="Sylfaen"/>
                <w:b/>
                <w:bCs/>
                <w:i/>
              </w:rPr>
            </w:pPr>
            <w:r w:rsidRPr="00922523">
              <w:rPr>
                <w:rFonts w:ascii="Sylfaen" w:hAnsi="Sylfaen"/>
                <w:b/>
                <w:bCs/>
                <w:i/>
              </w:rPr>
              <w:t>տեսակը</w:t>
            </w:r>
          </w:p>
        </w:tc>
        <w:tc>
          <w:tcPr>
            <w:tcW w:w="3423" w:type="dxa"/>
          </w:tcPr>
          <w:p w14:paraId="493565F0" w14:textId="4CBE9063" w:rsidR="000121EE" w:rsidRPr="00922523" w:rsidRDefault="00144151" w:rsidP="00144151">
            <w:pPr>
              <w:pStyle w:val="ListParagraph"/>
              <w:ind w:left="0"/>
              <w:jc w:val="center"/>
              <w:rPr>
                <w:rFonts w:ascii="Sylfaen" w:hAnsi="Sylfaen"/>
                <w:b/>
                <w:bCs/>
                <w:i/>
              </w:rPr>
            </w:pPr>
            <w:r w:rsidRPr="00922523">
              <w:rPr>
                <w:rFonts w:ascii="Sylfaen" w:hAnsi="Sylfaen"/>
                <w:b/>
                <w:bCs/>
                <w:i/>
              </w:rPr>
              <w:t>բնակավայր</w:t>
            </w:r>
          </w:p>
        </w:tc>
      </w:tr>
      <w:tr w:rsidR="000121EE" w:rsidRPr="00922523" w14:paraId="64DFDF4E" w14:textId="0478C157" w:rsidTr="00144151">
        <w:tc>
          <w:tcPr>
            <w:tcW w:w="4770" w:type="dxa"/>
          </w:tcPr>
          <w:p w14:paraId="10C8AE6C" w14:textId="060C9173" w:rsidR="000121EE" w:rsidRPr="00922523" w:rsidRDefault="00144151" w:rsidP="0014271A">
            <w:pPr>
              <w:pStyle w:val="ListParagraph"/>
              <w:ind w:left="0"/>
              <w:rPr>
                <w:rFonts w:ascii="Sylfaen" w:hAnsi="Sylfaen"/>
                <w:i/>
              </w:rPr>
            </w:pPr>
            <w:r w:rsidRPr="00922523">
              <w:rPr>
                <w:rFonts w:ascii="Sylfaen" w:hAnsi="Sylfaen"/>
                <w:i/>
              </w:rPr>
              <w:t>Եղեգնաձորի բժշկական  կենտրոն</w:t>
            </w:r>
          </w:p>
        </w:tc>
        <w:tc>
          <w:tcPr>
            <w:tcW w:w="2949" w:type="dxa"/>
          </w:tcPr>
          <w:p w14:paraId="7DD80FB7" w14:textId="55FF71B5" w:rsidR="000121EE" w:rsidRPr="00922523" w:rsidRDefault="00144151" w:rsidP="0014271A">
            <w:pPr>
              <w:pStyle w:val="ListParagraph"/>
              <w:ind w:left="0"/>
              <w:rPr>
                <w:rFonts w:ascii="Sylfaen" w:hAnsi="Sylfaen"/>
                <w:i/>
              </w:rPr>
            </w:pPr>
            <w:r w:rsidRPr="00922523">
              <w:rPr>
                <w:rFonts w:ascii="Sylfaen" w:hAnsi="Sylfaen"/>
                <w:i/>
              </w:rPr>
              <w:t>հիվանդանոց</w:t>
            </w:r>
          </w:p>
        </w:tc>
        <w:tc>
          <w:tcPr>
            <w:tcW w:w="3423" w:type="dxa"/>
          </w:tcPr>
          <w:p w14:paraId="279DD7FC" w14:textId="476780EE" w:rsidR="000121EE" w:rsidRPr="00922523" w:rsidRDefault="00144151" w:rsidP="0014271A">
            <w:pPr>
              <w:pStyle w:val="ListParagraph"/>
              <w:ind w:left="0"/>
              <w:rPr>
                <w:rFonts w:ascii="Sylfaen" w:hAnsi="Sylfaen"/>
                <w:i/>
              </w:rPr>
            </w:pPr>
            <w:r w:rsidRPr="00922523">
              <w:rPr>
                <w:rFonts w:ascii="Sylfaen" w:hAnsi="Sylfaen"/>
                <w:i/>
              </w:rPr>
              <w:t>Եղեգնաձոր</w:t>
            </w:r>
          </w:p>
        </w:tc>
      </w:tr>
    </w:tbl>
    <w:p w14:paraId="2BD6C2AF" w14:textId="77777777" w:rsidR="009721E6" w:rsidRPr="00922523" w:rsidRDefault="009721E6" w:rsidP="00BA5705">
      <w:pPr>
        <w:pStyle w:val="ListParagraph"/>
        <w:ind w:left="360"/>
        <w:rPr>
          <w:rFonts w:ascii="Sylfaen" w:hAnsi="Sylfaen"/>
          <w:b/>
          <w:bCs/>
          <w:i/>
        </w:rPr>
      </w:pPr>
    </w:p>
    <w:p w14:paraId="3FB0644F" w14:textId="77777777" w:rsidR="00B67FCA" w:rsidRPr="00922523" w:rsidRDefault="00B67FCA" w:rsidP="00BA5705">
      <w:pPr>
        <w:pStyle w:val="ListParagraph"/>
        <w:ind w:left="360"/>
        <w:rPr>
          <w:rFonts w:ascii="Sylfaen" w:hAnsi="Sylfaen"/>
          <w:b/>
          <w:bCs/>
          <w:i/>
        </w:rPr>
      </w:pPr>
    </w:p>
    <w:p w14:paraId="27A06920" w14:textId="19B49477" w:rsidR="00D5236A" w:rsidRPr="00922523" w:rsidRDefault="00BA5705" w:rsidP="00BA5705">
      <w:pPr>
        <w:pStyle w:val="ListParagraph"/>
        <w:ind w:left="360"/>
        <w:rPr>
          <w:rFonts w:ascii="Sylfaen" w:hAnsi="Sylfaen"/>
          <w:b/>
          <w:bCs/>
          <w:i/>
        </w:rPr>
      </w:pPr>
      <w:r w:rsidRPr="00922523">
        <w:rPr>
          <w:rFonts w:ascii="Sylfaen" w:hAnsi="Sylfaen"/>
          <w:b/>
          <w:bCs/>
          <w:i/>
        </w:rPr>
        <w:t>Ը</w:t>
      </w:r>
      <w:r w:rsidR="00D5236A" w:rsidRPr="00922523">
        <w:rPr>
          <w:rFonts w:ascii="Sylfaen" w:hAnsi="Sylfaen"/>
          <w:b/>
          <w:bCs/>
          <w:i/>
        </w:rPr>
        <w:t>նտանեկան նպաստների համակարգում գրանցված ընտանիքներ</w:t>
      </w:r>
    </w:p>
    <w:p w14:paraId="6561099F" w14:textId="3592CEDA" w:rsidR="00E838AC" w:rsidRPr="00922523" w:rsidRDefault="00E838AC" w:rsidP="00E838AC">
      <w:pPr>
        <w:pStyle w:val="ListParagraph"/>
        <w:ind w:left="360"/>
        <w:jc w:val="right"/>
        <w:rPr>
          <w:rFonts w:ascii="Sylfaen" w:hAnsi="Sylfaen"/>
          <w:i/>
        </w:rPr>
      </w:pPr>
      <w:r w:rsidRPr="00922523">
        <w:rPr>
          <w:rFonts w:ascii="Sylfaen" w:hAnsi="Sylfaen"/>
          <w:i/>
        </w:rPr>
        <w:t>Աղյուսակ</w:t>
      </w:r>
      <w:r w:rsidR="00DD032C" w:rsidRPr="00922523">
        <w:rPr>
          <w:rFonts w:ascii="Sylfaen" w:hAnsi="Sylfaen"/>
          <w:i/>
        </w:rPr>
        <w:t xml:space="preserve"> 1</w:t>
      </w:r>
      <w:r w:rsidR="00E53C26" w:rsidRPr="00922523">
        <w:rPr>
          <w:rFonts w:ascii="Sylfaen" w:hAnsi="Sylfaen"/>
          <w:i/>
        </w:rPr>
        <w:t>2</w:t>
      </w:r>
    </w:p>
    <w:p w14:paraId="268811A7" w14:textId="77777777" w:rsidR="00E838AC" w:rsidRPr="00922523" w:rsidRDefault="00E838AC" w:rsidP="00BA5705">
      <w:pPr>
        <w:pStyle w:val="ListParagraph"/>
        <w:ind w:left="360"/>
        <w:rPr>
          <w:rFonts w:ascii="Sylfaen" w:hAnsi="Sylfaen"/>
          <w:i/>
        </w:rPr>
      </w:pPr>
    </w:p>
    <w:tbl>
      <w:tblPr>
        <w:tblStyle w:val="TableGrid"/>
        <w:tblW w:w="0" w:type="auto"/>
        <w:tblInd w:w="-702" w:type="dxa"/>
        <w:tblLook w:val="04A0" w:firstRow="1" w:lastRow="0" w:firstColumn="1" w:lastColumn="0" w:noHBand="0" w:noVBand="1"/>
      </w:tblPr>
      <w:tblGrid>
        <w:gridCol w:w="5971"/>
        <w:gridCol w:w="4945"/>
      </w:tblGrid>
      <w:tr w:rsidR="00E838AC" w:rsidRPr="00922523" w14:paraId="48589959" w14:textId="77777777" w:rsidTr="001B2E07">
        <w:tc>
          <w:tcPr>
            <w:tcW w:w="6100" w:type="dxa"/>
          </w:tcPr>
          <w:p w14:paraId="63240765" w14:textId="1DFBA15E" w:rsidR="00E838AC" w:rsidRPr="00922523" w:rsidRDefault="00E838AC" w:rsidP="00BA5705">
            <w:pPr>
              <w:pStyle w:val="ListParagraph"/>
              <w:ind w:left="0"/>
              <w:rPr>
                <w:rFonts w:ascii="Sylfaen" w:hAnsi="Sylfaen"/>
                <w:b/>
                <w:bCs/>
                <w:i/>
              </w:rPr>
            </w:pPr>
            <w:r w:rsidRPr="00922523">
              <w:rPr>
                <w:rFonts w:ascii="Sylfaen" w:hAnsi="Sylfaen"/>
                <w:b/>
                <w:bCs/>
                <w:i/>
              </w:rPr>
              <w:t>Բնակավայրի անվանումը</w:t>
            </w:r>
          </w:p>
        </w:tc>
        <w:tc>
          <w:tcPr>
            <w:tcW w:w="5042" w:type="dxa"/>
          </w:tcPr>
          <w:p w14:paraId="783C9CCF" w14:textId="1DB0DABF" w:rsidR="00E838AC" w:rsidRPr="00922523" w:rsidRDefault="00E838AC" w:rsidP="00BA5705">
            <w:pPr>
              <w:pStyle w:val="ListParagraph"/>
              <w:ind w:left="0"/>
              <w:rPr>
                <w:rFonts w:ascii="Sylfaen" w:hAnsi="Sylfaen"/>
                <w:b/>
                <w:bCs/>
                <w:i/>
                <w:highlight w:val="yellow"/>
              </w:rPr>
            </w:pPr>
            <w:r w:rsidRPr="00922523">
              <w:rPr>
                <w:rFonts w:ascii="Sylfaen" w:hAnsi="Sylfaen"/>
                <w:b/>
                <w:bCs/>
                <w:i/>
              </w:rPr>
              <w:t>Ընտանիքների թիվը</w:t>
            </w:r>
          </w:p>
        </w:tc>
      </w:tr>
      <w:tr w:rsidR="00E838AC" w:rsidRPr="00922523" w14:paraId="5F5021EF" w14:textId="77777777" w:rsidTr="001B2E07">
        <w:tc>
          <w:tcPr>
            <w:tcW w:w="6100" w:type="dxa"/>
          </w:tcPr>
          <w:p w14:paraId="152CF76D" w14:textId="60B51A15" w:rsidR="00E838AC" w:rsidRPr="00922523" w:rsidRDefault="00E838AC" w:rsidP="00BA5705">
            <w:pPr>
              <w:pStyle w:val="ListParagraph"/>
              <w:ind w:left="0"/>
              <w:rPr>
                <w:rFonts w:ascii="Sylfaen" w:hAnsi="Sylfaen"/>
                <w:i/>
              </w:rPr>
            </w:pPr>
            <w:r w:rsidRPr="00922523">
              <w:rPr>
                <w:rFonts w:ascii="Sylfaen" w:hAnsi="Sylfaen"/>
                <w:i/>
              </w:rPr>
              <w:t>Եղեգնաձոր քաղաք</w:t>
            </w:r>
          </w:p>
        </w:tc>
        <w:tc>
          <w:tcPr>
            <w:tcW w:w="5042" w:type="dxa"/>
          </w:tcPr>
          <w:p w14:paraId="791CC21F" w14:textId="29C86EB6" w:rsidR="00E838AC" w:rsidRPr="00922523" w:rsidRDefault="00E838AC" w:rsidP="00BA5705">
            <w:pPr>
              <w:pStyle w:val="ListParagraph"/>
              <w:ind w:left="0"/>
              <w:rPr>
                <w:rFonts w:ascii="Sylfaen" w:hAnsi="Sylfaen"/>
                <w:i/>
                <w:highlight w:val="yellow"/>
              </w:rPr>
            </w:pPr>
            <w:r w:rsidRPr="00922523">
              <w:rPr>
                <w:rFonts w:ascii="Sylfaen" w:hAnsi="Sylfaen"/>
                <w:i/>
              </w:rPr>
              <w:t>1240</w:t>
            </w:r>
          </w:p>
        </w:tc>
      </w:tr>
      <w:tr w:rsidR="00E838AC" w:rsidRPr="00922523" w14:paraId="50426D4E" w14:textId="77777777" w:rsidTr="001B2E07">
        <w:tc>
          <w:tcPr>
            <w:tcW w:w="6100" w:type="dxa"/>
          </w:tcPr>
          <w:p w14:paraId="09FFD7C2" w14:textId="7DAA8348" w:rsidR="00E838AC" w:rsidRPr="00922523" w:rsidRDefault="00E838AC" w:rsidP="00BA5705">
            <w:pPr>
              <w:pStyle w:val="ListParagraph"/>
              <w:ind w:left="0"/>
              <w:rPr>
                <w:rFonts w:ascii="Sylfaen" w:hAnsi="Sylfaen"/>
                <w:i/>
              </w:rPr>
            </w:pPr>
            <w:r w:rsidRPr="00922523">
              <w:rPr>
                <w:rFonts w:ascii="Sylfaen" w:hAnsi="Sylfaen"/>
                <w:i/>
              </w:rPr>
              <w:t>Գլաձոր բնակավայր</w:t>
            </w:r>
          </w:p>
        </w:tc>
        <w:tc>
          <w:tcPr>
            <w:tcW w:w="5042" w:type="dxa"/>
          </w:tcPr>
          <w:p w14:paraId="3704DA96" w14:textId="196BABBA" w:rsidR="00E838AC" w:rsidRPr="00922523" w:rsidRDefault="00050B84" w:rsidP="00BA5705">
            <w:pPr>
              <w:pStyle w:val="ListParagraph"/>
              <w:ind w:left="0"/>
              <w:rPr>
                <w:rFonts w:ascii="Sylfaen" w:hAnsi="Sylfaen"/>
                <w:i/>
              </w:rPr>
            </w:pPr>
            <w:r w:rsidRPr="00922523">
              <w:rPr>
                <w:rFonts w:ascii="Sylfaen" w:hAnsi="Sylfaen"/>
                <w:i/>
              </w:rPr>
              <w:t>122</w:t>
            </w:r>
          </w:p>
        </w:tc>
      </w:tr>
      <w:tr w:rsidR="00E838AC" w:rsidRPr="00922523" w14:paraId="46EA9F89" w14:textId="77777777" w:rsidTr="001B2E07">
        <w:tc>
          <w:tcPr>
            <w:tcW w:w="6100" w:type="dxa"/>
          </w:tcPr>
          <w:p w14:paraId="1F6827BF" w14:textId="5D79DC9B" w:rsidR="00E838AC" w:rsidRPr="00922523" w:rsidRDefault="00E838AC" w:rsidP="00BA5705">
            <w:pPr>
              <w:pStyle w:val="ListParagraph"/>
              <w:ind w:left="0"/>
              <w:rPr>
                <w:rFonts w:ascii="Sylfaen" w:hAnsi="Sylfaen"/>
                <w:i/>
              </w:rPr>
            </w:pPr>
            <w:r w:rsidRPr="00922523">
              <w:rPr>
                <w:rFonts w:ascii="Sylfaen" w:hAnsi="Sylfaen"/>
                <w:i/>
              </w:rPr>
              <w:t>Գետափ բնակավայր</w:t>
            </w:r>
          </w:p>
        </w:tc>
        <w:tc>
          <w:tcPr>
            <w:tcW w:w="5042" w:type="dxa"/>
          </w:tcPr>
          <w:p w14:paraId="79C99F21" w14:textId="43C6A2F3" w:rsidR="00050B84" w:rsidRPr="00922523" w:rsidRDefault="00050B84" w:rsidP="00BA5705">
            <w:pPr>
              <w:pStyle w:val="ListParagraph"/>
              <w:ind w:left="0"/>
              <w:rPr>
                <w:rFonts w:ascii="Sylfaen" w:hAnsi="Sylfaen"/>
                <w:i/>
              </w:rPr>
            </w:pPr>
            <w:r w:rsidRPr="00922523">
              <w:rPr>
                <w:rFonts w:ascii="Sylfaen" w:hAnsi="Sylfaen"/>
                <w:i/>
              </w:rPr>
              <w:t>64</w:t>
            </w:r>
          </w:p>
        </w:tc>
      </w:tr>
      <w:tr w:rsidR="00E838AC" w:rsidRPr="00922523" w14:paraId="5D1A56BD" w14:textId="77777777" w:rsidTr="001B2E07">
        <w:tc>
          <w:tcPr>
            <w:tcW w:w="6100" w:type="dxa"/>
          </w:tcPr>
          <w:p w14:paraId="31F73000" w14:textId="6FEFBFAB" w:rsidR="00E838AC" w:rsidRPr="00922523" w:rsidRDefault="00E838AC" w:rsidP="00BA5705">
            <w:pPr>
              <w:pStyle w:val="ListParagraph"/>
              <w:ind w:left="0"/>
              <w:rPr>
                <w:rFonts w:ascii="Sylfaen" w:hAnsi="Sylfaen"/>
                <w:i/>
              </w:rPr>
            </w:pPr>
            <w:r w:rsidRPr="00922523">
              <w:rPr>
                <w:rFonts w:ascii="Sylfaen" w:hAnsi="Sylfaen"/>
                <w:i/>
              </w:rPr>
              <w:t>Մալիշկա բնակավայր</w:t>
            </w:r>
          </w:p>
        </w:tc>
        <w:tc>
          <w:tcPr>
            <w:tcW w:w="5042" w:type="dxa"/>
          </w:tcPr>
          <w:p w14:paraId="72F932AF" w14:textId="3F88AE62" w:rsidR="00E838AC" w:rsidRPr="00922523" w:rsidRDefault="00027C70" w:rsidP="00BA5705">
            <w:pPr>
              <w:pStyle w:val="ListParagraph"/>
              <w:ind w:left="0"/>
              <w:rPr>
                <w:rFonts w:ascii="Sylfaen" w:hAnsi="Sylfaen"/>
                <w:i/>
              </w:rPr>
            </w:pPr>
            <w:r w:rsidRPr="00922523">
              <w:rPr>
                <w:rFonts w:ascii="Sylfaen" w:hAnsi="Sylfaen"/>
                <w:i/>
              </w:rPr>
              <w:t>154</w:t>
            </w:r>
          </w:p>
        </w:tc>
      </w:tr>
      <w:tr w:rsidR="00E838AC" w:rsidRPr="00922523" w14:paraId="07118D1A" w14:textId="77777777" w:rsidTr="001B2E07">
        <w:tc>
          <w:tcPr>
            <w:tcW w:w="6100" w:type="dxa"/>
          </w:tcPr>
          <w:p w14:paraId="567E718B" w14:textId="746F0D7F" w:rsidR="00E838AC" w:rsidRPr="00922523" w:rsidRDefault="00E838AC" w:rsidP="00BA5705">
            <w:pPr>
              <w:pStyle w:val="ListParagraph"/>
              <w:ind w:left="0"/>
              <w:rPr>
                <w:rFonts w:ascii="Sylfaen" w:hAnsi="Sylfaen"/>
                <w:i/>
              </w:rPr>
            </w:pPr>
            <w:r w:rsidRPr="00922523">
              <w:rPr>
                <w:rFonts w:ascii="Sylfaen" w:hAnsi="Sylfaen"/>
                <w:i/>
              </w:rPr>
              <w:t>Վերնաշեն բնակավայր</w:t>
            </w:r>
          </w:p>
        </w:tc>
        <w:tc>
          <w:tcPr>
            <w:tcW w:w="5042" w:type="dxa"/>
          </w:tcPr>
          <w:p w14:paraId="4BD6B604" w14:textId="3C90BA5F" w:rsidR="00E838AC" w:rsidRPr="00922523" w:rsidRDefault="00027C70" w:rsidP="00BA5705">
            <w:pPr>
              <w:pStyle w:val="ListParagraph"/>
              <w:ind w:left="0"/>
              <w:rPr>
                <w:rFonts w:ascii="Sylfaen" w:hAnsi="Sylfaen"/>
                <w:i/>
              </w:rPr>
            </w:pPr>
            <w:r w:rsidRPr="00922523">
              <w:rPr>
                <w:rFonts w:ascii="Sylfaen" w:hAnsi="Sylfaen"/>
                <w:i/>
              </w:rPr>
              <w:t>25</w:t>
            </w:r>
          </w:p>
        </w:tc>
      </w:tr>
    </w:tbl>
    <w:p w14:paraId="495FAB64" w14:textId="77777777" w:rsidR="002A57F0" w:rsidRPr="00922523" w:rsidRDefault="002A57F0" w:rsidP="00AE5317">
      <w:pPr>
        <w:autoSpaceDE w:val="0"/>
        <w:autoSpaceDN w:val="0"/>
        <w:adjustRightInd w:val="0"/>
        <w:ind w:firstLine="720"/>
        <w:jc w:val="both"/>
        <w:rPr>
          <w:rFonts w:ascii="Sylfaen" w:hAnsi="Sylfaen" w:cs="Sylfaen"/>
        </w:rPr>
      </w:pPr>
    </w:p>
    <w:p w14:paraId="26926787" w14:textId="22EFBE09" w:rsidR="00FB2380" w:rsidRPr="00922523" w:rsidRDefault="00FB2380" w:rsidP="00AE5317">
      <w:pPr>
        <w:autoSpaceDE w:val="0"/>
        <w:autoSpaceDN w:val="0"/>
        <w:adjustRightInd w:val="0"/>
        <w:ind w:firstLine="720"/>
        <w:jc w:val="both"/>
        <w:rPr>
          <w:rFonts w:ascii="Sylfaen" w:hAnsi="Sylfaen" w:cs="Sylfaen"/>
        </w:rPr>
      </w:pPr>
      <w:r w:rsidRPr="00922523">
        <w:rPr>
          <w:rFonts w:ascii="Sylfaen" w:hAnsi="Sylfaen" w:cs="Sylfaen"/>
        </w:rPr>
        <w:t xml:space="preserve">Եղեգնաձոր </w:t>
      </w:r>
      <w:r w:rsidR="002A57F0" w:rsidRPr="00922523">
        <w:rPr>
          <w:rFonts w:ascii="Sylfaen" w:hAnsi="Sylfaen" w:cs="Sylfaen"/>
        </w:rPr>
        <w:t>քաղաք</w:t>
      </w:r>
    </w:p>
    <w:p w14:paraId="739A6678" w14:textId="625A300A" w:rsidR="00FB2380" w:rsidRPr="00922523" w:rsidRDefault="00AE5317" w:rsidP="003C135C">
      <w:pPr>
        <w:autoSpaceDE w:val="0"/>
        <w:autoSpaceDN w:val="0"/>
        <w:adjustRightInd w:val="0"/>
        <w:spacing w:after="0"/>
        <w:ind w:firstLine="720"/>
        <w:jc w:val="both"/>
        <w:rPr>
          <w:rFonts w:ascii="Sylfaen" w:eastAsia="Times New Roman" w:hAnsi="Sylfaen" w:cs="Times New Roman"/>
          <w:i/>
          <w:lang w:val="hy-AM"/>
        </w:rPr>
      </w:pPr>
      <w:r w:rsidRPr="00922523">
        <w:rPr>
          <w:rFonts w:ascii="Sylfaen" w:hAnsi="Sylfaen" w:cs="Sylfaen"/>
          <w:i/>
          <w:lang w:val="hy-AM"/>
        </w:rPr>
        <w:t xml:space="preserve">Զբոսաշրջություն։ </w:t>
      </w:r>
      <w:r w:rsidR="00FB2380" w:rsidRPr="00922523">
        <w:rPr>
          <w:rFonts w:ascii="Sylfaen" w:hAnsi="Sylfaen" w:cs="Sylfaen"/>
          <w:lang w:val="hy-AM"/>
        </w:rPr>
        <w:t>Եղեգնաձորը Հայաստանի հնագույն բնակավայրերից է: Տեղակայված լինե</w:t>
      </w:r>
      <w:r w:rsidR="002A57F0" w:rsidRPr="00922523">
        <w:rPr>
          <w:rFonts w:ascii="Sylfaen" w:hAnsi="Sylfaen" w:cs="Sylfaen"/>
        </w:rPr>
        <w:t>լ</w:t>
      </w:r>
      <w:r w:rsidR="00FB2380" w:rsidRPr="00922523">
        <w:rPr>
          <w:rFonts w:ascii="Sylfaen" w:hAnsi="Sylfaen" w:cs="Sylfaen"/>
          <w:lang w:val="hy-AM"/>
        </w:rPr>
        <w:t>ով պատմական Մետաքսի ճանապարհի և կառուցվող հարավային զբոսաշրջային միջանցքի վրա՝ քաղաքն աչքի է ընկնում իր զբոսաշրջային հնարավորություններով և զարգացման միտումներով:</w:t>
      </w:r>
    </w:p>
    <w:p w14:paraId="4BB78365" w14:textId="60344C4A" w:rsidR="00AE5317" w:rsidRPr="00922523" w:rsidRDefault="00AE5317" w:rsidP="003C135C">
      <w:pPr>
        <w:spacing w:after="0"/>
        <w:jc w:val="both"/>
        <w:rPr>
          <w:rFonts w:ascii="Sylfaen" w:hAnsi="Sylfaen"/>
          <w:lang w:val="hy-AM"/>
        </w:rPr>
      </w:pPr>
      <w:r w:rsidRPr="00922523">
        <w:rPr>
          <w:rFonts w:ascii="Sylfaen" w:hAnsi="Sylfaen"/>
          <w:lang w:val="hy-AM"/>
        </w:rPr>
        <w:t xml:space="preserve"> </w:t>
      </w:r>
      <w:r w:rsidRPr="00922523">
        <w:rPr>
          <w:rFonts w:ascii="Sylfaen" w:hAnsi="Sylfaen" w:cs="Sylfaen"/>
          <w:lang w:val="hy-AM"/>
        </w:rPr>
        <w:t>Եղեգնաձոր համայնքով է անցնում Հայաստանի հիմնական զբոսաշրջային վայրեր տանող ճանապարհը՝ Տաթև և Ջերմուկ</w:t>
      </w:r>
      <w:r w:rsidR="00536C71" w:rsidRPr="00922523">
        <w:rPr>
          <w:rFonts w:ascii="Sylfaen" w:hAnsi="Sylfaen" w:cs="Sylfaen"/>
          <w:lang w:val="hy-AM"/>
        </w:rPr>
        <w:t>:</w:t>
      </w:r>
    </w:p>
    <w:p w14:paraId="537850B6" w14:textId="24C64BB9" w:rsidR="00013352" w:rsidRPr="00922523" w:rsidRDefault="00AE5317" w:rsidP="003C135C">
      <w:pPr>
        <w:shd w:val="clear" w:color="auto" w:fill="FFFFFF"/>
        <w:spacing w:after="0"/>
        <w:ind w:firstLine="720"/>
        <w:jc w:val="both"/>
        <w:rPr>
          <w:rFonts w:ascii="Sylfaen" w:hAnsi="Sylfaen" w:cs="Sylfaen"/>
          <w:lang w:val="hy-AM"/>
        </w:rPr>
      </w:pPr>
      <w:r w:rsidRPr="00922523">
        <w:rPr>
          <w:rFonts w:ascii="Sylfaen" w:hAnsi="Sylfaen" w:cs="Sylfaen"/>
          <w:lang w:val="hy-AM"/>
        </w:rPr>
        <w:t>20</w:t>
      </w:r>
      <w:r w:rsidR="00013352" w:rsidRPr="00922523">
        <w:rPr>
          <w:rFonts w:ascii="Sylfaen" w:hAnsi="Sylfaen" w:cs="Sylfaen"/>
          <w:lang w:val="hy-AM"/>
        </w:rPr>
        <w:t>22</w:t>
      </w:r>
      <w:r w:rsidRPr="00922523">
        <w:rPr>
          <w:rFonts w:ascii="Sylfaen" w:hAnsi="Sylfaen" w:cs="Sylfaen"/>
          <w:lang w:val="hy-AM"/>
        </w:rPr>
        <w:t xml:space="preserve">թ.-ի դրությամբ համայնքում գործում </w:t>
      </w:r>
      <w:r w:rsidR="00013352" w:rsidRPr="00922523">
        <w:rPr>
          <w:rFonts w:ascii="Sylfaen" w:hAnsi="Sylfaen" w:cs="Sylfaen"/>
          <w:lang w:val="hy-AM"/>
        </w:rPr>
        <w:t>է</w:t>
      </w:r>
      <w:r w:rsidRPr="00922523">
        <w:rPr>
          <w:rFonts w:ascii="Sylfaen" w:hAnsi="Sylfaen" w:cs="Sylfaen"/>
          <w:lang w:val="hy-AM"/>
        </w:rPr>
        <w:t xml:space="preserve"> </w:t>
      </w:r>
      <w:r w:rsidR="00013352" w:rsidRPr="00922523">
        <w:rPr>
          <w:rFonts w:ascii="Sylfaen" w:hAnsi="Sylfaen" w:cs="Sylfaen"/>
          <w:lang w:val="hy-AM"/>
        </w:rPr>
        <w:t>3</w:t>
      </w:r>
      <w:r w:rsidRPr="00922523">
        <w:rPr>
          <w:rFonts w:ascii="Sylfaen" w:hAnsi="Sylfaen" w:cs="Sylfaen"/>
          <w:lang w:val="hy-AM"/>
        </w:rPr>
        <w:t xml:space="preserve"> հյուրանոց, 2</w:t>
      </w:r>
      <w:r w:rsidR="000E1E04" w:rsidRPr="00922523">
        <w:rPr>
          <w:rFonts w:ascii="Sylfaen" w:hAnsi="Sylfaen" w:cs="Sylfaen"/>
          <w:lang w:val="hy-AM"/>
        </w:rPr>
        <w:t>5</w:t>
      </w:r>
      <w:r w:rsidRPr="00922523">
        <w:rPr>
          <w:rFonts w:ascii="Sylfaen" w:hAnsi="Sylfaen" w:cs="Sylfaen"/>
          <w:lang w:val="hy-AM"/>
        </w:rPr>
        <w:t>հյուրատ</w:t>
      </w:r>
      <w:r w:rsidR="00344544" w:rsidRPr="00922523">
        <w:rPr>
          <w:rFonts w:ascii="Sylfaen" w:hAnsi="Sylfaen" w:cs="Sylfaen"/>
          <w:lang w:val="hy-AM"/>
        </w:rPr>
        <w:t>ուն</w:t>
      </w:r>
      <w:r w:rsidRPr="00922523">
        <w:rPr>
          <w:rFonts w:ascii="Sylfaen" w:hAnsi="Sylfaen" w:cs="Sylfaen"/>
          <w:lang w:val="hy-AM"/>
        </w:rPr>
        <w:t xml:space="preserve">, </w:t>
      </w:r>
      <w:r w:rsidR="000E1E04" w:rsidRPr="00922523">
        <w:rPr>
          <w:rFonts w:ascii="Sylfaen" w:hAnsi="Sylfaen" w:cs="Sylfaen"/>
          <w:lang w:val="hy-AM"/>
        </w:rPr>
        <w:t>3</w:t>
      </w:r>
      <w:r w:rsidRPr="00922523">
        <w:rPr>
          <w:rFonts w:ascii="Sylfaen" w:hAnsi="Sylfaen" w:cs="Sylfaen"/>
          <w:lang w:val="hy-AM"/>
        </w:rPr>
        <w:t xml:space="preserve"> վրանային հանգստի հնարավորությամբ հյուրատուն (camping),</w:t>
      </w:r>
      <w:r w:rsidR="00013352" w:rsidRPr="00922523">
        <w:rPr>
          <w:rFonts w:ascii="Sylfaen" w:hAnsi="Sylfaen" w:cs="Sylfaen"/>
          <w:lang w:val="hy-AM"/>
        </w:rPr>
        <w:t xml:space="preserve"> 2 գաստրոբակ,</w:t>
      </w:r>
      <w:r w:rsidRPr="00922523">
        <w:rPr>
          <w:rFonts w:ascii="Sylfaen" w:hAnsi="Sylfaen" w:cs="Sylfaen"/>
          <w:lang w:val="hy-AM"/>
        </w:rPr>
        <w:t xml:space="preserve"> 7 ռեստորան, արագ սննդի 10 կետ։ Եղեգնաձոր </w:t>
      </w:r>
      <w:r w:rsidR="000E1E04" w:rsidRPr="00922523">
        <w:rPr>
          <w:rFonts w:ascii="Sylfaen" w:hAnsi="Sylfaen" w:cs="Sylfaen"/>
          <w:lang w:val="hy-AM"/>
        </w:rPr>
        <w:t>քաղաքում</w:t>
      </w:r>
      <w:r w:rsidRPr="00922523">
        <w:rPr>
          <w:rFonts w:ascii="Sylfaen" w:hAnsi="Sylfaen" w:cs="Sylfaen"/>
          <w:lang w:val="hy-AM"/>
        </w:rPr>
        <w:t xml:space="preserve"> բնակչության շուրջ </w:t>
      </w:r>
      <w:r w:rsidR="00013352" w:rsidRPr="00922523">
        <w:rPr>
          <w:rFonts w:ascii="Sylfaen" w:hAnsi="Sylfaen" w:cs="Sylfaen"/>
          <w:lang w:val="hy-AM"/>
        </w:rPr>
        <w:t>9.5</w:t>
      </w:r>
      <w:r w:rsidRPr="00922523">
        <w:rPr>
          <w:rFonts w:ascii="Sylfaen" w:hAnsi="Sylfaen" w:cs="Sylfaen"/>
          <w:lang w:val="hy-AM"/>
        </w:rPr>
        <w:t xml:space="preserve">%-ը՝ </w:t>
      </w:r>
      <w:r w:rsidR="00013352" w:rsidRPr="00922523">
        <w:rPr>
          <w:rFonts w:ascii="Sylfaen" w:hAnsi="Sylfaen" w:cs="Sylfaen"/>
          <w:lang w:val="hy-AM"/>
        </w:rPr>
        <w:t>1000</w:t>
      </w:r>
      <w:r w:rsidRPr="00922523">
        <w:rPr>
          <w:rFonts w:ascii="Sylfaen" w:hAnsi="Sylfaen" w:cs="Sylfaen"/>
          <w:lang w:val="hy-AM"/>
        </w:rPr>
        <w:t xml:space="preserve"> մարդ, զբաղված է զբոսաշրջության և սպասարկման ոլորտներում։ </w:t>
      </w:r>
    </w:p>
    <w:p w14:paraId="6D361FB0" w14:textId="21BDFEC4" w:rsidR="00AE5317" w:rsidRPr="00922523" w:rsidRDefault="00AE5317" w:rsidP="003C135C">
      <w:pPr>
        <w:shd w:val="clear" w:color="auto" w:fill="FFFFFF"/>
        <w:spacing w:after="0"/>
        <w:ind w:firstLine="720"/>
        <w:jc w:val="both"/>
        <w:rPr>
          <w:rFonts w:ascii="Sylfaen" w:hAnsi="Sylfaen" w:cs="Tahoma"/>
          <w:color w:val="000000"/>
          <w:lang w:val="hy-AM"/>
        </w:rPr>
      </w:pPr>
      <w:r w:rsidRPr="00922523">
        <w:rPr>
          <w:rFonts w:ascii="Sylfaen" w:eastAsia="Times New Roman" w:hAnsi="Sylfaen" w:cs="Sylfaen"/>
          <w:i/>
          <w:lang w:val="hy-AM"/>
        </w:rPr>
        <w:t xml:space="preserve">Գյուղատնտեսություն և սննդի վերամշակում։ </w:t>
      </w:r>
      <w:r w:rsidRPr="00922523">
        <w:rPr>
          <w:rFonts w:ascii="Sylfaen" w:hAnsi="Sylfaen" w:cs="Sylfaen"/>
          <w:lang w:val="hy-AM"/>
        </w:rPr>
        <w:t>Համայնքում</w:t>
      </w:r>
      <w:r w:rsidRPr="00922523">
        <w:rPr>
          <w:rFonts w:ascii="Sylfaen" w:hAnsi="Sylfaen" w:cs="GHEAMariam"/>
          <w:lang w:val="hy-AM"/>
        </w:rPr>
        <w:t xml:space="preserve"> </w:t>
      </w:r>
      <w:r w:rsidRPr="00922523">
        <w:rPr>
          <w:rFonts w:ascii="Sylfaen" w:hAnsi="Sylfaen" w:cs="Sylfaen"/>
          <w:lang w:val="hy-AM"/>
        </w:rPr>
        <w:t>գյուղատնտեսության</w:t>
      </w:r>
      <w:r w:rsidRPr="00922523">
        <w:rPr>
          <w:rFonts w:ascii="Sylfaen" w:hAnsi="Sylfaen" w:cs="GHEAMariam"/>
          <w:lang w:val="hy-AM"/>
        </w:rPr>
        <w:t xml:space="preserve"> </w:t>
      </w:r>
      <w:r w:rsidRPr="00922523">
        <w:rPr>
          <w:rFonts w:ascii="Sylfaen" w:hAnsi="Sylfaen" w:cs="Sylfaen"/>
          <w:lang w:val="hy-AM"/>
        </w:rPr>
        <w:t>հիմնական</w:t>
      </w:r>
      <w:r w:rsidRPr="00922523">
        <w:rPr>
          <w:rFonts w:ascii="Sylfaen" w:hAnsi="Sylfaen" w:cs="GHEAMariam"/>
          <w:lang w:val="hy-AM"/>
        </w:rPr>
        <w:t xml:space="preserve"> </w:t>
      </w:r>
      <w:r w:rsidRPr="00922523">
        <w:rPr>
          <w:rFonts w:ascii="Sylfaen" w:hAnsi="Sylfaen" w:cs="Sylfaen"/>
          <w:lang w:val="hy-AM"/>
        </w:rPr>
        <w:t>ճյուղերն</w:t>
      </w:r>
      <w:r w:rsidRPr="00922523">
        <w:rPr>
          <w:rFonts w:ascii="Sylfaen" w:hAnsi="Sylfaen" w:cs="GHEAMariam"/>
          <w:lang w:val="hy-AM"/>
        </w:rPr>
        <w:t xml:space="preserve"> </w:t>
      </w:r>
      <w:r w:rsidRPr="00922523">
        <w:rPr>
          <w:rFonts w:ascii="Sylfaen" w:hAnsi="Sylfaen" w:cs="Sylfaen"/>
          <w:lang w:val="hy-AM"/>
        </w:rPr>
        <w:t>են</w:t>
      </w:r>
      <w:r w:rsidRPr="00922523">
        <w:rPr>
          <w:rFonts w:ascii="Sylfaen" w:hAnsi="Sylfaen" w:cs="GHEAMariam"/>
          <w:lang w:val="hy-AM"/>
        </w:rPr>
        <w:t xml:space="preserve"> </w:t>
      </w:r>
      <w:r w:rsidRPr="00922523">
        <w:rPr>
          <w:rFonts w:ascii="Sylfaen" w:hAnsi="Sylfaen" w:cs="Sylfaen"/>
          <w:lang w:val="hy-AM"/>
        </w:rPr>
        <w:t>անասնապահությունը</w:t>
      </w:r>
      <w:r w:rsidRPr="00922523">
        <w:rPr>
          <w:rFonts w:ascii="Sylfaen" w:hAnsi="Sylfaen" w:cs="GHEAMariam"/>
          <w:lang w:val="hy-AM"/>
        </w:rPr>
        <w:t xml:space="preserve">, </w:t>
      </w:r>
      <w:r w:rsidRPr="00922523">
        <w:rPr>
          <w:rFonts w:ascii="Sylfaen" w:hAnsi="Sylfaen" w:cs="Sylfaen"/>
          <w:lang w:val="hy-AM"/>
        </w:rPr>
        <w:t>այգեգործությունը</w:t>
      </w:r>
      <w:r w:rsidRPr="00922523">
        <w:rPr>
          <w:rFonts w:ascii="Sylfaen" w:hAnsi="Sylfaen" w:cs="GHEAMariam"/>
          <w:lang w:val="hy-AM"/>
        </w:rPr>
        <w:t xml:space="preserve">, </w:t>
      </w:r>
      <w:r w:rsidRPr="00922523">
        <w:rPr>
          <w:rFonts w:ascii="Sylfaen" w:hAnsi="Sylfaen" w:cs="Sylfaen"/>
          <w:lang w:val="hy-AM"/>
        </w:rPr>
        <w:t>պտղաբուծությունը</w:t>
      </w:r>
      <w:r w:rsidRPr="00922523">
        <w:rPr>
          <w:rFonts w:ascii="Sylfaen" w:hAnsi="Sylfaen" w:cs="GHEAMariam"/>
          <w:lang w:val="hy-AM"/>
        </w:rPr>
        <w:t xml:space="preserve">, </w:t>
      </w:r>
      <w:r w:rsidRPr="00922523">
        <w:rPr>
          <w:rFonts w:ascii="Sylfaen" w:hAnsi="Sylfaen" w:cs="Sylfaen"/>
          <w:lang w:val="hy-AM"/>
        </w:rPr>
        <w:t>դաշտավարությունը</w:t>
      </w:r>
      <w:r w:rsidRPr="00922523">
        <w:rPr>
          <w:rFonts w:ascii="Sylfaen" w:hAnsi="Sylfaen" w:cs="GHEAMariam"/>
          <w:lang w:val="hy-AM"/>
        </w:rPr>
        <w:t xml:space="preserve">, </w:t>
      </w:r>
      <w:r w:rsidRPr="00922523">
        <w:rPr>
          <w:rFonts w:ascii="Sylfaen" w:hAnsi="Sylfaen" w:cs="Sylfaen"/>
          <w:lang w:val="hy-AM"/>
        </w:rPr>
        <w:t>մեղվաբուծությունը։</w:t>
      </w:r>
      <w:r w:rsidRPr="00922523">
        <w:rPr>
          <w:rFonts w:ascii="Sylfaen" w:hAnsi="Sylfaen" w:cs="GHEAMariam"/>
          <w:lang w:val="hy-AM"/>
        </w:rPr>
        <w:t xml:space="preserve"> </w:t>
      </w:r>
    </w:p>
    <w:p w14:paraId="506A9128" w14:textId="7D383818" w:rsidR="00AE5317" w:rsidRPr="00922523" w:rsidRDefault="00AE5317" w:rsidP="003C135C">
      <w:pPr>
        <w:autoSpaceDE w:val="0"/>
        <w:autoSpaceDN w:val="0"/>
        <w:adjustRightInd w:val="0"/>
        <w:spacing w:after="0"/>
        <w:ind w:firstLine="720"/>
        <w:jc w:val="both"/>
        <w:rPr>
          <w:rFonts w:ascii="Sylfaen" w:hAnsi="Sylfaen" w:cs="Sylfaen"/>
          <w:lang w:val="hy-AM"/>
        </w:rPr>
      </w:pPr>
      <w:r w:rsidRPr="00922523">
        <w:rPr>
          <w:rFonts w:ascii="Sylfaen" w:hAnsi="Sylfaen" w:cs="Sylfaen"/>
          <w:lang w:val="hy-AM"/>
        </w:rPr>
        <w:lastRenderedPageBreak/>
        <w:t>Եղեգնաձոր</w:t>
      </w:r>
      <w:r w:rsidR="00344544" w:rsidRPr="00922523">
        <w:rPr>
          <w:rFonts w:ascii="Sylfaen" w:hAnsi="Sylfaen" w:cs="Sylfaen"/>
          <w:lang w:val="hy-AM"/>
        </w:rPr>
        <w:t>ը</w:t>
      </w:r>
      <w:r w:rsidRPr="00922523">
        <w:rPr>
          <w:rFonts w:ascii="Sylfaen" w:hAnsi="Sylfaen" w:cs="Sylfaen"/>
          <w:lang w:val="hy-AM"/>
        </w:rPr>
        <w:t xml:space="preserve"> հայտնի է  իր գինեգործությամբ, այդ մասին է վկայում 2018 թվականին Եղեգնաձոր համայնքի թիվ 1 հիմնական դպրոցի տարածքում հայտնաբերված միջնադարյան գինու հնձանը, որը կարող է դառնալ նոր զբոսաշրջային վայր։</w:t>
      </w:r>
    </w:p>
    <w:p w14:paraId="234F8CDD" w14:textId="6F6C3A53" w:rsidR="00AE5317" w:rsidRPr="00922523" w:rsidRDefault="00AE5317" w:rsidP="003C135C">
      <w:pPr>
        <w:shd w:val="clear" w:color="auto" w:fill="FFFFFF"/>
        <w:spacing w:after="0"/>
        <w:ind w:firstLine="720"/>
        <w:jc w:val="both"/>
        <w:rPr>
          <w:rFonts w:ascii="Sylfaen" w:hAnsi="Sylfaen" w:cs="Sylfaen"/>
          <w:lang w:val="hy-AM"/>
        </w:rPr>
      </w:pPr>
      <w:r w:rsidRPr="00922523">
        <w:rPr>
          <w:rFonts w:ascii="Sylfaen" w:hAnsi="Sylfaen" w:cs="Sylfaen"/>
          <w:lang w:val="hy-AM"/>
        </w:rPr>
        <w:t xml:space="preserve">1990 թվականից գործում է «Գետնատուն» գինու գործարանը, որտեղ </w:t>
      </w:r>
      <w:r w:rsidR="00013352" w:rsidRPr="00922523">
        <w:rPr>
          <w:rFonts w:ascii="Sylfaen" w:hAnsi="Sylfaen" w:cs="Sylfaen"/>
          <w:lang w:val="hy-AM"/>
        </w:rPr>
        <w:t xml:space="preserve">արտադրվում են </w:t>
      </w:r>
      <w:r w:rsidRPr="00922523">
        <w:rPr>
          <w:rFonts w:ascii="Sylfaen" w:hAnsi="Sylfaen" w:cs="Sylfaen"/>
          <w:lang w:val="hy-AM"/>
        </w:rPr>
        <w:t xml:space="preserve">  խաղողի</w:t>
      </w:r>
      <w:r w:rsidR="00013352" w:rsidRPr="00922523">
        <w:rPr>
          <w:rFonts w:ascii="Sylfaen" w:hAnsi="Sylfaen" w:cs="Sylfaen"/>
          <w:lang w:val="hy-AM"/>
        </w:rPr>
        <w:t xml:space="preserve"> և </w:t>
      </w:r>
      <w:r w:rsidRPr="00922523">
        <w:rPr>
          <w:rFonts w:ascii="Sylfaen" w:hAnsi="Sylfaen" w:cs="Sylfaen"/>
          <w:lang w:val="hy-AM"/>
        </w:rPr>
        <w:t>նռան գինիներ, մրգային օղիներ</w:t>
      </w:r>
      <w:r w:rsidR="00013352" w:rsidRPr="00922523">
        <w:rPr>
          <w:rFonts w:ascii="Sylfaen" w:hAnsi="Sylfaen" w:cs="Sylfaen"/>
          <w:lang w:val="hy-AM"/>
        </w:rPr>
        <w:t>:</w:t>
      </w:r>
      <w:r w:rsidRPr="00922523">
        <w:rPr>
          <w:rStyle w:val="CommentReference"/>
          <w:rFonts w:ascii="Sylfaen" w:eastAsia="Times New Roman" w:hAnsi="Sylfaen"/>
          <w:sz w:val="22"/>
          <w:szCs w:val="22"/>
          <w:lang w:val="hy-AM"/>
        </w:rPr>
        <w:t xml:space="preserve"> Ա</w:t>
      </w:r>
      <w:r w:rsidRPr="00922523">
        <w:rPr>
          <w:rFonts w:ascii="Sylfaen" w:hAnsi="Sylfaen" w:cs="Sylfaen"/>
          <w:lang w:val="hy-AM"/>
        </w:rPr>
        <w:t>րտադրանքը հիմնականում արտահանվ</w:t>
      </w:r>
      <w:r w:rsidR="00013352" w:rsidRPr="00922523">
        <w:rPr>
          <w:rFonts w:ascii="Sylfaen" w:hAnsi="Sylfaen" w:cs="Sylfaen"/>
          <w:lang w:val="hy-AM"/>
        </w:rPr>
        <w:t>ում</w:t>
      </w:r>
      <w:r w:rsidRPr="00922523">
        <w:rPr>
          <w:rFonts w:ascii="Sylfaen" w:hAnsi="Sylfaen" w:cs="Sylfaen"/>
          <w:lang w:val="hy-AM"/>
        </w:rPr>
        <w:t xml:space="preserve"> է Ռուսաստան։ Եղեգնաձոր համայնք</w:t>
      </w:r>
      <w:r w:rsidR="00536C71" w:rsidRPr="00922523">
        <w:rPr>
          <w:rFonts w:ascii="Sylfaen" w:hAnsi="Sylfaen" w:cs="Sylfaen"/>
          <w:lang w:val="hy-AM"/>
        </w:rPr>
        <w:t xml:space="preserve">ում </w:t>
      </w:r>
      <w:r w:rsidRPr="00922523">
        <w:rPr>
          <w:rFonts w:ascii="Sylfaen" w:hAnsi="Sylfaen" w:cs="Sylfaen"/>
          <w:lang w:val="hy-AM"/>
        </w:rPr>
        <w:t xml:space="preserve">գտնվում են 3 գինու գործարաններ և նոր գործարանների կարիք կա, քանի որ մթերման ժամանակ չեն կարողանում ընդունել  տարածաշրջանի բերքն ամբողջությամբ։ </w:t>
      </w:r>
    </w:p>
    <w:p w14:paraId="3DDBD240" w14:textId="5D74DB09" w:rsidR="00AE5317" w:rsidRPr="00922523" w:rsidRDefault="00AE5317" w:rsidP="003C135C">
      <w:pPr>
        <w:autoSpaceDE w:val="0"/>
        <w:autoSpaceDN w:val="0"/>
        <w:adjustRightInd w:val="0"/>
        <w:spacing w:after="0"/>
        <w:ind w:firstLine="720"/>
        <w:jc w:val="both"/>
        <w:rPr>
          <w:rFonts w:ascii="Sylfaen" w:hAnsi="Sylfaen" w:cs="Sylfaen"/>
          <w:lang w:val="hy-AM"/>
        </w:rPr>
      </w:pPr>
      <w:r w:rsidRPr="00922523">
        <w:rPr>
          <w:rFonts w:ascii="Sylfaen" w:eastAsia="Times New Roman" w:hAnsi="Sylfaen" w:cs="Sylfaen"/>
          <w:lang w:val="hy-AM"/>
        </w:rPr>
        <w:t>Ամենախոշոր աճը գրանցվել է հետևյալ ոլորտներում՝ սննդի արդյունաբերություն՝ խաղող, բանջարեղեն, մրգեր-պտուղներ և կաթնամթերք</w:t>
      </w:r>
      <w:r w:rsidRPr="00922523">
        <w:rPr>
          <w:rFonts w:ascii="Sylfaen" w:hAnsi="Sylfaen" w:cs="Sylfaen"/>
          <w:lang w:val="hy-AM"/>
        </w:rPr>
        <w:t xml:space="preserve">։  Տարեկան համեմատաբար մեծ շրջանառությամբ աչքի է ընկնում «Եղեգնաձորի պահածոների» գործարանը: </w:t>
      </w:r>
    </w:p>
    <w:p w14:paraId="351DC488" w14:textId="6703D80F" w:rsidR="00AE5317" w:rsidRPr="00922523" w:rsidRDefault="00AE5317" w:rsidP="003C135C">
      <w:pPr>
        <w:spacing w:after="0"/>
        <w:ind w:firstLine="720"/>
        <w:jc w:val="both"/>
        <w:rPr>
          <w:rFonts w:ascii="Sylfaen" w:hAnsi="Sylfaen" w:cs="Sylfaen"/>
          <w:lang w:val="hy-AM"/>
        </w:rPr>
      </w:pPr>
      <w:r w:rsidRPr="00922523">
        <w:rPr>
          <w:rFonts w:ascii="Sylfaen" w:hAnsi="Sylfaen" w:cs="Sylfaen"/>
          <w:lang w:val="hy-AM"/>
        </w:rPr>
        <w:t xml:space="preserve">Եղեգնաձոր համայնքում պոտենցիալ ներդրողները հատկապես հետաքրքրված են էկոլոգիապես մաքուր արտադրության կազմակերպմամբ։ </w:t>
      </w:r>
    </w:p>
    <w:p w14:paraId="520962BB" w14:textId="424596A9" w:rsidR="00AE5317" w:rsidRPr="00922523" w:rsidRDefault="00AE5317" w:rsidP="003C135C">
      <w:pPr>
        <w:spacing w:after="0"/>
        <w:jc w:val="both"/>
        <w:rPr>
          <w:rFonts w:ascii="Sylfaen" w:hAnsi="Sylfaen" w:cs="Sylfaen"/>
          <w:lang w:val="hy-AM"/>
        </w:rPr>
      </w:pPr>
      <w:r w:rsidRPr="00922523">
        <w:rPr>
          <w:rFonts w:ascii="Sylfaen" w:hAnsi="Sylfaen" w:cs="Sylfaen"/>
          <w:i/>
          <w:lang w:val="hy-AM"/>
        </w:rPr>
        <w:t xml:space="preserve">Արդյունաբերության այլ ճյուղեր։ </w:t>
      </w:r>
      <w:r w:rsidRPr="00922523">
        <w:rPr>
          <w:rFonts w:ascii="Sylfaen" w:hAnsi="Sylfaen" w:cs="Sylfaen"/>
          <w:lang w:val="hy-AM"/>
        </w:rPr>
        <w:t>Եղեգնաձորում գործում է ռելեի գործարանը, որտեղ արտադրվում են ավտոմեքենաների ռելեներ</w:t>
      </w:r>
      <w:r w:rsidR="003C135C" w:rsidRPr="00922523">
        <w:rPr>
          <w:rFonts w:ascii="Sylfaen" w:hAnsi="Sylfaen" w:cs="Sylfaen"/>
          <w:lang w:val="hy-AM"/>
        </w:rPr>
        <w:t xml:space="preserve">: </w:t>
      </w:r>
      <w:r w:rsidRPr="00922523">
        <w:rPr>
          <w:rFonts w:ascii="Sylfaen" w:hAnsi="Sylfaen" w:cs="Sylfaen"/>
          <w:lang w:val="hy-AM"/>
        </w:rPr>
        <w:t>Ռելեները հիմնականում արտահանվում են Ռուսաստան և օգտագործվում ինքնաթիռաշինության մեջ։</w:t>
      </w:r>
    </w:p>
    <w:p w14:paraId="0170549A" w14:textId="1984B7F4" w:rsidR="00AE5317" w:rsidRPr="00922523" w:rsidRDefault="00AE5317" w:rsidP="003C135C">
      <w:pPr>
        <w:spacing w:after="0"/>
        <w:jc w:val="both"/>
        <w:rPr>
          <w:rFonts w:ascii="Sylfaen" w:hAnsi="Sylfaen" w:cs="Sylfaen"/>
          <w:lang w:val="hy-AM"/>
        </w:rPr>
      </w:pPr>
      <w:r w:rsidRPr="00922523">
        <w:rPr>
          <w:rFonts w:ascii="Sylfaen" w:hAnsi="Sylfaen" w:cs="Sylfaen"/>
          <w:i/>
          <w:lang w:val="hy-AM"/>
        </w:rPr>
        <w:t>Կրթություն</w:t>
      </w:r>
      <w:r w:rsidRPr="00922523">
        <w:rPr>
          <w:rFonts w:ascii="Sylfaen" w:hAnsi="Sylfaen" w:cs="Sylfaen"/>
          <w:lang w:val="hy-AM"/>
        </w:rPr>
        <w:t xml:space="preserve">։ Եղեգնաձոր համայնքը լինելով որպես մարզկենտրոն համայնքում կենտրոնացված է միջին մասնագիտական և բարձրագույն կրթությունը։ Վայոց ձորի տարածաշրջանային պետական քոլեջը մարզում միջին մասնագիտական և արհեստագործական կրթություն իրականացնող միակ կրթական հաստատությունն է: Ուսուցանվող մասնագիտություններն ընտրելիս կարևորվում են երկու հիմնական չափանիշ՝ աշխատաշուկայի պահանջարկը և մարզի սոցիալ-տնտեսական զարգացման միտումներին համապատասխանությունը: Այս տեսանկյունից կարելի է առանձնացնել հատկապես 3 մասնագիտության ուսուցում՝ «Զբոսաշրջություն», «Փայտագործություն», «Գինեգործություն և հյութերի արտադրություն»: Հաշվի առնելով մարզում գինեգործության ծավալների ընդլայնումը և տուրիզմի զարգացման հարուստ ներուժը՝ քոլեջը շեշտը դրել է մրցունակ կադրերով այս երկու կարևորագույն ոլորտները համալրելու խնդրի վրա: Քոլեջը, մի շարք միջազգային կազմակերպությունների հետ համագործակցելով, ձեռք է բերել հարուստ նյութատեխնիկական բազա, որը նպաստում է որակյալ կրթություն ապահովելուն: Մասնավորապես, քոլեջում հիմնվել է գինու փոքրիկ արտադրամաս, ներդրվել է գինեգործության ուսուցման դուալ՝ ուսուցում և գործնական հմտություններ համակարգը:  Քոլեջում տարբեր լաբորատորիաների և առարկայական կաբինետների առկայությունը, զարգացման  և վերապատրաստման տարբեր ծրագրերում ընդգրկված լինելու հանգամանքը, բանիմաց և բարձրակարգ մասնագետներով համալրված աշխատակազմը որակյալ ու հմուտ կադրեր պատրաստելու և մարզի աշխատաշուկայի պահանջարկը որոշ չափով բավարարելու  գրավական են:   </w:t>
      </w:r>
      <w:r w:rsidR="003C135C" w:rsidRPr="00922523">
        <w:rPr>
          <w:rFonts w:ascii="Sylfaen" w:hAnsi="Sylfaen" w:cs="Sylfaen"/>
          <w:lang w:val="hy-AM"/>
        </w:rPr>
        <w:t xml:space="preserve"> </w:t>
      </w:r>
    </w:p>
    <w:p w14:paraId="4D6A4DF8" w14:textId="2EE5AFEC" w:rsidR="00AE5317" w:rsidRPr="00922523" w:rsidRDefault="00AE5317" w:rsidP="003C135C">
      <w:pPr>
        <w:spacing w:after="0"/>
        <w:jc w:val="both"/>
        <w:rPr>
          <w:rFonts w:ascii="Sylfaen" w:hAnsi="Sylfaen" w:cs="Sylfaen"/>
          <w:lang w:val="hy-AM"/>
        </w:rPr>
      </w:pPr>
      <w:r w:rsidRPr="00922523">
        <w:rPr>
          <w:rFonts w:ascii="Sylfaen" w:hAnsi="Sylfaen" w:cs="Sylfaen"/>
          <w:lang w:val="hy-AM"/>
        </w:rPr>
        <w:t xml:space="preserve">Հայաստանի պետական տնտեսագիտական համալսարանի Եղեգնաձորի մասնաճյուղը գործում է 2008 թվականից։ Համալսարանում սովորում է </w:t>
      </w:r>
      <w:r w:rsidR="003C135C" w:rsidRPr="00922523">
        <w:rPr>
          <w:rFonts w:ascii="Sylfaen" w:hAnsi="Sylfaen" w:cs="Sylfaen"/>
          <w:lang w:val="hy-AM"/>
        </w:rPr>
        <w:t>250</w:t>
      </w:r>
      <w:r w:rsidRPr="00922523">
        <w:rPr>
          <w:rFonts w:ascii="Sylfaen" w:hAnsi="Sylfaen" w:cs="Sylfaen"/>
          <w:lang w:val="hy-AM"/>
        </w:rPr>
        <w:t xml:space="preserve"> ուսանող՝ կառավարում, ֆինանսներ, հաշվապահություն մասնագիտություններով։ Համալսարանը տրամադրում է առկա և հեռակա բակալավր, ինչպես նաև մագիստրատուրայի կրթական ծրագրեր։ Համայնքը լինելով  մարզկենտրոն, այստեղ են կենտրոնացված բանկերի, վարկային կազմակերպությունների, ապահովագրական ընկերությունների, հաշվապահական գրասենյակների մասնաճյուղերը, որն ուսանողներին հնարավորությոն է տալիս սովորել իրենց համայնքում և աշխատանք գտնել։ Ըստ համալսարանի տվյալների՝ շրջանավարտների 90%-ն աշխատանք է գտնում համայնքում։ </w:t>
      </w:r>
    </w:p>
    <w:p w14:paraId="1EE69C6B" w14:textId="018DFCF1" w:rsidR="00AE5317" w:rsidRPr="00922523" w:rsidRDefault="003C135C" w:rsidP="00B73B11">
      <w:pPr>
        <w:spacing w:after="0"/>
        <w:ind w:firstLine="720"/>
        <w:jc w:val="both"/>
        <w:rPr>
          <w:rFonts w:ascii="Sylfaen" w:hAnsi="Sylfaen" w:cs="Sylfaen"/>
          <w:lang w:val="hy-AM"/>
        </w:rPr>
      </w:pPr>
      <w:r w:rsidRPr="00922523">
        <w:rPr>
          <w:rFonts w:ascii="Sylfaen" w:hAnsi="Sylfaen" w:cs="Sylfaen"/>
          <w:lang w:val="hy-AM"/>
        </w:rPr>
        <w:lastRenderedPageBreak/>
        <w:t>Եղեգնաձոր</w:t>
      </w:r>
      <w:r w:rsidR="00B73B11" w:rsidRPr="00922523">
        <w:rPr>
          <w:rFonts w:ascii="Sylfaen" w:hAnsi="Sylfaen" w:cs="Sylfaen"/>
          <w:lang w:val="hy-AM"/>
        </w:rPr>
        <w:t xml:space="preserve"> քաղաք</w:t>
      </w:r>
      <w:r w:rsidRPr="00922523">
        <w:rPr>
          <w:rFonts w:ascii="Sylfaen" w:hAnsi="Sylfaen" w:cs="Sylfaen"/>
          <w:lang w:val="hy-AM"/>
        </w:rPr>
        <w:t>ում</w:t>
      </w:r>
      <w:r w:rsidR="00AE5317" w:rsidRPr="00922523">
        <w:rPr>
          <w:rFonts w:ascii="Sylfaen" w:hAnsi="Sylfaen" w:cs="Sylfaen"/>
          <w:lang w:val="hy-AM"/>
        </w:rPr>
        <w:t xml:space="preserve"> գործում </w:t>
      </w:r>
      <w:r w:rsidR="00B73B11" w:rsidRPr="00922523">
        <w:rPr>
          <w:rFonts w:ascii="Sylfaen" w:hAnsi="Sylfaen" w:cs="Sylfaen"/>
          <w:lang w:val="hy-AM"/>
        </w:rPr>
        <w:t>է</w:t>
      </w:r>
      <w:r w:rsidR="00AE5317" w:rsidRPr="00922523">
        <w:rPr>
          <w:rFonts w:ascii="Sylfaen" w:hAnsi="Sylfaen" w:cs="Sylfaen"/>
          <w:lang w:val="hy-AM"/>
        </w:rPr>
        <w:t xml:space="preserve"> համայնքային ենթակայության 6 կառույց՝ 3 մանկապարտեզ, գեղարվեստի դպրոց, մանկական ստեղծագործական կենտրոն, մարզադպրոց</w:t>
      </w:r>
      <w:r w:rsidR="00824F6E" w:rsidRPr="00922523">
        <w:rPr>
          <w:rFonts w:ascii="Sylfaen" w:hAnsi="Sylfaen" w:cs="Sylfaen"/>
          <w:lang w:val="hy-AM"/>
        </w:rPr>
        <w:t>, ինչպես նաև պետական կառույցներ՝ 2 հիմնական դպրոց</w:t>
      </w:r>
      <w:r w:rsidR="00847AD7" w:rsidRPr="00922523">
        <w:rPr>
          <w:rFonts w:ascii="Sylfaen" w:hAnsi="Sylfaen" w:cs="Sylfaen"/>
          <w:lang w:val="hy-AM"/>
        </w:rPr>
        <w:t>՝ նախատեսված 1135 աշակերտի համար</w:t>
      </w:r>
      <w:r w:rsidR="00824F6E" w:rsidRPr="00922523">
        <w:rPr>
          <w:rFonts w:ascii="Sylfaen" w:hAnsi="Sylfaen" w:cs="Sylfaen"/>
          <w:lang w:val="hy-AM"/>
        </w:rPr>
        <w:t>, 1 ավագ դպրոց՝ նախատեսված 212 աշակերտի համար, երաժշտական դպրոց, մշակույթի տուն, պարի, կարատեի և այլ մարզաձևերի խմբակներ</w:t>
      </w:r>
      <w:r w:rsidR="00536C71" w:rsidRPr="00922523">
        <w:rPr>
          <w:rFonts w:ascii="Sylfaen" w:hAnsi="Sylfaen" w:cs="Sylfaen"/>
          <w:lang w:val="hy-AM"/>
        </w:rPr>
        <w:t>, մասնավոր կրթական կենտրոններ և մանկապարտեզներ:</w:t>
      </w:r>
    </w:p>
    <w:p w14:paraId="100B87D3" w14:textId="53DDC498" w:rsidR="00AE5317" w:rsidRPr="00922523" w:rsidRDefault="00AE5317" w:rsidP="003C135C">
      <w:pPr>
        <w:spacing w:after="0"/>
        <w:jc w:val="both"/>
        <w:rPr>
          <w:rFonts w:ascii="Sylfaen" w:hAnsi="Sylfaen" w:cs="Sylfaen"/>
          <w:lang w:val="hy-AM"/>
        </w:rPr>
      </w:pPr>
      <w:r w:rsidRPr="00922523">
        <w:rPr>
          <w:rFonts w:ascii="Sylfaen" w:hAnsi="Sylfaen" w:cs="Sylfaen"/>
          <w:i/>
          <w:lang w:val="hy-AM"/>
        </w:rPr>
        <w:t>Առողջապահություն</w:t>
      </w:r>
      <w:r w:rsidRPr="00922523">
        <w:rPr>
          <w:rFonts w:ascii="Sylfaen" w:hAnsi="Sylfaen" w:cs="Sylfaen"/>
          <w:lang w:val="hy-AM"/>
        </w:rPr>
        <w:t xml:space="preserve">։ Համայնքում գործում է </w:t>
      </w:r>
      <w:r w:rsidR="0066447A" w:rsidRPr="00922523">
        <w:rPr>
          <w:rFonts w:ascii="Sylfaen" w:hAnsi="Sylfaen" w:cs="Sylfaen"/>
          <w:lang w:val="hy-AM"/>
        </w:rPr>
        <w:t xml:space="preserve">1 </w:t>
      </w:r>
      <w:r w:rsidRPr="00922523">
        <w:rPr>
          <w:rFonts w:ascii="Sylfaen" w:hAnsi="Sylfaen" w:cs="Sylfaen"/>
          <w:lang w:val="hy-AM"/>
        </w:rPr>
        <w:t xml:space="preserve">ժշկական  և </w:t>
      </w:r>
      <w:r w:rsidR="00824F6E" w:rsidRPr="00922523">
        <w:rPr>
          <w:rFonts w:ascii="Sylfaen" w:hAnsi="Sylfaen" w:cs="Sylfaen"/>
          <w:lang w:val="hy-AM"/>
        </w:rPr>
        <w:t>5</w:t>
      </w:r>
      <w:r w:rsidR="003C135C" w:rsidRPr="00922523">
        <w:rPr>
          <w:rFonts w:ascii="Sylfaen" w:hAnsi="Sylfaen" w:cs="Sylfaen"/>
          <w:lang w:val="hy-AM"/>
        </w:rPr>
        <w:t xml:space="preserve"> </w:t>
      </w:r>
      <w:r w:rsidRPr="00922523">
        <w:rPr>
          <w:rFonts w:ascii="Sylfaen" w:hAnsi="Sylfaen" w:cs="Sylfaen"/>
          <w:lang w:val="hy-AM"/>
        </w:rPr>
        <w:t>ստոմոտոլոգիական կենտրոն</w:t>
      </w:r>
      <w:r w:rsidR="00824F6E" w:rsidRPr="00922523">
        <w:rPr>
          <w:rFonts w:ascii="Sylfaen" w:hAnsi="Sylfaen" w:cs="Sylfaen"/>
          <w:lang w:val="hy-AM"/>
        </w:rPr>
        <w:t>, 9 դեղատուն:</w:t>
      </w:r>
      <w:r w:rsidR="0066447A" w:rsidRPr="00922523">
        <w:rPr>
          <w:rFonts w:ascii="Sylfaen" w:hAnsi="Sylfaen" w:cs="Sylfaen"/>
          <w:lang w:val="hy-AM"/>
        </w:rPr>
        <w:t xml:space="preserve"> </w:t>
      </w:r>
      <w:r w:rsidR="003C135C" w:rsidRPr="00922523">
        <w:rPr>
          <w:rFonts w:ascii="Sylfaen" w:hAnsi="Sylfaen" w:cs="Sylfaen"/>
          <w:lang w:val="hy-AM"/>
        </w:rPr>
        <w:t xml:space="preserve">Եղեգնաձորի բժշկական կենտրոնում նախատեսված է 47 մահճակալ:  </w:t>
      </w:r>
      <w:r w:rsidRPr="00922523">
        <w:rPr>
          <w:rFonts w:ascii="Sylfaen" w:hAnsi="Sylfaen" w:cs="Sylfaen"/>
          <w:lang w:val="hy-AM"/>
        </w:rPr>
        <w:t>2018թ-ին ՀՀ կառավարությունը</w:t>
      </w:r>
      <w:r w:rsidR="003C135C" w:rsidRPr="00922523">
        <w:rPr>
          <w:rFonts w:ascii="Sylfaen" w:hAnsi="Sylfaen" w:cs="Sylfaen"/>
          <w:lang w:val="hy-AM"/>
        </w:rPr>
        <w:t xml:space="preserve">՝ Համաշխարհային բանկի ֆինանսավորմամբ, </w:t>
      </w:r>
      <w:r w:rsidRPr="00922523">
        <w:rPr>
          <w:rFonts w:ascii="Sylfaen" w:hAnsi="Sylfaen" w:cs="Sylfaen"/>
          <w:lang w:val="hy-AM"/>
        </w:rPr>
        <w:t xml:space="preserve"> հաստատել է Եղեգնաձոր </w:t>
      </w:r>
      <w:r w:rsidR="00B73B11" w:rsidRPr="00922523">
        <w:rPr>
          <w:rFonts w:ascii="Sylfaen" w:hAnsi="Sylfaen" w:cs="Sylfaen"/>
          <w:lang w:val="hy-AM"/>
        </w:rPr>
        <w:t xml:space="preserve">քաղաքում </w:t>
      </w:r>
      <w:r w:rsidR="00824F6E" w:rsidRPr="00922523">
        <w:rPr>
          <w:rFonts w:ascii="Sylfaen" w:hAnsi="Sylfaen" w:cs="Sylfaen"/>
          <w:lang w:val="hy-AM"/>
        </w:rPr>
        <w:t>նոր</w:t>
      </w:r>
      <w:r w:rsidRPr="00922523">
        <w:rPr>
          <w:rFonts w:ascii="Sylfaen" w:hAnsi="Sylfaen" w:cs="Sylfaen"/>
          <w:lang w:val="hy-AM"/>
        </w:rPr>
        <w:t xml:space="preserve"> բժշկական կենտրոնի կառուցումը, որը համալրված է լինելու արդի տեխնոլոգիաներով և վերապատրաստված մասնագետներով։ Հիվանդանոցի կառուցումն ընթացքի մեջ է և նախատեսվում է ավարտին հասցնել մինչև 202</w:t>
      </w:r>
      <w:r w:rsidR="003C135C" w:rsidRPr="00922523">
        <w:rPr>
          <w:rFonts w:ascii="Sylfaen" w:hAnsi="Sylfaen" w:cs="Sylfaen"/>
          <w:lang w:val="hy-AM"/>
        </w:rPr>
        <w:t>3</w:t>
      </w:r>
      <w:r w:rsidR="0066447A" w:rsidRPr="00922523">
        <w:rPr>
          <w:rFonts w:ascii="Sylfaen" w:hAnsi="Sylfaen" w:cs="Sylfaen"/>
          <w:lang w:val="hy-AM"/>
        </w:rPr>
        <w:t xml:space="preserve"> </w:t>
      </w:r>
      <w:r w:rsidRPr="00922523">
        <w:rPr>
          <w:rFonts w:ascii="Sylfaen" w:hAnsi="Sylfaen" w:cs="Sylfaen"/>
          <w:lang w:val="hy-AM"/>
        </w:rPr>
        <w:t>թ</w:t>
      </w:r>
      <w:r w:rsidR="0066447A" w:rsidRPr="00922523">
        <w:rPr>
          <w:rFonts w:ascii="Sylfaen" w:hAnsi="Sylfaen" w:cs="Sylfaen"/>
          <w:lang w:val="hy-AM"/>
        </w:rPr>
        <w:t>վական</w:t>
      </w:r>
      <w:r w:rsidRPr="00922523">
        <w:rPr>
          <w:rFonts w:ascii="Sylfaen" w:hAnsi="Sylfaen" w:cs="Sylfaen"/>
          <w:lang w:val="hy-AM"/>
        </w:rPr>
        <w:t xml:space="preserve">ը։ </w:t>
      </w:r>
    </w:p>
    <w:p w14:paraId="057F5EF7" w14:textId="77777777" w:rsidR="00344544" w:rsidRPr="00922523" w:rsidRDefault="00344544" w:rsidP="003C135C">
      <w:pPr>
        <w:spacing w:after="0"/>
        <w:jc w:val="both"/>
        <w:rPr>
          <w:rFonts w:ascii="Sylfaen" w:hAnsi="Sylfaen" w:cs="Sylfaen"/>
          <w:lang w:val="hy-AM"/>
        </w:rPr>
      </w:pPr>
    </w:p>
    <w:p w14:paraId="25523CE9" w14:textId="673C9FB4" w:rsidR="00847AD7" w:rsidRPr="00922523" w:rsidRDefault="00847AD7" w:rsidP="00847AD7">
      <w:pPr>
        <w:autoSpaceDE w:val="0"/>
        <w:autoSpaceDN w:val="0"/>
        <w:adjustRightInd w:val="0"/>
        <w:jc w:val="both"/>
        <w:rPr>
          <w:rFonts w:ascii="Sylfaen" w:hAnsi="Sylfaen" w:cs="Sylfaen"/>
          <w:b/>
          <w:bCs/>
          <w:lang w:val="hy-AM"/>
        </w:rPr>
      </w:pPr>
      <w:r w:rsidRPr="00922523">
        <w:rPr>
          <w:rFonts w:ascii="Sylfaen" w:hAnsi="Sylfaen" w:cs="Sylfaen"/>
          <w:b/>
          <w:bCs/>
          <w:lang w:val="hy-AM"/>
        </w:rPr>
        <w:t>Մալիշկա բնակավայր</w:t>
      </w:r>
    </w:p>
    <w:p w14:paraId="56E8D86B" w14:textId="5829F9E9" w:rsidR="009769EC" w:rsidRPr="00922523" w:rsidRDefault="009769EC" w:rsidP="009769EC">
      <w:pPr>
        <w:shd w:val="clear" w:color="auto" w:fill="FFFFFF"/>
        <w:spacing w:before="120" w:after="120" w:line="240" w:lineRule="auto"/>
        <w:jc w:val="both"/>
        <w:rPr>
          <w:rFonts w:ascii="Sylfaen" w:eastAsia="Calibri" w:hAnsi="Sylfaen" w:cs="Arial"/>
          <w:shd w:val="clear" w:color="auto" w:fill="FFFFFF"/>
          <w:lang w:val="hy-AM"/>
        </w:rPr>
      </w:pPr>
      <w:r w:rsidRPr="00922523">
        <w:rPr>
          <w:rFonts w:ascii="Sylfaen" w:eastAsia="Calibri" w:hAnsi="Sylfaen" w:cs="Arial"/>
          <w:shd w:val="clear" w:color="auto" w:fill="FFFFFF"/>
          <w:lang w:val="hy-AM"/>
        </w:rPr>
        <w:t>Մալիշկա բնակավայրը գտնվում է  </w:t>
      </w:r>
      <w:hyperlink r:id="rId12" w:history="1">
        <w:r w:rsidR="00834CF7" w:rsidRPr="00922523">
          <w:rPr>
            <w:rFonts w:ascii="Sylfaen" w:eastAsia="Calibri" w:hAnsi="Sylfaen" w:cs="Arial"/>
            <w:shd w:val="clear" w:color="auto" w:fill="FFFFFF"/>
            <w:lang w:val="hy-AM"/>
          </w:rPr>
          <w:t>Եղեգնաձոր</w:t>
        </w:r>
      </w:hyperlink>
      <w:r w:rsidR="00834CF7" w:rsidRPr="00922523">
        <w:rPr>
          <w:rFonts w:ascii="Sylfaen" w:eastAsia="Calibri" w:hAnsi="Sylfaen" w:cs="Arial"/>
          <w:shd w:val="clear" w:color="auto" w:fill="FFFFFF"/>
          <w:lang w:val="hy-AM"/>
        </w:rPr>
        <w:t xml:space="preserve"> համայնքի կազմում</w:t>
      </w:r>
      <w:r w:rsidRPr="00922523">
        <w:rPr>
          <w:rFonts w:ascii="Sylfaen" w:eastAsia="Calibri" w:hAnsi="Sylfaen" w:cs="Arial"/>
          <w:shd w:val="clear" w:color="auto" w:fill="FFFFFF"/>
          <w:lang w:val="hy-AM"/>
        </w:rPr>
        <w:t>, մարզկենտրոնից 7 կմ հարավ-արևելք, Արփա գետի աջ ափին, պատմական Մոզ քաղաքի հարևանությամբ։</w:t>
      </w:r>
    </w:p>
    <w:p w14:paraId="3DC362BA" w14:textId="77777777" w:rsidR="009769EC" w:rsidRPr="00922523" w:rsidRDefault="009769EC" w:rsidP="009769EC">
      <w:pPr>
        <w:shd w:val="clear" w:color="auto" w:fill="FFFFFF"/>
        <w:spacing w:before="120" w:after="120" w:line="240" w:lineRule="auto"/>
        <w:jc w:val="both"/>
        <w:rPr>
          <w:rFonts w:ascii="Sylfaen" w:hAnsi="Sylfaen" w:cs="Arial"/>
          <w:shd w:val="clear" w:color="auto" w:fill="FFFFFF"/>
          <w:lang w:val="hy-AM"/>
        </w:rPr>
      </w:pPr>
      <w:r w:rsidRPr="00922523">
        <w:rPr>
          <w:rFonts w:ascii="Sylfaen" w:hAnsi="Sylfaen" w:cs="Arial"/>
          <w:shd w:val="clear" w:color="auto" w:fill="FFFFFF"/>
          <w:lang w:val="hy-AM"/>
        </w:rPr>
        <w:t xml:space="preserve"> Մալիշկա բնակավայրը վերաբնակցվել է 1828-1831 թթ.</w:t>
      </w:r>
      <w:r w:rsidRPr="00922523">
        <w:rPr>
          <w:rFonts w:ascii="Sylfaen" w:hAnsi="Sylfaen" w:cs="Courier New"/>
          <w:shd w:val="clear" w:color="auto" w:fill="FFFFFF"/>
          <w:lang w:val="hy-AM"/>
        </w:rPr>
        <w:t xml:space="preserve">  </w:t>
      </w:r>
      <w:hyperlink r:id="rId13" w:tooltip="Իրան" w:history="1">
        <w:r w:rsidRPr="00922523">
          <w:rPr>
            <w:rStyle w:val="Hyperlink"/>
            <w:rFonts w:ascii="Sylfaen" w:hAnsi="Sylfaen" w:cs="Arial"/>
            <w:color w:val="auto"/>
            <w:u w:val="none"/>
            <w:shd w:val="clear" w:color="auto" w:fill="FFFFFF"/>
          </w:rPr>
          <w:t>Իրան</w:t>
        </w:r>
      </w:hyperlink>
      <w:r w:rsidRPr="00922523">
        <w:rPr>
          <w:rStyle w:val="Hyperlink"/>
          <w:rFonts w:ascii="Sylfaen" w:hAnsi="Sylfaen" w:cs="Arial"/>
          <w:color w:val="auto"/>
          <w:u w:val="none"/>
          <w:shd w:val="clear" w:color="auto" w:fill="FFFFFF"/>
          <w:lang w:val="hy-AM"/>
        </w:rPr>
        <w:t>ի</w:t>
      </w:r>
      <w:r w:rsidRPr="00922523">
        <w:rPr>
          <w:rFonts w:ascii="Sylfaen" w:hAnsi="Sylfaen" w:cs="Courier New"/>
          <w:shd w:val="clear" w:color="auto" w:fill="FFFFFF"/>
        </w:rPr>
        <w:t> </w:t>
      </w:r>
      <w:hyperlink r:id="rId14" w:tooltip="Խոյ (քաղաք)" w:history="1">
        <w:r w:rsidRPr="00922523">
          <w:rPr>
            <w:rStyle w:val="Hyperlink"/>
            <w:rFonts w:ascii="Sylfaen" w:hAnsi="Sylfaen" w:cs="Arial"/>
            <w:color w:val="auto"/>
            <w:u w:val="none"/>
            <w:shd w:val="clear" w:color="auto" w:fill="FFFFFF"/>
          </w:rPr>
          <w:t>Խոյ</w:t>
        </w:r>
      </w:hyperlink>
      <w:r w:rsidRPr="00922523">
        <w:rPr>
          <w:rFonts w:ascii="Sylfaen" w:hAnsi="Sylfaen" w:cs="Courier New"/>
          <w:shd w:val="clear" w:color="auto" w:fill="FFFFFF"/>
        </w:rPr>
        <w:t> </w:t>
      </w:r>
      <w:r w:rsidRPr="00922523">
        <w:rPr>
          <w:rFonts w:ascii="Sylfaen" w:hAnsi="Sylfaen" w:cs="Arial"/>
          <w:shd w:val="clear" w:color="auto" w:fill="FFFFFF"/>
        </w:rPr>
        <w:t>և</w:t>
      </w:r>
      <w:r w:rsidRPr="00922523">
        <w:rPr>
          <w:rFonts w:ascii="Sylfaen" w:hAnsi="Sylfaen" w:cs="Courier New"/>
          <w:shd w:val="clear" w:color="auto" w:fill="FFFFFF"/>
        </w:rPr>
        <w:t> </w:t>
      </w:r>
      <w:hyperlink r:id="rId15" w:tooltip="Սալմաստ" w:history="1">
        <w:r w:rsidRPr="00922523">
          <w:rPr>
            <w:rStyle w:val="Hyperlink"/>
            <w:rFonts w:ascii="Sylfaen" w:hAnsi="Sylfaen" w:cs="Arial"/>
            <w:color w:val="auto"/>
            <w:u w:val="none"/>
            <w:shd w:val="clear" w:color="auto" w:fill="FFFFFF"/>
          </w:rPr>
          <w:t>Սալմաստ</w:t>
        </w:r>
      </w:hyperlink>
      <w:r w:rsidRPr="00922523">
        <w:rPr>
          <w:rFonts w:ascii="Sylfaen" w:hAnsi="Sylfaen" w:cs="Courier New"/>
          <w:shd w:val="clear" w:color="auto" w:fill="FFFFFF"/>
        </w:rPr>
        <w:t> </w:t>
      </w:r>
      <w:r w:rsidRPr="00922523">
        <w:rPr>
          <w:rFonts w:ascii="Sylfaen" w:hAnsi="Sylfaen" w:cs="Arial"/>
          <w:shd w:val="clear" w:color="auto" w:fill="FFFFFF"/>
        </w:rPr>
        <w:t>գավառներից ներգաղթած</w:t>
      </w:r>
      <w:r w:rsidRPr="00922523">
        <w:rPr>
          <w:rFonts w:ascii="Sylfaen" w:hAnsi="Sylfaen" w:cs="Courier New"/>
          <w:shd w:val="clear" w:color="auto" w:fill="FFFFFF"/>
        </w:rPr>
        <w:t> </w:t>
      </w:r>
      <w:hyperlink r:id="rId16" w:tooltip="Հայ" w:history="1">
        <w:r w:rsidRPr="00922523">
          <w:rPr>
            <w:rStyle w:val="Hyperlink"/>
            <w:rFonts w:ascii="Sylfaen" w:hAnsi="Sylfaen" w:cs="Arial"/>
            <w:color w:val="auto"/>
            <w:u w:val="none"/>
            <w:shd w:val="clear" w:color="auto" w:fill="FFFFFF"/>
          </w:rPr>
          <w:t>հայ</w:t>
        </w:r>
      </w:hyperlink>
      <w:r w:rsidRPr="00922523">
        <w:rPr>
          <w:rFonts w:ascii="Sylfaen" w:hAnsi="Sylfaen" w:cs="Courier New"/>
          <w:shd w:val="clear" w:color="auto" w:fill="FFFFFF"/>
        </w:rPr>
        <w:t> </w:t>
      </w:r>
      <w:r w:rsidRPr="00922523">
        <w:rPr>
          <w:rFonts w:ascii="Sylfaen" w:hAnsi="Sylfaen" w:cs="Arial"/>
          <w:shd w:val="clear" w:color="auto" w:fill="FFFFFF"/>
        </w:rPr>
        <w:t>ընտանիքներով։ Այդ տարիներին վերաբնակեցվել է 42 ընտանիք։</w:t>
      </w:r>
    </w:p>
    <w:p w14:paraId="0BAF5BF4" w14:textId="77777777" w:rsidR="009769EC" w:rsidRPr="00922523" w:rsidRDefault="009769EC" w:rsidP="009769EC">
      <w:pPr>
        <w:shd w:val="clear" w:color="auto" w:fill="FFFFFF"/>
        <w:spacing w:before="120" w:after="120" w:line="240" w:lineRule="auto"/>
        <w:jc w:val="both"/>
        <w:rPr>
          <w:rFonts w:ascii="Sylfaen" w:eastAsia="Times New Roman" w:hAnsi="Sylfaen" w:cs="Arial"/>
          <w:lang w:val="hy-AM"/>
        </w:rPr>
      </w:pPr>
      <w:r w:rsidRPr="00922523">
        <w:rPr>
          <w:rFonts w:ascii="Sylfaen" w:eastAsia="Times New Roman" w:hAnsi="Sylfaen" w:cs="Arial"/>
          <w:lang w:val="hy-AM"/>
        </w:rPr>
        <w:t xml:space="preserve">Ներկայումս բնակավայրն ունի 1507 տնտեսություն։ Գյուղի տնտեսության գլխավոր ճյուղը գյուղատնտեսությունն է։ </w:t>
      </w:r>
    </w:p>
    <w:p w14:paraId="61676612" w14:textId="77777777" w:rsidR="009769EC" w:rsidRPr="00922523" w:rsidRDefault="009769EC" w:rsidP="009769EC">
      <w:pPr>
        <w:shd w:val="clear" w:color="auto" w:fill="FFFFFF"/>
        <w:spacing w:before="120" w:after="120" w:line="240" w:lineRule="auto"/>
        <w:jc w:val="both"/>
        <w:rPr>
          <w:rFonts w:ascii="Sylfaen" w:eastAsia="Times New Roman" w:hAnsi="Sylfaen" w:cs="Arial"/>
          <w:lang w:val="hy-AM"/>
        </w:rPr>
      </w:pPr>
      <w:r w:rsidRPr="00922523">
        <w:rPr>
          <w:rFonts w:ascii="Sylfaen" w:eastAsia="Times New Roman" w:hAnsi="Sylfaen" w:cs="Arial"/>
          <w:lang w:val="hy-AM"/>
        </w:rPr>
        <w:t>Բնակչությունը զբաղվում է խաղողագործությամբ, պտղաբուծությամբ, անասնապահությամբ, և մեղվաբուծությամբ։</w:t>
      </w:r>
    </w:p>
    <w:p w14:paraId="56C3B6DA" w14:textId="77777777" w:rsidR="009769EC" w:rsidRPr="00922523" w:rsidRDefault="009769EC" w:rsidP="009769EC">
      <w:pPr>
        <w:pStyle w:val="NormalWeb"/>
        <w:shd w:val="clear" w:color="auto" w:fill="FFFFFF"/>
        <w:spacing w:before="120" w:beforeAutospacing="0" w:after="120" w:afterAutospacing="0"/>
        <w:jc w:val="both"/>
        <w:rPr>
          <w:rFonts w:ascii="Sylfaen" w:hAnsi="Sylfaen" w:cs="Arial"/>
          <w:sz w:val="22"/>
          <w:szCs w:val="22"/>
          <w:lang w:val="hy-AM"/>
        </w:rPr>
      </w:pPr>
      <w:r w:rsidRPr="00922523">
        <w:rPr>
          <w:rFonts w:ascii="Sylfaen" w:hAnsi="Sylfaen" w:cs="Arial"/>
          <w:sz w:val="22"/>
          <w:szCs w:val="22"/>
          <w:lang w:val="hy-AM"/>
        </w:rPr>
        <w:t>Բնակավայրում որպես պատմամշակութային կառույցներ հայտնի են Սբ. Գևորգ</w:t>
      </w:r>
      <w:r w:rsidRPr="00922523">
        <w:rPr>
          <w:rFonts w:ascii="Sylfaen" w:hAnsi="Sylfaen" w:cs="Courier New"/>
          <w:sz w:val="22"/>
          <w:szCs w:val="22"/>
          <w:lang w:val="hy-AM"/>
        </w:rPr>
        <w:t> </w:t>
      </w:r>
      <w:hyperlink r:id="rId17" w:tooltip="Եկեղեցի" w:history="1">
        <w:r w:rsidRPr="00922523">
          <w:rPr>
            <w:rStyle w:val="Hyperlink"/>
            <w:rFonts w:ascii="Sylfaen" w:hAnsi="Sylfaen" w:cs="Arial"/>
            <w:color w:val="auto"/>
            <w:sz w:val="22"/>
            <w:szCs w:val="22"/>
            <w:u w:val="none"/>
            <w:lang w:val="hy-AM"/>
          </w:rPr>
          <w:t>եկեղեցի</w:t>
        </w:r>
      </w:hyperlink>
      <w:r w:rsidRPr="00922523">
        <w:rPr>
          <w:rFonts w:ascii="Sylfaen" w:hAnsi="Sylfaen" w:cs="Courier New"/>
          <w:sz w:val="22"/>
          <w:szCs w:val="22"/>
          <w:lang w:val="hy-AM"/>
        </w:rPr>
        <w:t> </w:t>
      </w:r>
      <w:r w:rsidRPr="00922523">
        <w:rPr>
          <w:rFonts w:ascii="Sylfaen" w:hAnsi="Sylfaen" w:cs="Arial"/>
          <w:sz w:val="22"/>
          <w:szCs w:val="22"/>
          <w:lang w:val="hy-AM"/>
        </w:rPr>
        <w:t>(</w:t>
      </w:r>
      <w:hyperlink r:id="rId18" w:tooltip="1850" w:history="1">
        <w:r w:rsidRPr="00922523">
          <w:rPr>
            <w:rStyle w:val="Hyperlink"/>
            <w:rFonts w:ascii="Sylfaen" w:hAnsi="Sylfaen" w:cs="Arial"/>
            <w:color w:val="auto"/>
            <w:sz w:val="22"/>
            <w:szCs w:val="22"/>
            <w:u w:val="none"/>
            <w:lang w:val="hy-AM"/>
          </w:rPr>
          <w:t>1850</w:t>
        </w:r>
      </w:hyperlink>
      <w:r w:rsidRPr="00922523">
        <w:rPr>
          <w:rFonts w:ascii="Sylfaen" w:hAnsi="Sylfaen" w:cs="Courier New"/>
          <w:sz w:val="22"/>
          <w:szCs w:val="22"/>
          <w:lang w:val="hy-AM"/>
        </w:rPr>
        <w:t> </w:t>
      </w:r>
      <w:r w:rsidRPr="00922523">
        <w:rPr>
          <w:rFonts w:ascii="Sylfaen" w:hAnsi="Sylfaen" w:cs="GHEA Grapalat"/>
          <w:sz w:val="22"/>
          <w:szCs w:val="22"/>
          <w:lang w:val="hy-AM"/>
        </w:rPr>
        <w:t>թ</w:t>
      </w:r>
      <w:r w:rsidRPr="00922523">
        <w:rPr>
          <w:rFonts w:ascii="Sylfaen" w:hAnsi="Sylfaen" w:cs="Arial"/>
          <w:sz w:val="22"/>
          <w:szCs w:val="22"/>
          <w:lang w:val="hy-AM"/>
        </w:rPr>
        <w:t xml:space="preserve">.), </w:t>
      </w:r>
      <w:r w:rsidRPr="00922523">
        <w:rPr>
          <w:rFonts w:ascii="Sylfaen" w:hAnsi="Sylfaen" w:cs="GHEA Grapalat"/>
          <w:sz w:val="22"/>
          <w:szCs w:val="22"/>
          <w:lang w:val="hy-AM"/>
        </w:rPr>
        <w:t>իսկ</w:t>
      </w:r>
      <w:r w:rsidRPr="00922523">
        <w:rPr>
          <w:rFonts w:ascii="Sylfaen" w:hAnsi="Sylfaen" w:cs="Arial"/>
          <w:sz w:val="22"/>
          <w:szCs w:val="22"/>
          <w:lang w:val="hy-AM"/>
        </w:rPr>
        <w:t xml:space="preserve"> 3 </w:t>
      </w:r>
      <w:r w:rsidRPr="00922523">
        <w:rPr>
          <w:rFonts w:ascii="Sylfaen" w:hAnsi="Sylfaen" w:cs="GHEA Grapalat"/>
          <w:sz w:val="22"/>
          <w:szCs w:val="22"/>
          <w:lang w:val="hy-AM"/>
        </w:rPr>
        <w:t>կմ</w:t>
      </w:r>
      <w:r w:rsidRPr="00922523">
        <w:rPr>
          <w:rFonts w:ascii="Sylfaen" w:hAnsi="Sylfaen" w:cs="Arial"/>
          <w:sz w:val="22"/>
          <w:szCs w:val="22"/>
          <w:lang w:val="hy-AM"/>
        </w:rPr>
        <w:t xml:space="preserve"> </w:t>
      </w:r>
      <w:r w:rsidRPr="00922523">
        <w:rPr>
          <w:rFonts w:ascii="Sylfaen" w:hAnsi="Sylfaen" w:cs="GHEA Grapalat"/>
          <w:sz w:val="22"/>
          <w:szCs w:val="22"/>
          <w:lang w:val="hy-AM"/>
        </w:rPr>
        <w:t>հարավ</w:t>
      </w:r>
      <w:r w:rsidRPr="00922523">
        <w:rPr>
          <w:rFonts w:ascii="Sylfaen" w:hAnsi="Sylfaen" w:cs="Arial"/>
          <w:sz w:val="22"/>
          <w:szCs w:val="22"/>
          <w:lang w:val="hy-AM"/>
        </w:rPr>
        <w:t>-</w:t>
      </w:r>
      <w:r w:rsidRPr="00922523">
        <w:rPr>
          <w:rFonts w:ascii="Sylfaen" w:hAnsi="Sylfaen" w:cs="GHEA Grapalat"/>
          <w:sz w:val="22"/>
          <w:szCs w:val="22"/>
          <w:lang w:val="hy-AM"/>
        </w:rPr>
        <w:t>արևելք</w:t>
      </w:r>
      <w:r w:rsidRPr="00922523">
        <w:rPr>
          <w:rFonts w:ascii="Sylfaen" w:hAnsi="Sylfaen" w:cs="Arial"/>
          <w:sz w:val="22"/>
          <w:szCs w:val="22"/>
          <w:lang w:val="hy-AM"/>
        </w:rPr>
        <w:t xml:space="preserve"> </w:t>
      </w:r>
      <w:r w:rsidRPr="00922523">
        <w:rPr>
          <w:rFonts w:ascii="Sylfaen" w:hAnsi="Sylfaen" w:cs="GHEA Grapalat"/>
          <w:sz w:val="22"/>
          <w:szCs w:val="22"/>
          <w:lang w:val="hy-AM"/>
        </w:rPr>
        <w:t>պատմական</w:t>
      </w:r>
      <w:r w:rsidRPr="00922523">
        <w:rPr>
          <w:rFonts w:ascii="Sylfaen" w:hAnsi="Sylfaen" w:cs="Arial"/>
          <w:sz w:val="22"/>
          <w:szCs w:val="22"/>
          <w:lang w:val="hy-AM"/>
        </w:rPr>
        <w:t xml:space="preserve"> </w:t>
      </w:r>
      <w:r w:rsidRPr="00922523">
        <w:rPr>
          <w:rFonts w:ascii="Sylfaen" w:hAnsi="Sylfaen" w:cs="GHEA Grapalat"/>
          <w:sz w:val="22"/>
          <w:szCs w:val="22"/>
          <w:lang w:val="hy-AM"/>
        </w:rPr>
        <w:t>Մոզ</w:t>
      </w:r>
      <w:r w:rsidRPr="00922523">
        <w:rPr>
          <w:rFonts w:ascii="Sylfaen" w:hAnsi="Sylfaen" w:cs="Arial"/>
          <w:sz w:val="22"/>
          <w:szCs w:val="22"/>
          <w:lang w:val="hy-AM"/>
        </w:rPr>
        <w:t xml:space="preserve"> </w:t>
      </w:r>
      <w:r w:rsidRPr="00922523">
        <w:rPr>
          <w:rFonts w:ascii="Sylfaen" w:hAnsi="Sylfaen" w:cs="GHEA Grapalat"/>
          <w:sz w:val="22"/>
          <w:szCs w:val="22"/>
          <w:lang w:val="hy-AM"/>
        </w:rPr>
        <w:t>քաղաքի</w:t>
      </w:r>
      <w:r w:rsidRPr="00922523">
        <w:rPr>
          <w:rFonts w:ascii="Sylfaen" w:hAnsi="Sylfaen" w:cs="Arial"/>
          <w:sz w:val="22"/>
          <w:szCs w:val="22"/>
          <w:lang w:val="hy-AM"/>
        </w:rPr>
        <w:t xml:space="preserve"> </w:t>
      </w:r>
      <w:r w:rsidRPr="00922523">
        <w:rPr>
          <w:rFonts w:ascii="Sylfaen" w:hAnsi="Sylfaen" w:cs="GHEA Grapalat"/>
          <w:sz w:val="22"/>
          <w:szCs w:val="22"/>
          <w:lang w:val="hy-AM"/>
        </w:rPr>
        <w:t>ավերակները</w:t>
      </w:r>
      <w:r w:rsidRPr="00922523">
        <w:rPr>
          <w:rFonts w:ascii="Sylfaen" w:hAnsi="Sylfaen" w:cs="Arial"/>
          <w:sz w:val="22"/>
          <w:szCs w:val="22"/>
          <w:lang w:val="hy-AM"/>
        </w:rPr>
        <w:t xml:space="preserve"> (VII-XV </w:t>
      </w:r>
      <w:r w:rsidRPr="00922523">
        <w:rPr>
          <w:rFonts w:ascii="Sylfaen" w:hAnsi="Sylfaen" w:cs="GHEA Grapalat"/>
          <w:sz w:val="22"/>
          <w:szCs w:val="22"/>
          <w:lang w:val="hy-AM"/>
        </w:rPr>
        <w:t>դդ</w:t>
      </w:r>
      <w:r w:rsidRPr="00922523">
        <w:rPr>
          <w:rFonts w:ascii="Sylfaen" w:hAnsi="Sylfaen" w:cs="Arial"/>
          <w:sz w:val="22"/>
          <w:szCs w:val="22"/>
          <w:lang w:val="hy-AM"/>
        </w:rPr>
        <w:t xml:space="preserve">.), որն այժմ հանդիսանում է հանգստի գոտի իր սառնորակ ինքնաբուխ աղբյուրներով և  գեղատեսիլ բնությամբ։ </w:t>
      </w:r>
    </w:p>
    <w:p w14:paraId="2D4A9BC5" w14:textId="77777777" w:rsidR="009769EC" w:rsidRPr="00922523" w:rsidRDefault="009769EC" w:rsidP="009769EC">
      <w:pPr>
        <w:pStyle w:val="NormalWeb"/>
        <w:shd w:val="clear" w:color="auto" w:fill="FFFFFF"/>
        <w:spacing w:before="120" w:beforeAutospacing="0" w:after="120" w:afterAutospacing="0"/>
        <w:jc w:val="both"/>
        <w:rPr>
          <w:rFonts w:ascii="Sylfaen" w:hAnsi="Sylfaen" w:cs="Arial"/>
          <w:sz w:val="22"/>
          <w:szCs w:val="22"/>
          <w:lang w:val="hy-AM"/>
        </w:rPr>
      </w:pPr>
      <w:r w:rsidRPr="00922523">
        <w:rPr>
          <w:rFonts w:ascii="Sylfaen" w:hAnsi="Sylfaen" w:cs="Arial"/>
          <w:sz w:val="22"/>
          <w:szCs w:val="22"/>
          <w:lang w:val="hy-AM"/>
        </w:rPr>
        <w:t>Մալիշկայում ներկայումս գործում է սուրբ Աննա եկեղեցին, որի հարակից բարեկարգ տարածքը հարմարավետ հանգստի գոտի է դարձել բնակչության, առանձնապես երիտասարդների համար։</w:t>
      </w:r>
    </w:p>
    <w:p w14:paraId="22468E7D" w14:textId="77777777" w:rsidR="009769EC" w:rsidRPr="00922523" w:rsidRDefault="009769EC" w:rsidP="009769EC">
      <w:pPr>
        <w:shd w:val="clear" w:color="auto" w:fill="FFFFFF"/>
        <w:spacing w:before="120" w:after="120" w:line="240" w:lineRule="auto"/>
        <w:jc w:val="both"/>
        <w:rPr>
          <w:rFonts w:ascii="Sylfaen" w:hAnsi="Sylfaen" w:cs="Arial"/>
          <w:shd w:val="clear" w:color="auto" w:fill="FFFFFF"/>
          <w:lang w:val="hy-AM"/>
        </w:rPr>
      </w:pPr>
      <w:r w:rsidRPr="00922523">
        <w:rPr>
          <w:rFonts w:ascii="Sylfaen" w:hAnsi="Sylfaen" w:cs="Arial"/>
          <w:shd w:val="clear" w:color="auto" w:fill="FFFFFF"/>
          <w:lang w:val="hy-AM"/>
        </w:rPr>
        <w:t xml:space="preserve">Գյուղում գործում է 2 միջնակարգ դպրոց, 2 մանկապարտեզ, մարզադպրոց, մշակույթի տուն, առողջապահական կենտրոն, առևտրի 16 կետ, զովացուցիչ ջրերի 2 արտադրամաս, ապահովված է խմելու և ոռոգման ջրով։ </w:t>
      </w:r>
    </w:p>
    <w:p w14:paraId="07D5148D" w14:textId="77777777" w:rsidR="009769EC" w:rsidRPr="00922523" w:rsidRDefault="009769EC" w:rsidP="009769EC">
      <w:pPr>
        <w:shd w:val="clear" w:color="auto" w:fill="FFFFFF"/>
        <w:spacing w:before="120" w:after="120" w:line="240" w:lineRule="auto"/>
        <w:jc w:val="both"/>
        <w:rPr>
          <w:rFonts w:ascii="Sylfaen" w:eastAsia="Times New Roman" w:hAnsi="Sylfaen" w:cs="Arial"/>
          <w:b/>
          <w:lang w:val="hy-AM"/>
        </w:rPr>
      </w:pPr>
      <w:r w:rsidRPr="00922523">
        <w:rPr>
          <w:rFonts w:ascii="Sylfaen" w:hAnsi="Sylfaen" w:cs="Arial"/>
          <w:shd w:val="clear" w:color="auto" w:fill="FFFFFF"/>
          <w:lang w:val="hy-AM"/>
        </w:rPr>
        <w:t>Խորհրդային տարիներին գյուղում գործել է կոնդեսատորների գործարան շուրջ 600 աշխատատեղով, որը այնուհետև վերափոխվել է թանկարժեք քարերի մշակման և ոսկու վերամշակման արտադրամասի, սակայն այսօր չի գործում։</w:t>
      </w:r>
    </w:p>
    <w:p w14:paraId="1BC7B148" w14:textId="77777777" w:rsidR="009769EC" w:rsidRPr="00922523" w:rsidRDefault="009769EC" w:rsidP="00847AD7">
      <w:pPr>
        <w:autoSpaceDE w:val="0"/>
        <w:autoSpaceDN w:val="0"/>
        <w:adjustRightInd w:val="0"/>
        <w:jc w:val="both"/>
        <w:rPr>
          <w:rFonts w:ascii="Sylfaen" w:hAnsi="Sylfaen" w:cs="Sylfaen"/>
          <w:highlight w:val="yellow"/>
          <w:lang w:val="hy-AM"/>
        </w:rPr>
      </w:pPr>
    </w:p>
    <w:p w14:paraId="31370B2D" w14:textId="7ACF3C31" w:rsidR="00847AD7" w:rsidRPr="00922523" w:rsidRDefault="00847AD7" w:rsidP="00847AD7">
      <w:pPr>
        <w:autoSpaceDE w:val="0"/>
        <w:autoSpaceDN w:val="0"/>
        <w:adjustRightInd w:val="0"/>
        <w:jc w:val="both"/>
        <w:rPr>
          <w:rFonts w:ascii="Sylfaen" w:hAnsi="Sylfaen" w:cs="Sylfaen"/>
          <w:b/>
          <w:bCs/>
          <w:lang w:val="hy-AM"/>
        </w:rPr>
      </w:pPr>
      <w:r w:rsidRPr="00922523">
        <w:rPr>
          <w:rFonts w:ascii="Sylfaen" w:hAnsi="Sylfaen" w:cs="Sylfaen"/>
          <w:b/>
          <w:bCs/>
          <w:lang w:val="hy-AM"/>
        </w:rPr>
        <w:t>Գետափ բնակավայր</w:t>
      </w:r>
    </w:p>
    <w:p w14:paraId="5B19E388" w14:textId="7B89A012" w:rsidR="00F6359A" w:rsidRPr="00922523" w:rsidRDefault="00F6359A" w:rsidP="00F6359A">
      <w:pPr>
        <w:autoSpaceDE w:val="0"/>
        <w:autoSpaceDN w:val="0"/>
        <w:adjustRightInd w:val="0"/>
        <w:spacing w:after="0"/>
        <w:jc w:val="both"/>
        <w:rPr>
          <w:rFonts w:ascii="Sylfaen" w:eastAsia="Times New Roman" w:hAnsi="Sylfaen" w:cs="Times New Roman"/>
          <w:i/>
          <w:lang w:val="hy-AM"/>
        </w:rPr>
      </w:pPr>
      <w:r w:rsidRPr="00922523">
        <w:rPr>
          <w:rFonts w:ascii="Sylfaen" w:hAnsi="Sylfaen" w:cs="Sylfaen"/>
          <w:i/>
          <w:lang w:val="hy-AM"/>
        </w:rPr>
        <w:t xml:space="preserve">Զբոսաշրջություն։ </w:t>
      </w:r>
      <w:r w:rsidRPr="00922523">
        <w:rPr>
          <w:rFonts w:ascii="Sylfaen" w:hAnsi="Sylfaen" w:cs="Sylfaen"/>
          <w:lang w:val="hy-AM"/>
        </w:rPr>
        <w:t xml:space="preserve"> Գետափ</w:t>
      </w:r>
      <w:r w:rsidR="00F21F33" w:rsidRPr="00922523">
        <w:rPr>
          <w:rFonts w:ascii="Sylfaen" w:hAnsi="Sylfaen" w:cs="Sylfaen"/>
          <w:lang w:val="hy-AM"/>
        </w:rPr>
        <w:t xml:space="preserve"> բնակավայր</w:t>
      </w:r>
      <w:r w:rsidRPr="00922523">
        <w:rPr>
          <w:rFonts w:ascii="Sylfaen" w:hAnsi="Sylfaen" w:cs="Sylfaen"/>
          <w:lang w:val="hy-AM"/>
        </w:rPr>
        <w:t xml:space="preserve">ը  Հայաստանի հնագույն բնակավայրերից է: </w:t>
      </w:r>
      <w:r w:rsidR="00F21F33" w:rsidRPr="00922523">
        <w:rPr>
          <w:rFonts w:ascii="Sylfaen" w:hAnsi="Sylfaen" w:cs="Sylfaen"/>
          <w:lang w:val="hy-AM"/>
        </w:rPr>
        <w:t>Այն հ</w:t>
      </w:r>
      <w:r w:rsidRPr="00922523">
        <w:rPr>
          <w:rFonts w:ascii="Sylfaen" w:hAnsi="Sylfaen" w:cs="Sylfaen"/>
          <w:lang w:val="hy-AM"/>
        </w:rPr>
        <w:t>իմնադրվ</w:t>
      </w:r>
      <w:r w:rsidR="00F21F33" w:rsidRPr="00922523">
        <w:rPr>
          <w:rFonts w:ascii="Sylfaen" w:hAnsi="Sylfaen" w:cs="Sylfaen"/>
          <w:lang w:val="hy-AM"/>
        </w:rPr>
        <w:t>ել է</w:t>
      </w:r>
      <w:r w:rsidRPr="00922523">
        <w:rPr>
          <w:rFonts w:ascii="Sylfaen" w:hAnsi="Sylfaen" w:cs="Sylfaen"/>
          <w:lang w:val="hy-AM"/>
        </w:rPr>
        <w:t xml:space="preserve"> 1828թ</w:t>
      </w:r>
      <w:r w:rsidR="00F21F33" w:rsidRPr="00922523">
        <w:rPr>
          <w:rFonts w:ascii="Sylfaen" w:hAnsi="Sylfaen" w:cs="Sylfaen"/>
          <w:lang w:val="hy-AM"/>
        </w:rPr>
        <w:t xml:space="preserve">-ին Խոյից և Սալմաստից տեղափոխված մի քանի ընտանիքների կողմից։ </w:t>
      </w:r>
      <w:r w:rsidRPr="00922523">
        <w:rPr>
          <w:rFonts w:ascii="Sylfaen" w:hAnsi="Sylfaen" w:cs="Sylfaen"/>
          <w:lang w:val="hy-AM"/>
        </w:rPr>
        <w:t>Տեղակայված լինե</w:t>
      </w:r>
      <w:r w:rsidR="00F21F33" w:rsidRPr="00922523">
        <w:rPr>
          <w:rFonts w:ascii="Sylfaen" w:hAnsi="Sylfaen" w:cs="Sylfaen"/>
          <w:lang w:val="hy-AM"/>
        </w:rPr>
        <w:t>լ</w:t>
      </w:r>
      <w:r w:rsidRPr="00922523">
        <w:rPr>
          <w:rFonts w:ascii="Sylfaen" w:hAnsi="Sylfaen" w:cs="Sylfaen"/>
          <w:lang w:val="hy-AM"/>
        </w:rPr>
        <w:t>ով պատմական Մետաքսի ճանապարհի և կառուցվող հարավային զբոսաշրջային միջանցքի վրա՝ բնակավայրը  աչքի է ընկնում իր զբոսաշրջային հնարավորություններով և զարգացման միտումներով:</w:t>
      </w:r>
    </w:p>
    <w:p w14:paraId="0B3ABEFD" w14:textId="3BD6F308" w:rsidR="00F6359A" w:rsidRPr="00922523" w:rsidRDefault="00F6359A" w:rsidP="00F6359A">
      <w:pPr>
        <w:spacing w:after="0"/>
        <w:jc w:val="both"/>
        <w:rPr>
          <w:rFonts w:ascii="Sylfaen" w:hAnsi="Sylfaen" w:cs="Sylfaen"/>
          <w:lang w:val="hy-AM"/>
        </w:rPr>
      </w:pPr>
      <w:r w:rsidRPr="00922523">
        <w:rPr>
          <w:rFonts w:ascii="Sylfaen" w:hAnsi="Sylfaen" w:cs="Sylfaen"/>
          <w:lang w:val="hy-AM"/>
        </w:rPr>
        <w:lastRenderedPageBreak/>
        <w:t>Գետափ բնակավայրով է անցնում Հայաստանի հիմնական զբոսաշրջային վայրեր տանող ճանապարհը՝ Տաթև,</w:t>
      </w:r>
      <w:r w:rsidR="00F21F33" w:rsidRPr="00922523">
        <w:rPr>
          <w:rFonts w:ascii="Sylfaen" w:hAnsi="Sylfaen" w:cs="Sylfaen"/>
          <w:lang w:val="hy-AM"/>
        </w:rPr>
        <w:t xml:space="preserve"> </w:t>
      </w:r>
      <w:r w:rsidRPr="00922523">
        <w:rPr>
          <w:rFonts w:ascii="Sylfaen" w:hAnsi="Sylfaen" w:cs="Sylfaen"/>
          <w:lang w:val="hy-AM"/>
        </w:rPr>
        <w:t>Ջերմուկ և Սևան։</w:t>
      </w:r>
    </w:p>
    <w:p w14:paraId="67BD9692" w14:textId="340041AD" w:rsidR="00F6359A" w:rsidRPr="00922523" w:rsidRDefault="00F6359A" w:rsidP="00F6359A">
      <w:pPr>
        <w:spacing w:after="0"/>
        <w:jc w:val="both"/>
        <w:rPr>
          <w:rFonts w:ascii="Sylfaen" w:hAnsi="Sylfaen"/>
          <w:lang w:val="hy-AM"/>
        </w:rPr>
      </w:pPr>
      <w:r w:rsidRPr="00922523">
        <w:rPr>
          <w:rFonts w:ascii="Sylfaen" w:hAnsi="Sylfaen" w:cs="Sylfaen"/>
          <w:lang w:val="hy-AM"/>
        </w:rPr>
        <w:t>2005-2006 թթ հնա</w:t>
      </w:r>
      <w:r w:rsidR="00F21F33" w:rsidRPr="00922523">
        <w:rPr>
          <w:rFonts w:ascii="Sylfaen" w:hAnsi="Sylfaen" w:cs="Sylfaen"/>
          <w:lang w:val="hy-AM"/>
        </w:rPr>
        <w:t>գ</w:t>
      </w:r>
      <w:r w:rsidRPr="00922523">
        <w:rPr>
          <w:rFonts w:ascii="Sylfaen" w:hAnsi="Sylfaen" w:cs="Sylfaen"/>
          <w:lang w:val="hy-AM"/>
        </w:rPr>
        <w:t>իտական պեղումների արդյունքում &lt;&lt; Դադայի ձոր &gt;&gt; կոչվող տարածքում հայտնաբերվել է հնագույն ամրոցի և բնակատեղիի ավերակներ, որը մեծ հետաքրքրություն է առաջացրել հատկապես զբոսաշրջիկների շրջանում։</w:t>
      </w:r>
    </w:p>
    <w:p w14:paraId="6F4654C0" w14:textId="77777777" w:rsidR="00F6359A" w:rsidRPr="00922523" w:rsidRDefault="00F6359A" w:rsidP="00F6359A">
      <w:pPr>
        <w:shd w:val="clear" w:color="auto" w:fill="FFFFFF"/>
        <w:spacing w:after="0"/>
        <w:jc w:val="both"/>
        <w:rPr>
          <w:rFonts w:ascii="Sylfaen" w:hAnsi="Sylfaen" w:cs="Tahoma"/>
          <w:color w:val="000000"/>
          <w:lang w:val="hy-AM"/>
        </w:rPr>
      </w:pPr>
      <w:r w:rsidRPr="00922523">
        <w:rPr>
          <w:rFonts w:ascii="Sylfaen" w:eastAsia="Times New Roman" w:hAnsi="Sylfaen" w:cs="Sylfaen"/>
          <w:i/>
          <w:lang w:val="hy-AM"/>
        </w:rPr>
        <w:t xml:space="preserve">Գյուղատնտեսություն և սննդի վերամշակում։ </w:t>
      </w:r>
      <w:r w:rsidRPr="00922523">
        <w:rPr>
          <w:rFonts w:ascii="Sylfaen" w:hAnsi="Sylfaen" w:cs="Sylfaen"/>
          <w:lang w:val="hy-AM"/>
        </w:rPr>
        <w:t xml:space="preserve">Գետափ բնակավայրում </w:t>
      </w:r>
      <w:r w:rsidRPr="00922523">
        <w:rPr>
          <w:rFonts w:ascii="Sylfaen" w:hAnsi="Sylfaen" w:cs="GHEAMariam"/>
          <w:lang w:val="hy-AM"/>
        </w:rPr>
        <w:t xml:space="preserve">                 </w:t>
      </w:r>
      <w:r w:rsidRPr="00922523">
        <w:rPr>
          <w:rFonts w:ascii="Sylfaen" w:hAnsi="Sylfaen" w:cs="Sylfaen"/>
          <w:lang w:val="hy-AM"/>
        </w:rPr>
        <w:t>գյուղատնտեսության</w:t>
      </w:r>
      <w:r w:rsidRPr="00922523">
        <w:rPr>
          <w:rFonts w:ascii="Sylfaen" w:hAnsi="Sylfaen" w:cs="GHEAMariam"/>
          <w:lang w:val="hy-AM"/>
        </w:rPr>
        <w:t xml:space="preserve"> </w:t>
      </w:r>
      <w:r w:rsidRPr="00922523">
        <w:rPr>
          <w:rFonts w:ascii="Sylfaen" w:hAnsi="Sylfaen" w:cs="Sylfaen"/>
          <w:lang w:val="hy-AM"/>
        </w:rPr>
        <w:t>հիմնական</w:t>
      </w:r>
      <w:r w:rsidRPr="00922523">
        <w:rPr>
          <w:rFonts w:ascii="Sylfaen" w:hAnsi="Sylfaen" w:cs="GHEAMariam"/>
          <w:lang w:val="hy-AM"/>
        </w:rPr>
        <w:t xml:space="preserve"> </w:t>
      </w:r>
      <w:r w:rsidRPr="00922523">
        <w:rPr>
          <w:rFonts w:ascii="Sylfaen" w:hAnsi="Sylfaen" w:cs="Sylfaen"/>
          <w:lang w:val="hy-AM"/>
        </w:rPr>
        <w:t>ճյուղերն</w:t>
      </w:r>
      <w:r w:rsidRPr="00922523">
        <w:rPr>
          <w:rFonts w:ascii="Sylfaen" w:hAnsi="Sylfaen" w:cs="GHEAMariam"/>
          <w:lang w:val="hy-AM"/>
        </w:rPr>
        <w:t xml:space="preserve"> </w:t>
      </w:r>
      <w:r w:rsidRPr="00922523">
        <w:rPr>
          <w:rFonts w:ascii="Sylfaen" w:hAnsi="Sylfaen" w:cs="Sylfaen"/>
          <w:lang w:val="hy-AM"/>
        </w:rPr>
        <w:t>են</w:t>
      </w:r>
      <w:r w:rsidRPr="00922523">
        <w:rPr>
          <w:rFonts w:ascii="Sylfaen" w:hAnsi="Sylfaen" w:cs="GHEAMariam"/>
          <w:lang w:val="hy-AM"/>
        </w:rPr>
        <w:t xml:space="preserve"> </w:t>
      </w:r>
      <w:r w:rsidRPr="00922523">
        <w:rPr>
          <w:rFonts w:ascii="Sylfaen" w:hAnsi="Sylfaen" w:cs="Sylfaen"/>
          <w:lang w:val="hy-AM"/>
        </w:rPr>
        <w:t>անասնապահությունը</w:t>
      </w:r>
      <w:r w:rsidRPr="00922523">
        <w:rPr>
          <w:rFonts w:ascii="Sylfaen" w:hAnsi="Sylfaen" w:cs="GHEAMariam"/>
          <w:lang w:val="hy-AM"/>
        </w:rPr>
        <w:t xml:space="preserve">, </w:t>
      </w:r>
      <w:r w:rsidRPr="00922523">
        <w:rPr>
          <w:rFonts w:ascii="Sylfaen" w:hAnsi="Sylfaen" w:cs="Sylfaen"/>
          <w:lang w:val="hy-AM"/>
        </w:rPr>
        <w:t>այգեգործությունը</w:t>
      </w:r>
      <w:r w:rsidRPr="00922523">
        <w:rPr>
          <w:rFonts w:ascii="Sylfaen" w:hAnsi="Sylfaen" w:cs="GHEAMariam"/>
          <w:lang w:val="hy-AM"/>
        </w:rPr>
        <w:t xml:space="preserve">, </w:t>
      </w:r>
      <w:r w:rsidRPr="00922523">
        <w:rPr>
          <w:rFonts w:ascii="Sylfaen" w:hAnsi="Sylfaen" w:cs="Sylfaen"/>
          <w:lang w:val="hy-AM"/>
        </w:rPr>
        <w:t>պտղաբուծությունը</w:t>
      </w:r>
      <w:r w:rsidRPr="00922523">
        <w:rPr>
          <w:rFonts w:ascii="Sylfaen" w:hAnsi="Sylfaen" w:cs="GHEAMariam"/>
          <w:lang w:val="hy-AM"/>
        </w:rPr>
        <w:t xml:space="preserve">, </w:t>
      </w:r>
      <w:r w:rsidRPr="00922523">
        <w:rPr>
          <w:rFonts w:ascii="Sylfaen" w:hAnsi="Sylfaen" w:cs="Sylfaen"/>
          <w:lang w:val="hy-AM"/>
        </w:rPr>
        <w:t>դաշտավարությունը</w:t>
      </w:r>
      <w:r w:rsidRPr="00922523">
        <w:rPr>
          <w:rFonts w:ascii="Sylfaen" w:hAnsi="Sylfaen" w:cs="GHEAMariam"/>
          <w:lang w:val="hy-AM"/>
        </w:rPr>
        <w:t xml:space="preserve">, </w:t>
      </w:r>
      <w:r w:rsidRPr="00922523">
        <w:rPr>
          <w:rFonts w:ascii="Sylfaen" w:hAnsi="Sylfaen" w:cs="Sylfaen"/>
          <w:lang w:val="hy-AM"/>
        </w:rPr>
        <w:t>մեղվաբուծությունը։</w:t>
      </w:r>
      <w:r w:rsidRPr="00922523">
        <w:rPr>
          <w:rFonts w:ascii="Sylfaen" w:hAnsi="Sylfaen" w:cs="GHEAMariam"/>
          <w:lang w:val="hy-AM"/>
        </w:rPr>
        <w:t xml:space="preserve"> </w:t>
      </w:r>
    </w:p>
    <w:p w14:paraId="782E314C" w14:textId="3864A711" w:rsidR="00F6359A" w:rsidRPr="00922523" w:rsidRDefault="00F6359A" w:rsidP="00F6359A">
      <w:pPr>
        <w:autoSpaceDE w:val="0"/>
        <w:autoSpaceDN w:val="0"/>
        <w:adjustRightInd w:val="0"/>
        <w:spacing w:after="0"/>
        <w:jc w:val="both"/>
        <w:rPr>
          <w:rFonts w:ascii="Sylfaen" w:eastAsia="Times New Roman" w:hAnsi="Sylfaen" w:cs="Sylfaen"/>
          <w:lang w:val="hy-AM"/>
        </w:rPr>
      </w:pPr>
      <w:r w:rsidRPr="00922523">
        <w:rPr>
          <w:rFonts w:ascii="Sylfaen" w:hAnsi="Sylfaen" w:cs="Sylfaen"/>
          <w:lang w:val="hy-AM"/>
        </w:rPr>
        <w:t>Գետափը  հայտնի է  իր գինեգործությամբ</w:t>
      </w:r>
      <w:r w:rsidR="00F21F33" w:rsidRPr="00922523">
        <w:rPr>
          <w:rFonts w:ascii="Sylfaen" w:hAnsi="Sylfaen" w:cs="Sylfaen"/>
          <w:lang w:val="hy-AM"/>
        </w:rPr>
        <w:t>:</w:t>
      </w:r>
      <w:r w:rsidRPr="00922523">
        <w:rPr>
          <w:rFonts w:ascii="Sylfaen" w:hAnsi="Sylfaen" w:cs="Sylfaen"/>
          <w:lang w:val="hy-AM"/>
        </w:rPr>
        <w:t xml:space="preserve"> Գետափ բնակավայրում է գտնվում 1938-1939թթ հիմնադրված Գետափի գինու գործարանը, որտեղ արտադրվում է   խաղողի գինիներ, մրգային օղիներ:</w:t>
      </w:r>
      <w:r w:rsidRPr="00922523">
        <w:rPr>
          <w:rStyle w:val="CommentReference"/>
          <w:rFonts w:ascii="Sylfaen" w:eastAsia="Times New Roman" w:hAnsi="Sylfaen"/>
          <w:sz w:val="22"/>
          <w:szCs w:val="22"/>
          <w:lang w:val="hy-AM"/>
        </w:rPr>
        <w:t xml:space="preserve"> Ա</w:t>
      </w:r>
      <w:r w:rsidRPr="00922523">
        <w:rPr>
          <w:rFonts w:ascii="Sylfaen" w:hAnsi="Sylfaen" w:cs="Sylfaen"/>
          <w:lang w:val="hy-AM"/>
        </w:rPr>
        <w:t>րտադրանքը հիմնականում արտահանվում է արտասահմանյան երկրներ։</w:t>
      </w:r>
      <w:r w:rsidRPr="00922523">
        <w:rPr>
          <w:rFonts w:ascii="Sylfaen" w:eastAsia="Times New Roman" w:hAnsi="Sylfaen" w:cs="Sylfaen"/>
          <w:lang w:val="hy-AM"/>
        </w:rPr>
        <w:t xml:space="preserve"> </w:t>
      </w:r>
    </w:p>
    <w:p w14:paraId="1F263203" w14:textId="4FB50E41" w:rsidR="00F6359A" w:rsidRPr="00922523" w:rsidRDefault="00F21F33" w:rsidP="00F21F33">
      <w:pPr>
        <w:autoSpaceDE w:val="0"/>
        <w:autoSpaceDN w:val="0"/>
        <w:adjustRightInd w:val="0"/>
        <w:spacing w:after="0"/>
        <w:jc w:val="both"/>
        <w:rPr>
          <w:rFonts w:ascii="Sylfaen" w:eastAsia="Times New Roman" w:hAnsi="Sylfaen" w:cs="Sylfaen"/>
          <w:lang w:val="hy-AM"/>
        </w:rPr>
      </w:pPr>
      <w:r w:rsidRPr="00922523">
        <w:rPr>
          <w:rFonts w:ascii="Sylfaen" w:eastAsia="Times New Roman" w:hAnsi="Sylfaen" w:cs="Sylfaen"/>
          <w:lang w:val="hy-AM"/>
        </w:rPr>
        <w:t xml:space="preserve">        </w:t>
      </w:r>
      <w:r w:rsidR="00F6359A" w:rsidRPr="00922523">
        <w:rPr>
          <w:rFonts w:ascii="Sylfaen" w:eastAsia="Times New Roman" w:hAnsi="Sylfaen" w:cs="Sylfaen"/>
          <w:lang w:val="hy-AM"/>
        </w:rPr>
        <w:t>Ամենախոշոր աճը գրանցվել է հետևյալ ոլորտներում՝ սննդի արդյունաբերություն՝   խաղող, բանջարեղեն, մրգեր</w:t>
      </w:r>
      <w:r w:rsidRPr="00922523">
        <w:rPr>
          <w:rFonts w:ascii="Sylfaen" w:eastAsia="Times New Roman" w:hAnsi="Sylfaen" w:cs="Sylfaen"/>
          <w:lang w:val="hy-AM"/>
        </w:rPr>
        <w:t xml:space="preserve">, </w:t>
      </w:r>
      <w:r w:rsidR="00F6359A" w:rsidRPr="00922523">
        <w:rPr>
          <w:rFonts w:ascii="Sylfaen" w:eastAsia="Times New Roman" w:hAnsi="Sylfaen" w:cs="Sylfaen"/>
          <w:lang w:val="hy-AM"/>
        </w:rPr>
        <w:t>պտուղներ։</w:t>
      </w:r>
    </w:p>
    <w:p w14:paraId="17596B3E" w14:textId="7C9902BD" w:rsidR="00F6359A" w:rsidRPr="00922523" w:rsidRDefault="00F6359A" w:rsidP="00F6359A">
      <w:pPr>
        <w:autoSpaceDE w:val="0"/>
        <w:autoSpaceDN w:val="0"/>
        <w:adjustRightInd w:val="0"/>
        <w:spacing w:after="0"/>
        <w:jc w:val="both"/>
        <w:rPr>
          <w:rFonts w:ascii="Sylfaen" w:eastAsia="Times New Roman" w:hAnsi="Sylfaen" w:cs="Sylfaen"/>
          <w:lang w:val="hy-AM"/>
        </w:rPr>
      </w:pPr>
      <w:r w:rsidRPr="00922523">
        <w:rPr>
          <w:rFonts w:ascii="Sylfaen" w:eastAsia="Times New Roman" w:hAnsi="Sylfaen" w:cs="Sylfaen"/>
          <w:lang w:val="hy-AM"/>
        </w:rPr>
        <w:t>Գետափ բնակավայրում ներդրողները  հետաքրքրված են նոր այգիների հիմնմամբ։</w:t>
      </w:r>
    </w:p>
    <w:p w14:paraId="5C73EE4E" w14:textId="2EA5D622" w:rsidR="00F6359A" w:rsidRPr="00922523" w:rsidRDefault="00F6359A" w:rsidP="00F6359A">
      <w:pPr>
        <w:autoSpaceDE w:val="0"/>
        <w:autoSpaceDN w:val="0"/>
        <w:adjustRightInd w:val="0"/>
        <w:spacing w:after="0"/>
        <w:jc w:val="both"/>
        <w:rPr>
          <w:rFonts w:ascii="Sylfaen" w:eastAsia="Times New Roman" w:hAnsi="Sylfaen" w:cs="Sylfaen"/>
          <w:lang w:val="hy-AM"/>
        </w:rPr>
      </w:pPr>
      <w:r w:rsidRPr="00922523">
        <w:rPr>
          <w:rFonts w:ascii="Sylfaen" w:eastAsia="Times New Roman" w:hAnsi="Sylfaen" w:cs="Sylfaen"/>
          <w:i/>
          <w:lang w:val="hy-AM"/>
        </w:rPr>
        <w:t xml:space="preserve">Կրթություն- </w:t>
      </w:r>
      <w:r w:rsidRPr="00922523">
        <w:rPr>
          <w:rFonts w:ascii="Sylfaen" w:eastAsia="Times New Roman" w:hAnsi="Sylfaen" w:cs="Sylfaen"/>
          <w:lang w:val="hy-AM"/>
        </w:rPr>
        <w:t>Գետափ բնակավայրը ունի 1 միջնակարգ դպրոց,</w:t>
      </w:r>
      <w:r w:rsidR="0049731B" w:rsidRPr="00922523">
        <w:rPr>
          <w:rFonts w:ascii="Sylfaen" w:eastAsia="Times New Roman" w:hAnsi="Sylfaen" w:cs="Sylfaen"/>
          <w:lang w:val="hy-AM"/>
        </w:rPr>
        <w:t xml:space="preserve"> </w:t>
      </w:r>
      <w:r w:rsidRPr="00922523">
        <w:rPr>
          <w:rFonts w:ascii="Sylfaen" w:eastAsia="Times New Roman" w:hAnsi="Sylfaen" w:cs="Sylfaen"/>
          <w:lang w:val="hy-AM"/>
        </w:rPr>
        <w:t xml:space="preserve">որտեղ հաճախում </w:t>
      </w:r>
      <w:r w:rsidR="0049731B" w:rsidRPr="00922523">
        <w:rPr>
          <w:rFonts w:ascii="Sylfaen" w:eastAsia="Times New Roman" w:hAnsi="Sylfaen" w:cs="Sylfaen"/>
          <w:lang w:val="hy-AM"/>
        </w:rPr>
        <w:t>է</w:t>
      </w:r>
      <w:r w:rsidRPr="00922523">
        <w:rPr>
          <w:rFonts w:ascii="Sylfaen" w:eastAsia="Times New Roman" w:hAnsi="Sylfaen" w:cs="Sylfaen"/>
          <w:lang w:val="hy-AM"/>
        </w:rPr>
        <w:t xml:space="preserve">  258</w:t>
      </w:r>
      <w:r w:rsidR="0049731B" w:rsidRPr="00922523">
        <w:rPr>
          <w:rFonts w:ascii="Sylfaen" w:eastAsia="Times New Roman" w:hAnsi="Sylfaen" w:cs="Sylfaen"/>
          <w:lang w:val="hy-AM"/>
        </w:rPr>
        <w:t xml:space="preserve"> աշակերտ:</w:t>
      </w:r>
      <w:r w:rsidRPr="00922523">
        <w:rPr>
          <w:rFonts w:ascii="Sylfaen" w:eastAsia="Times New Roman" w:hAnsi="Sylfaen" w:cs="Sylfaen"/>
          <w:lang w:val="hy-AM"/>
        </w:rPr>
        <w:t xml:space="preserve"> Գետափում գործում է նաև մանկապարտե</w:t>
      </w:r>
      <w:r w:rsidR="0049731B" w:rsidRPr="00922523">
        <w:rPr>
          <w:rFonts w:ascii="Sylfaen" w:eastAsia="Times New Roman" w:hAnsi="Sylfaen" w:cs="Sylfaen"/>
          <w:lang w:val="hy-AM"/>
        </w:rPr>
        <w:t>զ</w:t>
      </w:r>
      <w:r w:rsidRPr="00922523">
        <w:rPr>
          <w:rFonts w:ascii="Sylfaen" w:eastAsia="Times New Roman" w:hAnsi="Sylfaen" w:cs="Sylfaen"/>
          <w:lang w:val="hy-AM"/>
        </w:rPr>
        <w:t>,</w:t>
      </w:r>
      <w:r w:rsidR="0049731B" w:rsidRPr="00922523">
        <w:rPr>
          <w:rFonts w:ascii="Sylfaen" w:eastAsia="Times New Roman" w:hAnsi="Sylfaen" w:cs="Sylfaen"/>
          <w:lang w:val="hy-AM"/>
        </w:rPr>
        <w:t xml:space="preserve"> </w:t>
      </w:r>
      <w:r w:rsidRPr="00922523">
        <w:rPr>
          <w:rFonts w:ascii="Sylfaen" w:eastAsia="Times New Roman" w:hAnsi="Sylfaen" w:cs="Sylfaen"/>
          <w:lang w:val="hy-AM"/>
        </w:rPr>
        <w:t xml:space="preserve">որտեղ հաճախում են  70  </w:t>
      </w:r>
      <w:r w:rsidR="0049731B" w:rsidRPr="00922523">
        <w:rPr>
          <w:rFonts w:ascii="Sylfaen" w:eastAsia="Times New Roman" w:hAnsi="Sylfaen" w:cs="Sylfaen"/>
          <w:lang w:val="hy-AM"/>
        </w:rPr>
        <w:t>երեխա</w:t>
      </w:r>
      <w:r w:rsidRPr="00922523">
        <w:rPr>
          <w:rFonts w:ascii="Sylfaen" w:eastAsia="Times New Roman" w:hAnsi="Sylfaen" w:cs="Sylfaen"/>
          <w:lang w:val="hy-AM"/>
        </w:rPr>
        <w:t>։</w:t>
      </w:r>
      <w:r w:rsidR="0049731B" w:rsidRPr="00922523">
        <w:rPr>
          <w:rFonts w:ascii="Sylfaen" w:eastAsia="Times New Roman" w:hAnsi="Sylfaen" w:cs="Sylfaen"/>
          <w:lang w:val="hy-AM"/>
        </w:rPr>
        <w:t xml:space="preserve"> </w:t>
      </w:r>
      <w:r w:rsidRPr="00922523">
        <w:rPr>
          <w:rFonts w:ascii="Sylfaen" w:eastAsia="Times New Roman" w:hAnsi="Sylfaen" w:cs="Sylfaen"/>
          <w:lang w:val="hy-AM"/>
        </w:rPr>
        <w:t>Գետափի մշակույթի տանը  գործում են պարի</w:t>
      </w:r>
      <w:r w:rsidR="0049731B" w:rsidRPr="00922523">
        <w:rPr>
          <w:rFonts w:ascii="Sylfaen" w:eastAsia="Times New Roman" w:hAnsi="Sylfaen" w:cs="Sylfaen"/>
          <w:lang w:val="hy-AM"/>
        </w:rPr>
        <w:t>,</w:t>
      </w:r>
      <w:r w:rsidRPr="00922523">
        <w:rPr>
          <w:rFonts w:ascii="Sylfaen" w:eastAsia="Times New Roman" w:hAnsi="Sylfaen" w:cs="Sylfaen"/>
          <w:lang w:val="hy-AM"/>
        </w:rPr>
        <w:t xml:space="preserve"> դհոլի,</w:t>
      </w:r>
      <w:r w:rsidR="0049731B" w:rsidRPr="00922523">
        <w:rPr>
          <w:rFonts w:ascii="Sylfaen" w:eastAsia="Times New Roman" w:hAnsi="Sylfaen" w:cs="Sylfaen"/>
          <w:lang w:val="hy-AM"/>
        </w:rPr>
        <w:t xml:space="preserve"> </w:t>
      </w:r>
      <w:r w:rsidRPr="00922523">
        <w:rPr>
          <w:rFonts w:ascii="Sylfaen" w:eastAsia="Times New Roman" w:hAnsi="Sylfaen" w:cs="Sylfaen"/>
          <w:lang w:val="hy-AM"/>
        </w:rPr>
        <w:t xml:space="preserve">ասմունքի, </w:t>
      </w:r>
      <w:r w:rsidR="0049731B" w:rsidRPr="00922523">
        <w:rPr>
          <w:rFonts w:ascii="Sylfaen" w:eastAsia="Times New Roman" w:hAnsi="Sylfaen" w:cs="Sylfaen"/>
          <w:lang w:val="hy-AM"/>
        </w:rPr>
        <w:t>թ</w:t>
      </w:r>
      <w:r w:rsidRPr="00922523">
        <w:rPr>
          <w:rFonts w:ascii="Sylfaen" w:eastAsia="Times New Roman" w:hAnsi="Sylfaen" w:cs="Sylfaen"/>
          <w:lang w:val="hy-AM"/>
        </w:rPr>
        <w:t>ատերական, երգեցողությ</w:t>
      </w:r>
      <w:r w:rsidR="0049731B" w:rsidRPr="00922523">
        <w:rPr>
          <w:rFonts w:ascii="Sylfaen" w:eastAsia="Times New Roman" w:hAnsi="Sylfaen" w:cs="Sylfaen"/>
          <w:lang w:val="hy-AM"/>
        </w:rPr>
        <w:t>ա</w:t>
      </w:r>
      <w:r w:rsidRPr="00922523">
        <w:rPr>
          <w:rFonts w:ascii="Sylfaen" w:eastAsia="Times New Roman" w:hAnsi="Sylfaen" w:cs="Sylfaen"/>
          <w:lang w:val="hy-AM"/>
        </w:rPr>
        <w:t xml:space="preserve">ն խմբակներ, որտեղ հաճախում </w:t>
      </w:r>
      <w:r w:rsidR="0049731B" w:rsidRPr="00922523">
        <w:rPr>
          <w:rFonts w:ascii="Sylfaen" w:eastAsia="Times New Roman" w:hAnsi="Sylfaen" w:cs="Sylfaen"/>
          <w:lang w:val="hy-AM"/>
        </w:rPr>
        <w:t>է</w:t>
      </w:r>
      <w:r w:rsidRPr="00922523">
        <w:rPr>
          <w:rFonts w:ascii="Sylfaen" w:eastAsia="Times New Roman" w:hAnsi="Sylfaen" w:cs="Sylfaen"/>
          <w:lang w:val="hy-AM"/>
        </w:rPr>
        <w:t xml:space="preserve"> 90 </w:t>
      </w:r>
      <w:r w:rsidR="0049731B" w:rsidRPr="00922523">
        <w:rPr>
          <w:rFonts w:ascii="Sylfaen" w:eastAsia="Times New Roman" w:hAnsi="Sylfaen" w:cs="Sylfaen"/>
          <w:lang w:val="hy-AM"/>
        </w:rPr>
        <w:t>երիտասարդ</w:t>
      </w:r>
      <w:r w:rsidRPr="00922523">
        <w:rPr>
          <w:rFonts w:ascii="Sylfaen" w:eastAsia="Times New Roman" w:hAnsi="Sylfaen" w:cs="Sylfaen"/>
          <w:lang w:val="hy-AM"/>
        </w:rPr>
        <w:t>։</w:t>
      </w:r>
    </w:p>
    <w:p w14:paraId="668A1CCC" w14:textId="77777777" w:rsidR="00F6359A" w:rsidRPr="00922523" w:rsidRDefault="00F6359A" w:rsidP="00F6359A">
      <w:pPr>
        <w:autoSpaceDE w:val="0"/>
        <w:autoSpaceDN w:val="0"/>
        <w:adjustRightInd w:val="0"/>
        <w:spacing w:after="0"/>
        <w:ind w:firstLine="720"/>
        <w:jc w:val="both"/>
        <w:rPr>
          <w:rFonts w:ascii="Sylfaen" w:hAnsi="Sylfaen"/>
          <w:i/>
          <w:lang w:val="hy-AM"/>
        </w:rPr>
      </w:pPr>
      <w:r w:rsidRPr="00922523">
        <w:rPr>
          <w:rFonts w:ascii="Sylfaen" w:hAnsi="Sylfaen"/>
          <w:i/>
          <w:lang w:val="hy-AM"/>
        </w:rPr>
        <w:t>2022-2026թթ համար նախատեսվում է ՀՀ կառավարության համաֆինանսավորմամբ իրականացնել մի շարք տնտեսական և սոցիալական ոլորտի ծրագրեր, մասնավորապես՝</w:t>
      </w:r>
    </w:p>
    <w:p w14:paraId="5B7F9E9E"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Ճանապարհաշինություն</w:t>
      </w:r>
    </w:p>
    <w:p w14:paraId="49F4EB70"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Լուսավորության ցանցի կառուցում</w:t>
      </w:r>
    </w:p>
    <w:p w14:paraId="53F911EF"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Այլընտրանքային էներգիայի կիրառություն</w:t>
      </w:r>
    </w:p>
    <w:p w14:paraId="1531ED65"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Կոյուղագծերի կառուցում</w:t>
      </w:r>
    </w:p>
    <w:p w14:paraId="376D00ED"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Աղետների ռիսկերի նվազեցում</w:t>
      </w:r>
    </w:p>
    <w:p w14:paraId="6BC957A4"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lang w:val="hy-AM"/>
        </w:rPr>
        <w:t>Խ</w:t>
      </w:r>
      <w:r w:rsidRPr="00922523">
        <w:rPr>
          <w:rFonts w:ascii="Sylfaen" w:hAnsi="Sylfaen"/>
          <w:i/>
        </w:rPr>
        <w:t>աղահրապարակների նորոգում, նոր խաղասարքերի ձեռքբերում</w:t>
      </w:r>
    </w:p>
    <w:p w14:paraId="26341CBA"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Տնտեսվարողների համար բարենպաստ միջավայրի ստեղծում</w:t>
      </w:r>
    </w:p>
    <w:p w14:paraId="383EBFA5"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Զբոսաշրջության և գյուղատնտեսության զարգացման համար նախադրյալների ստեղծում</w:t>
      </w:r>
    </w:p>
    <w:p w14:paraId="5A4AFFFF" w14:textId="77777777" w:rsidR="00F6359A" w:rsidRPr="00922523" w:rsidRDefault="00F6359A" w:rsidP="00F6359A">
      <w:pPr>
        <w:pStyle w:val="ListParagraph"/>
        <w:numPr>
          <w:ilvl w:val="0"/>
          <w:numId w:val="11"/>
        </w:numPr>
        <w:ind w:left="928"/>
        <w:jc w:val="both"/>
        <w:rPr>
          <w:rFonts w:ascii="Sylfaen" w:hAnsi="Sylfaen"/>
          <w:i/>
        </w:rPr>
      </w:pPr>
      <w:r w:rsidRPr="00922523">
        <w:rPr>
          <w:rFonts w:ascii="Sylfaen" w:hAnsi="Sylfaen"/>
          <w:i/>
        </w:rPr>
        <w:t>Տեղական նշանակության բիզնես ծրագրերի աջակցություն</w:t>
      </w:r>
    </w:p>
    <w:p w14:paraId="7DB9C725" w14:textId="77777777" w:rsidR="00F6359A" w:rsidRPr="00922523" w:rsidRDefault="00F6359A" w:rsidP="00847AD7">
      <w:pPr>
        <w:autoSpaceDE w:val="0"/>
        <w:autoSpaceDN w:val="0"/>
        <w:adjustRightInd w:val="0"/>
        <w:jc w:val="both"/>
        <w:rPr>
          <w:rFonts w:ascii="Sylfaen" w:hAnsi="Sylfaen" w:cs="Sylfaen"/>
          <w:highlight w:val="yellow"/>
          <w:lang w:val="hy-AM"/>
        </w:rPr>
      </w:pPr>
    </w:p>
    <w:p w14:paraId="2ABC0E05" w14:textId="6D10EAE2" w:rsidR="00847AD7" w:rsidRPr="00922523" w:rsidRDefault="00847AD7" w:rsidP="00847AD7">
      <w:pPr>
        <w:autoSpaceDE w:val="0"/>
        <w:autoSpaceDN w:val="0"/>
        <w:adjustRightInd w:val="0"/>
        <w:jc w:val="both"/>
        <w:rPr>
          <w:rFonts w:ascii="Sylfaen" w:hAnsi="Sylfaen" w:cs="Sylfaen"/>
          <w:b/>
          <w:bCs/>
          <w:lang w:val="hy-AM"/>
        </w:rPr>
      </w:pPr>
      <w:r w:rsidRPr="00922523">
        <w:rPr>
          <w:rFonts w:ascii="Sylfaen" w:hAnsi="Sylfaen" w:cs="Sylfaen"/>
          <w:b/>
          <w:bCs/>
          <w:lang w:val="hy-AM"/>
        </w:rPr>
        <w:t>Վերնաշեն բնակավայր</w:t>
      </w:r>
    </w:p>
    <w:p w14:paraId="6131B10B" w14:textId="20809668" w:rsidR="007549A4" w:rsidRPr="00922523" w:rsidRDefault="007549A4" w:rsidP="00922523">
      <w:pPr>
        <w:spacing w:after="0"/>
        <w:ind w:firstLine="720"/>
        <w:jc w:val="both"/>
        <w:rPr>
          <w:rFonts w:ascii="Sylfaen" w:hAnsi="Sylfaen" w:cs="Sylfaen"/>
          <w:lang w:val="hy-AM"/>
        </w:rPr>
      </w:pPr>
      <w:r w:rsidRPr="00922523">
        <w:rPr>
          <w:rFonts w:ascii="Sylfaen" w:hAnsi="Sylfaen" w:cs="Sylfaen"/>
          <w:lang w:val="hy-AM"/>
        </w:rPr>
        <w:t xml:space="preserve">Վերնաշեն բնակավայրը գտնվում է </w:t>
      </w:r>
      <w:r w:rsidR="00922523" w:rsidRPr="00922523">
        <w:rPr>
          <w:rFonts w:ascii="Sylfaen" w:hAnsi="Sylfaen" w:cs="Sylfaen"/>
          <w:lang w:val="hy-AM"/>
        </w:rPr>
        <w:t>մ</w:t>
      </w:r>
      <w:r w:rsidRPr="00922523">
        <w:rPr>
          <w:rFonts w:ascii="Sylfaen" w:hAnsi="Sylfaen" w:cs="Sylfaen"/>
          <w:lang w:val="hy-AM"/>
        </w:rPr>
        <w:t>արզկենտրոն Եղեգնաձորից 5կմ հյուսիս-արևելք: Բնակավայրը հիմնադրել են 1827</w:t>
      </w:r>
      <w:r w:rsidR="00922523" w:rsidRPr="00922523">
        <w:rPr>
          <w:rFonts w:ascii="Sylfaen" w:hAnsi="Sylfaen" w:cs="Sylfaen"/>
          <w:lang w:val="hy-AM"/>
        </w:rPr>
        <w:t xml:space="preserve"> </w:t>
      </w:r>
      <w:r w:rsidRPr="00922523">
        <w:rPr>
          <w:rFonts w:ascii="Sylfaen" w:hAnsi="Sylfaen" w:cs="Sylfaen"/>
          <w:lang w:val="hy-AM"/>
        </w:rPr>
        <w:t>թվականին Պարսկահայքի Սալմաստ գավառից ներգաղթածները: Վերնաշեն բնակավայրն ունի  պատմամշակութային հուշարձաններ, տեսարժան վայրեր:</w:t>
      </w:r>
    </w:p>
    <w:p w14:paraId="4A61DFB7" w14:textId="77777777" w:rsidR="007549A4" w:rsidRPr="00922523" w:rsidRDefault="007549A4" w:rsidP="007549A4">
      <w:pPr>
        <w:spacing w:after="0"/>
        <w:jc w:val="both"/>
        <w:rPr>
          <w:rFonts w:ascii="Sylfaen" w:hAnsi="Sylfaen" w:cs="Sylfaen"/>
          <w:lang w:val="hy-AM"/>
        </w:rPr>
      </w:pPr>
      <w:r w:rsidRPr="00922523">
        <w:rPr>
          <w:rFonts w:ascii="Sylfaen" w:hAnsi="Sylfaen" w:cs="Sylfaen"/>
          <w:lang w:val="hy-AM"/>
        </w:rPr>
        <w:t>Զբոսաշրջություն: Բնակավայրն ունի զբոսաշրջության համար հետաքրքրություն ներկայացնող  եկեղեցիներ՝ Թանահատի վանքը, Սուրբ Խաչ եկեղեցին, Գլաձորի համալսարանի թանգարանը, խաչքարեր:</w:t>
      </w:r>
    </w:p>
    <w:p w14:paraId="27D05ED3" w14:textId="77777777" w:rsidR="007549A4" w:rsidRPr="00922523" w:rsidRDefault="007549A4" w:rsidP="007549A4">
      <w:pPr>
        <w:spacing w:after="0"/>
        <w:jc w:val="both"/>
        <w:rPr>
          <w:rFonts w:ascii="Sylfaen" w:hAnsi="Sylfaen" w:cs="Sylfaen"/>
          <w:lang w:val="hy-AM"/>
        </w:rPr>
      </w:pPr>
      <w:r w:rsidRPr="00922523">
        <w:rPr>
          <w:rFonts w:ascii="Sylfaen" w:hAnsi="Sylfaen" w:cs="Sylfaen"/>
          <w:lang w:val="hy-AM"/>
        </w:rPr>
        <w:t>Բնակավայրում գործում է 1 հյուրատուն:</w:t>
      </w:r>
    </w:p>
    <w:p w14:paraId="7FD29B57" w14:textId="410B0D03" w:rsidR="007549A4" w:rsidRPr="00922523" w:rsidRDefault="007549A4" w:rsidP="007549A4">
      <w:pPr>
        <w:spacing w:after="0"/>
        <w:jc w:val="both"/>
        <w:rPr>
          <w:rFonts w:ascii="Sylfaen" w:hAnsi="Sylfaen" w:cs="Sylfaen"/>
          <w:lang w:val="hy-AM"/>
        </w:rPr>
      </w:pPr>
      <w:r w:rsidRPr="00922523">
        <w:rPr>
          <w:rFonts w:ascii="Sylfaen" w:hAnsi="Sylfaen" w:cs="Sylfaen"/>
          <w:lang w:val="hy-AM"/>
        </w:rPr>
        <w:lastRenderedPageBreak/>
        <w:t>Գյուղատնտեսություն: Բնակավայրում գյուղատնտեսության հիմնական ճյուղերն են այգեգործությունը, պտղաբուծությունը, անասնապահությունը, մեղվաբուծությունը: Բնակչությունը առավելապես զբաղվում է խաղողի այգիների մշակ</w:t>
      </w:r>
      <w:r w:rsidR="00922523" w:rsidRPr="00922523">
        <w:rPr>
          <w:rFonts w:ascii="Sylfaen" w:hAnsi="Sylfaen" w:cs="Sylfaen"/>
          <w:lang w:val="hy-AM"/>
        </w:rPr>
        <w:t>մամբ</w:t>
      </w:r>
      <w:r w:rsidRPr="00922523">
        <w:rPr>
          <w:rFonts w:ascii="Sylfaen" w:hAnsi="Sylfaen" w:cs="Sylfaen"/>
          <w:lang w:val="hy-AM"/>
        </w:rPr>
        <w:t>:</w:t>
      </w:r>
    </w:p>
    <w:p w14:paraId="4D9E5EE0" w14:textId="77777777" w:rsidR="007549A4" w:rsidRPr="00922523" w:rsidRDefault="007549A4" w:rsidP="007549A4">
      <w:pPr>
        <w:spacing w:after="0"/>
        <w:jc w:val="both"/>
        <w:rPr>
          <w:rFonts w:ascii="Sylfaen" w:hAnsi="Sylfaen" w:cs="Sylfaen"/>
          <w:lang w:val="hy-AM"/>
        </w:rPr>
      </w:pPr>
      <w:r w:rsidRPr="00922523">
        <w:rPr>
          <w:rFonts w:ascii="Sylfaen" w:hAnsi="Sylfaen" w:cs="Sylfaen"/>
          <w:lang w:val="hy-AM"/>
        </w:rPr>
        <w:t>Բնակավայրում գինու գործարանի առկայությունը հնարավորություն կտա խաղողը մթերել տեղում, որը կնպաստի խաղողագործության զարգացմանը:</w:t>
      </w:r>
    </w:p>
    <w:p w14:paraId="4FAAA465" w14:textId="5FFEF24C" w:rsidR="007549A4" w:rsidRPr="00922523" w:rsidRDefault="007549A4" w:rsidP="007549A4">
      <w:pPr>
        <w:spacing w:after="0"/>
        <w:jc w:val="both"/>
        <w:rPr>
          <w:rFonts w:ascii="Sylfaen" w:hAnsi="Sylfaen" w:cs="Sylfaen"/>
          <w:lang w:val="hy-AM"/>
        </w:rPr>
      </w:pPr>
      <w:r w:rsidRPr="00922523">
        <w:rPr>
          <w:rFonts w:ascii="Sylfaen" w:hAnsi="Sylfaen" w:cs="Sylfaen"/>
          <w:lang w:val="hy-AM"/>
        </w:rPr>
        <w:t xml:space="preserve">Բնակավայրում գյուղատնտեսական նշանակության հողատեսքերի 16,6%-ը կազմում են բնական արոտները, որոնց որոշակի մասը հեռագնա են: </w:t>
      </w:r>
    </w:p>
    <w:p w14:paraId="60719B8B" w14:textId="77777777" w:rsidR="007549A4" w:rsidRPr="00922523" w:rsidRDefault="007549A4" w:rsidP="007549A4">
      <w:pPr>
        <w:spacing w:after="0"/>
        <w:jc w:val="both"/>
        <w:rPr>
          <w:rFonts w:ascii="Sylfaen" w:hAnsi="Sylfaen" w:cs="Sylfaen"/>
          <w:lang w:val="hy-AM"/>
        </w:rPr>
      </w:pPr>
      <w:r w:rsidRPr="00922523">
        <w:rPr>
          <w:rFonts w:ascii="Sylfaen" w:hAnsi="Sylfaen" w:cs="Sylfaen"/>
          <w:lang w:val="hy-AM"/>
        </w:rPr>
        <w:t xml:space="preserve">&lt;&lt; Ռազմավարական զարգացման գործավարություն&gt;&gt; ՀԿ-ի հետ համագործակցության շնորհիվ 2016թվականին բնակավայրում իրականացվել է արոտավայրերի ջրարբիացման ծրագիրը: Այսինքն բնակավայրում առկա են բավարար հնարավորություններ անասնապահության ոլորտի հետագա զարգացման համար: </w:t>
      </w:r>
    </w:p>
    <w:p w14:paraId="01691012" w14:textId="77777777" w:rsidR="007549A4" w:rsidRPr="00922523" w:rsidRDefault="007549A4" w:rsidP="007549A4">
      <w:pPr>
        <w:spacing w:after="0"/>
        <w:jc w:val="both"/>
        <w:rPr>
          <w:rFonts w:ascii="Sylfaen" w:hAnsi="Sylfaen" w:cs="Sylfaen"/>
          <w:lang w:val="hy-AM"/>
        </w:rPr>
      </w:pPr>
      <w:r w:rsidRPr="00922523">
        <w:rPr>
          <w:rFonts w:ascii="Sylfaen" w:hAnsi="Sylfaen" w:cs="Sylfaen"/>
          <w:lang w:val="hy-AM"/>
        </w:rPr>
        <w:t>Բնակավայրում պանրի գործարանի կառուցումը հնարավորություն կտա ֆերմերներին տեղում մթերել կաթը և մշակել:</w:t>
      </w:r>
    </w:p>
    <w:p w14:paraId="369A3D95" w14:textId="0159F887" w:rsidR="007549A4" w:rsidRPr="00922523" w:rsidRDefault="007549A4" w:rsidP="007549A4">
      <w:pPr>
        <w:spacing w:after="0"/>
        <w:jc w:val="both"/>
        <w:rPr>
          <w:rFonts w:ascii="Sylfaen" w:hAnsi="Sylfaen" w:cs="Sylfaen"/>
          <w:lang w:val="hy-AM"/>
        </w:rPr>
      </w:pPr>
      <w:r w:rsidRPr="00922523">
        <w:rPr>
          <w:rFonts w:ascii="Sylfaen" w:hAnsi="Sylfaen" w:cs="Sylfaen"/>
          <w:lang w:val="hy-AM"/>
        </w:rPr>
        <w:t>Կրթություն: Բնակավայրում գործում են համայնքային ենթակայության 1 մանկապարտեզ, մշակույթի տուն և  1 միջնակարգ դպրոց:</w:t>
      </w:r>
    </w:p>
    <w:p w14:paraId="56395C10" w14:textId="77777777" w:rsidR="007549A4" w:rsidRPr="00922523" w:rsidRDefault="007549A4" w:rsidP="007549A4">
      <w:pPr>
        <w:spacing w:after="0"/>
        <w:jc w:val="both"/>
        <w:rPr>
          <w:rFonts w:ascii="Sylfaen" w:hAnsi="Sylfaen" w:cs="Sylfaen"/>
          <w:lang w:val="hy-AM"/>
        </w:rPr>
      </w:pPr>
      <w:r w:rsidRPr="00922523">
        <w:rPr>
          <w:rFonts w:ascii="Sylfaen" w:hAnsi="Sylfaen" w:cs="Sylfaen"/>
          <w:lang w:val="hy-AM"/>
        </w:rPr>
        <w:t>Առողջապահություն: Բնակավայրն ունի 1 բուժական մանկական կետ:</w:t>
      </w:r>
    </w:p>
    <w:p w14:paraId="5A2D3042" w14:textId="77777777" w:rsidR="00922523" w:rsidRPr="00922523" w:rsidRDefault="00922523" w:rsidP="00847AD7">
      <w:pPr>
        <w:autoSpaceDE w:val="0"/>
        <w:autoSpaceDN w:val="0"/>
        <w:adjustRightInd w:val="0"/>
        <w:jc w:val="both"/>
        <w:rPr>
          <w:rFonts w:ascii="Sylfaen" w:hAnsi="Sylfaen" w:cs="Sylfaen"/>
          <w:b/>
          <w:bCs/>
          <w:lang w:val="hy-AM"/>
        </w:rPr>
      </w:pPr>
    </w:p>
    <w:p w14:paraId="41E9C118" w14:textId="377B5498" w:rsidR="00847AD7" w:rsidRPr="00922523" w:rsidRDefault="00922523" w:rsidP="00847AD7">
      <w:pPr>
        <w:autoSpaceDE w:val="0"/>
        <w:autoSpaceDN w:val="0"/>
        <w:adjustRightInd w:val="0"/>
        <w:jc w:val="both"/>
        <w:rPr>
          <w:rFonts w:ascii="Sylfaen" w:hAnsi="Sylfaen" w:cs="Sylfaen"/>
          <w:b/>
          <w:bCs/>
          <w:lang w:val="hy-AM"/>
        </w:rPr>
      </w:pPr>
      <w:r w:rsidRPr="00CE4DD8">
        <w:rPr>
          <w:rFonts w:ascii="Sylfaen" w:hAnsi="Sylfaen" w:cs="Sylfaen"/>
          <w:b/>
          <w:bCs/>
          <w:lang w:val="hy-AM"/>
        </w:rPr>
        <w:t xml:space="preserve">          </w:t>
      </w:r>
      <w:r w:rsidR="00847AD7" w:rsidRPr="00922523">
        <w:rPr>
          <w:rFonts w:ascii="Sylfaen" w:hAnsi="Sylfaen" w:cs="Sylfaen"/>
          <w:b/>
          <w:bCs/>
          <w:lang w:val="hy-AM"/>
        </w:rPr>
        <w:t>Գլաձոր բնակավայր</w:t>
      </w:r>
    </w:p>
    <w:p w14:paraId="02AE33F0" w14:textId="77777777" w:rsidR="009C74A3" w:rsidRPr="00922523" w:rsidRDefault="009C74A3" w:rsidP="009C74A3">
      <w:pPr>
        <w:tabs>
          <w:tab w:val="left" w:pos="7470"/>
        </w:tabs>
        <w:spacing w:after="0"/>
        <w:jc w:val="both"/>
        <w:rPr>
          <w:rFonts w:ascii="Sylfaen" w:eastAsia="Calibri" w:hAnsi="Sylfaen" w:cs="Times New Roman"/>
          <w:lang w:val="hy-AM"/>
        </w:rPr>
      </w:pPr>
      <w:r w:rsidRPr="00922523">
        <w:rPr>
          <w:rFonts w:ascii="Sylfaen" w:eastAsia="Times New Roman" w:hAnsi="Sylfaen" w:cs="Times New Roman"/>
          <w:shd w:val="clear" w:color="auto" w:fill="FFFFFF"/>
          <w:lang w:val="hy-AM"/>
        </w:rPr>
        <w:t xml:space="preserve">         Գլաձոր բնակավայրի տնտեսության հիմնական ճյուղը գյուղատնտեսությունն է (անասնապահություն, հողագործություն, մեղվապահություն)։ Այստեղ կլիման նպաստավոր է այգեգործության և խաղողագործության համար: </w:t>
      </w:r>
      <w:r w:rsidRPr="00922523">
        <w:rPr>
          <w:rFonts w:ascii="Sylfaen" w:eastAsia="Calibri" w:hAnsi="Sylfaen" w:cs="Times New Roman"/>
          <w:lang w:val="hy-AM"/>
        </w:rPr>
        <w:t>Գլաձորում արտադրվում է բազմատեսակ մթերքներ, որոնց մեջ գերակշռող մաս են կազմում մրգերը։</w:t>
      </w:r>
    </w:p>
    <w:p w14:paraId="700B2333" w14:textId="77777777" w:rsidR="009C74A3" w:rsidRPr="00922523" w:rsidRDefault="009C74A3" w:rsidP="009C74A3">
      <w:pPr>
        <w:tabs>
          <w:tab w:val="left" w:pos="7470"/>
        </w:tabs>
        <w:spacing w:after="0"/>
        <w:jc w:val="both"/>
        <w:rPr>
          <w:rFonts w:ascii="Sylfaen" w:eastAsia="Calibri" w:hAnsi="Sylfaen" w:cs="Times New Roman"/>
          <w:lang w:val="hy-AM"/>
        </w:rPr>
      </w:pPr>
      <w:r w:rsidRPr="00922523">
        <w:rPr>
          <w:rFonts w:ascii="Sylfaen" w:eastAsia="Calibri" w:hAnsi="Sylfaen" w:cs="Times New Roman"/>
          <w:lang w:val="hy-AM"/>
        </w:rPr>
        <w:t xml:space="preserve">         Գլաձոր բնակավայրը մեծ ներուժ ունի տուրիզմի զարգացման համար։ Բնակավայրի տարածքում է գտնվում Սպիտակավոր վանական համալիրը (կառուցվել է 13-րդ դարում Պռոշյանների հովանավորությամբ): 1980-ական թվականներին համալիրի տարածքում է ամփոփվել հայ պետական, ռազմական գործիչ, քաղաքագետ-իմաստասեր Գարեգին Նժդեհի աճյունի մի մասը, որն այնտեղ հասել է նրա եղբոր և մի խումբ նվիրյալների ջանքերով` հաշվի առնելով զորավարի ցանկությունը: </w:t>
      </w:r>
    </w:p>
    <w:p w14:paraId="76525164" w14:textId="77777777" w:rsidR="009C74A3" w:rsidRPr="00922523" w:rsidRDefault="009C74A3" w:rsidP="009C74A3">
      <w:pPr>
        <w:tabs>
          <w:tab w:val="left" w:pos="7470"/>
        </w:tabs>
        <w:spacing w:after="0"/>
        <w:jc w:val="both"/>
        <w:rPr>
          <w:rFonts w:ascii="Sylfaen" w:eastAsia="Calibri" w:hAnsi="Sylfaen" w:cs="Times New Roman"/>
          <w:lang w:val="hy-AM"/>
        </w:rPr>
      </w:pPr>
      <w:r w:rsidRPr="00922523">
        <w:rPr>
          <w:rFonts w:ascii="Sylfaen" w:eastAsia="Calibri" w:hAnsi="Sylfaen" w:cs="Times New Roman"/>
          <w:lang w:val="hy-AM"/>
        </w:rPr>
        <w:t xml:space="preserve">         Բնակավայրի տարածքում են գտնվում նաև Պռոշաբերդը, Սուրբ Հակոբ (Սուրբ Խաչ) եկեղեցին, որը կառուցվել է 18-րդ դարում: Վերջինս գործող եկեղեցի է, վերանորոգվել է </w:t>
      </w:r>
      <w:r w:rsidRPr="00922523">
        <w:rPr>
          <w:rFonts w:ascii="Sylfaen" w:eastAsia="Calibri" w:hAnsi="Sylfaen" w:cs="Times New Roman"/>
          <w:lang w:val="hy-AM"/>
        </w:rPr>
        <w:br/>
        <w:t xml:space="preserve">2010-2011 թթ.: </w:t>
      </w:r>
    </w:p>
    <w:p w14:paraId="333A0529" w14:textId="063EAA79" w:rsidR="009C74A3" w:rsidRPr="00922523" w:rsidRDefault="009C74A3" w:rsidP="009C74A3">
      <w:pPr>
        <w:tabs>
          <w:tab w:val="left" w:pos="7470"/>
        </w:tabs>
        <w:spacing w:after="0"/>
        <w:jc w:val="both"/>
        <w:rPr>
          <w:rFonts w:ascii="Sylfaen" w:eastAsia="Calibri" w:hAnsi="Sylfaen" w:cs="Times New Roman"/>
          <w:lang w:val="hy-AM"/>
        </w:rPr>
      </w:pPr>
      <w:r w:rsidRPr="00922523">
        <w:rPr>
          <w:rFonts w:ascii="Sylfaen" w:eastAsia="Calibri" w:hAnsi="Sylfaen" w:cs="Times New Roman"/>
          <w:lang w:val="hy-AM"/>
        </w:rPr>
        <w:t xml:space="preserve">          Բնակավայրում կան բազմաթիվ մատուռներ և խաչքարեր: </w:t>
      </w:r>
    </w:p>
    <w:p w14:paraId="096FEE97" w14:textId="11690DAF" w:rsidR="009C74A3" w:rsidRPr="00922523" w:rsidRDefault="009C74A3" w:rsidP="00922523">
      <w:pPr>
        <w:tabs>
          <w:tab w:val="left" w:pos="720"/>
        </w:tabs>
        <w:jc w:val="both"/>
        <w:rPr>
          <w:rFonts w:ascii="Sylfaen" w:hAnsi="Sylfaen"/>
          <w:i/>
          <w:lang w:val="hy-AM"/>
        </w:rPr>
      </w:pPr>
      <w:r w:rsidRPr="00922523">
        <w:rPr>
          <w:rFonts w:ascii="Sylfaen" w:hAnsi="Sylfaen"/>
          <w:i/>
          <w:lang w:val="hy-AM"/>
        </w:rPr>
        <w:t xml:space="preserve">         2022-2026թթ համար Գլաձոր բնակավայրում նախատեսվում է իրականացնել մի շարք տնտեսական և սոցիալական ոլորտի ծրագրեր, մասնավորապես՝</w:t>
      </w:r>
    </w:p>
    <w:p w14:paraId="2620BA86" w14:textId="77777777" w:rsidR="009C74A3" w:rsidRPr="00922523" w:rsidRDefault="009C74A3" w:rsidP="009C74A3">
      <w:pPr>
        <w:pStyle w:val="ListParagraph"/>
        <w:numPr>
          <w:ilvl w:val="0"/>
          <w:numId w:val="25"/>
        </w:numPr>
        <w:spacing w:after="0"/>
        <w:jc w:val="both"/>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Ճանապարհների ասֆալտապատում</w:t>
      </w:r>
    </w:p>
    <w:p w14:paraId="50A06BD6" w14:textId="77777777" w:rsidR="009C74A3" w:rsidRPr="00922523" w:rsidRDefault="009C74A3" w:rsidP="009C74A3">
      <w:pPr>
        <w:pStyle w:val="ListParagraph"/>
        <w:numPr>
          <w:ilvl w:val="0"/>
          <w:numId w:val="25"/>
        </w:numPr>
        <w:jc w:val="both"/>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Թաղամասերի լուսավորության ցանցի կառուցում</w:t>
      </w:r>
    </w:p>
    <w:p w14:paraId="3555E3AF" w14:textId="77777777" w:rsidR="009C74A3" w:rsidRPr="00922523" w:rsidRDefault="009C74A3" w:rsidP="009C74A3">
      <w:pPr>
        <w:pStyle w:val="ListParagraph"/>
        <w:numPr>
          <w:ilvl w:val="0"/>
          <w:numId w:val="25"/>
        </w:numPr>
        <w:tabs>
          <w:tab w:val="left" w:pos="450"/>
        </w:tabs>
        <w:jc w:val="both"/>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Գերեզմանատների ցանկապատում</w:t>
      </w:r>
    </w:p>
    <w:p w14:paraId="3B0C7C7A" w14:textId="77777777" w:rsidR="009C74A3" w:rsidRPr="00922523" w:rsidRDefault="009C74A3" w:rsidP="009C74A3">
      <w:pPr>
        <w:pStyle w:val="ListParagraph"/>
        <w:numPr>
          <w:ilvl w:val="0"/>
          <w:numId w:val="25"/>
        </w:numPr>
        <w:shd w:val="clear" w:color="auto" w:fill="FFFFFF"/>
        <w:spacing w:after="0"/>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Խմելու ջրի պաշարների ավելացում</w:t>
      </w:r>
    </w:p>
    <w:p w14:paraId="69102E3B" w14:textId="77777777" w:rsidR="009C74A3" w:rsidRPr="00922523" w:rsidRDefault="009C74A3" w:rsidP="009C74A3">
      <w:pPr>
        <w:pStyle w:val="ListParagraph"/>
        <w:numPr>
          <w:ilvl w:val="0"/>
          <w:numId w:val="25"/>
        </w:numPr>
        <w:shd w:val="clear" w:color="auto" w:fill="FFFFFF"/>
        <w:spacing w:after="0"/>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Խաղահրապարակի բարեկարգում</w:t>
      </w:r>
    </w:p>
    <w:p w14:paraId="2CCA8C70" w14:textId="77777777" w:rsidR="009C74A3" w:rsidRPr="00922523" w:rsidRDefault="009C74A3" w:rsidP="009C74A3">
      <w:pPr>
        <w:pStyle w:val="ListParagraph"/>
        <w:numPr>
          <w:ilvl w:val="0"/>
          <w:numId w:val="25"/>
        </w:numPr>
        <w:shd w:val="clear" w:color="auto" w:fill="FFFFFF"/>
        <w:spacing w:after="0"/>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Ոռոգման գծի ավելացում</w:t>
      </w:r>
    </w:p>
    <w:p w14:paraId="717A79F4" w14:textId="77777777" w:rsidR="009C74A3" w:rsidRPr="00922523" w:rsidRDefault="009C74A3" w:rsidP="009C74A3">
      <w:pPr>
        <w:pStyle w:val="ListParagraph"/>
        <w:numPr>
          <w:ilvl w:val="0"/>
          <w:numId w:val="25"/>
        </w:numPr>
        <w:shd w:val="clear" w:color="auto" w:fill="FFFFFF"/>
        <w:spacing w:after="0"/>
        <w:rPr>
          <w:rFonts w:ascii="Sylfaen" w:eastAsia="Times New Roman" w:hAnsi="Sylfaen" w:cs="Times New Roman"/>
          <w:i/>
          <w:color w:val="000000"/>
          <w:lang w:val="hy-AM"/>
        </w:rPr>
      </w:pPr>
      <w:r w:rsidRPr="00922523">
        <w:rPr>
          <w:rFonts w:ascii="Sylfaen" w:eastAsia="Times New Roman" w:hAnsi="Sylfaen" w:cs="Times New Roman"/>
          <w:i/>
          <w:color w:val="000000"/>
          <w:lang w:val="hy-AM"/>
        </w:rPr>
        <w:lastRenderedPageBreak/>
        <w:t>Կոյուղագծերի կառուցում</w:t>
      </w:r>
    </w:p>
    <w:p w14:paraId="02A57A9C" w14:textId="77777777" w:rsidR="009C74A3" w:rsidRPr="00922523" w:rsidRDefault="009C74A3" w:rsidP="009C74A3">
      <w:pPr>
        <w:pStyle w:val="ListParagraph"/>
        <w:numPr>
          <w:ilvl w:val="0"/>
          <w:numId w:val="25"/>
        </w:numPr>
        <w:shd w:val="clear" w:color="auto" w:fill="FFFFFF"/>
        <w:spacing w:after="0"/>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Սպիտակավոր Սուրբ Աստվածածին վանքի ճանապարհի վերանորոգում</w:t>
      </w:r>
    </w:p>
    <w:p w14:paraId="215D549E" w14:textId="77777777" w:rsidR="009C74A3" w:rsidRPr="00922523" w:rsidRDefault="009C74A3" w:rsidP="009C74A3">
      <w:pPr>
        <w:pStyle w:val="ListParagraph"/>
        <w:numPr>
          <w:ilvl w:val="0"/>
          <w:numId w:val="25"/>
        </w:numPr>
        <w:shd w:val="clear" w:color="auto" w:fill="FFFFFF"/>
        <w:spacing w:after="0"/>
        <w:rPr>
          <w:rFonts w:ascii="Sylfaen" w:eastAsia="Times New Roman" w:hAnsi="Sylfaen" w:cs="Times New Roman"/>
          <w:i/>
          <w:color w:val="000000"/>
          <w:lang w:val="hy-AM"/>
        </w:rPr>
      </w:pPr>
      <w:r w:rsidRPr="00922523">
        <w:rPr>
          <w:rFonts w:ascii="Sylfaen" w:eastAsia="Times New Roman" w:hAnsi="Sylfaen" w:cs="Times New Roman"/>
          <w:i/>
          <w:color w:val="000000"/>
          <w:lang w:val="hy-AM"/>
        </w:rPr>
        <w:t>Մշակույթի շենքի տարածքում մարզասրահի կառուցում</w:t>
      </w:r>
    </w:p>
    <w:p w14:paraId="1483EFBE" w14:textId="77777777" w:rsidR="009C74A3" w:rsidRPr="00922523" w:rsidRDefault="009C74A3" w:rsidP="009C74A3">
      <w:pPr>
        <w:pStyle w:val="ListParagraph"/>
        <w:numPr>
          <w:ilvl w:val="0"/>
          <w:numId w:val="25"/>
        </w:numPr>
        <w:tabs>
          <w:tab w:val="left" w:pos="810"/>
        </w:tabs>
        <w:jc w:val="both"/>
        <w:rPr>
          <w:rFonts w:ascii="Sylfaen" w:hAnsi="Sylfaen"/>
          <w:i/>
          <w:lang w:val="hy-AM"/>
        </w:rPr>
      </w:pPr>
      <w:r w:rsidRPr="00922523">
        <w:rPr>
          <w:rFonts w:ascii="Sylfaen" w:hAnsi="Sylfaen" w:cs="Arial"/>
          <w:i/>
          <w:lang w:val="hy-AM"/>
        </w:rPr>
        <w:t>Զբոսաշրջության</w:t>
      </w:r>
      <w:r w:rsidRPr="00922523">
        <w:rPr>
          <w:rFonts w:ascii="Sylfaen" w:hAnsi="Sylfaen"/>
          <w:i/>
          <w:lang w:val="hy-AM"/>
        </w:rPr>
        <w:t xml:space="preserve"> և գյուղատնտեսության զարգացման համար նախադրյալների ստեղծում</w:t>
      </w:r>
    </w:p>
    <w:p w14:paraId="235EADAC" w14:textId="77777777" w:rsidR="00A47C71" w:rsidRPr="00922523" w:rsidRDefault="00A47C71" w:rsidP="00A47C71">
      <w:pPr>
        <w:jc w:val="both"/>
        <w:rPr>
          <w:rFonts w:ascii="Sylfaen" w:hAnsi="Sylfaen" w:cs="Tahoma"/>
          <w:b/>
          <w:color w:val="252525"/>
          <w:shd w:val="clear" w:color="auto" w:fill="FFFFFF"/>
          <w:lang w:val="hy-AM"/>
        </w:rPr>
      </w:pPr>
    </w:p>
    <w:p w14:paraId="02395390" w14:textId="77777777" w:rsidR="00A47C71" w:rsidRPr="00922523" w:rsidRDefault="00A47C71" w:rsidP="00A47C71">
      <w:pPr>
        <w:jc w:val="both"/>
        <w:rPr>
          <w:rFonts w:ascii="Sylfaen" w:hAnsi="Sylfaen" w:cs="Tahoma"/>
          <w:b/>
          <w:color w:val="252525"/>
          <w:shd w:val="clear" w:color="auto" w:fill="FFFFFF"/>
          <w:lang w:val="hy-AM"/>
        </w:rPr>
      </w:pPr>
      <w:r w:rsidRPr="00922523">
        <w:rPr>
          <w:rFonts w:ascii="Sylfaen" w:hAnsi="Sylfaen" w:cs="Tahoma"/>
          <w:b/>
          <w:color w:val="252525"/>
          <w:shd w:val="clear" w:color="auto" w:fill="FFFFFF"/>
          <w:lang w:val="hy-AM"/>
        </w:rPr>
        <w:t>Գլաձորի տնտեսության մրցակցային առավելությունները</w:t>
      </w:r>
    </w:p>
    <w:p w14:paraId="6C477801" w14:textId="77777777" w:rsidR="00A47C71" w:rsidRPr="00922523" w:rsidRDefault="00A47C71" w:rsidP="00A47C71">
      <w:pPr>
        <w:pStyle w:val="ListParagraph"/>
        <w:numPr>
          <w:ilvl w:val="0"/>
          <w:numId w:val="24"/>
        </w:numPr>
        <w:spacing w:after="160" w:line="259" w:lineRule="auto"/>
        <w:rPr>
          <w:rFonts w:ascii="Sylfaen" w:hAnsi="Sylfaen"/>
          <w:lang w:val="hy-AM"/>
        </w:rPr>
      </w:pPr>
      <w:r w:rsidRPr="00922523">
        <w:rPr>
          <w:rFonts w:ascii="Sylfaen" w:hAnsi="Sylfaen"/>
          <w:lang w:val="hy-AM"/>
        </w:rPr>
        <w:t>Զբոսաշրջության զարգացման համար նպաստավոր պայմաններ, բարենպաստ կլիմա և բազմաթիվ տեսարժան վայրեր, տուրիստական բարձր գրավչություն։</w:t>
      </w:r>
    </w:p>
    <w:p w14:paraId="0CD39D27" w14:textId="77777777" w:rsidR="00A47C71" w:rsidRPr="00922523" w:rsidRDefault="00A47C71" w:rsidP="00A47C71">
      <w:pPr>
        <w:pStyle w:val="ListParagraph"/>
        <w:numPr>
          <w:ilvl w:val="0"/>
          <w:numId w:val="24"/>
        </w:numPr>
        <w:spacing w:after="160" w:line="259" w:lineRule="auto"/>
        <w:rPr>
          <w:rFonts w:ascii="Sylfaen" w:hAnsi="Sylfaen"/>
          <w:lang w:val="hy-AM"/>
        </w:rPr>
      </w:pPr>
      <w:r w:rsidRPr="00922523">
        <w:rPr>
          <w:rFonts w:ascii="Sylfaen" w:hAnsi="Sylfaen"/>
          <w:lang w:val="hy-AM"/>
        </w:rPr>
        <w:t>Բարձրագույն կրթություն ունեցող բնակիչների բարձր տեսակարար կշիռ։</w:t>
      </w:r>
    </w:p>
    <w:p w14:paraId="2D40A308" w14:textId="77777777" w:rsidR="00A47C71" w:rsidRPr="00922523" w:rsidRDefault="00A47C71" w:rsidP="00A47C71">
      <w:pPr>
        <w:pStyle w:val="ListParagraph"/>
        <w:numPr>
          <w:ilvl w:val="0"/>
          <w:numId w:val="24"/>
        </w:numPr>
        <w:spacing w:after="160" w:line="259" w:lineRule="auto"/>
        <w:rPr>
          <w:rFonts w:ascii="Sylfaen" w:hAnsi="Sylfaen"/>
          <w:lang w:val="hy-AM"/>
        </w:rPr>
      </w:pPr>
      <w:r w:rsidRPr="00922523">
        <w:rPr>
          <w:rFonts w:ascii="Sylfaen" w:hAnsi="Sylfaen"/>
          <w:lang w:val="hy-AM"/>
        </w:rPr>
        <w:t>Որակյալ մասնագետների առկայություն։</w:t>
      </w:r>
    </w:p>
    <w:p w14:paraId="01B8234E" w14:textId="2D6518B4" w:rsidR="002E2792" w:rsidRPr="00922523" w:rsidRDefault="00A47C71" w:rsidP="00922523">
      <w:pPr>
        <w:pStyle w:val="ListParagraph"/>
        <w:numPr>
          <w:ilvl w:val="0"/>
          <w:numId w:val="24"/>
        </w:numPr>
        <w:spacing w:after="160" w:line="259" w:lineRule="auto"/>
        <w:rPr>
          <w:rFonts w:ascii="Sylfaen" w:hAnsi="Sylfaen"/>
          <w:lang w:val="hy-AM"/>
        </w:rPr>
      </w:pPr>
      <w:r w:rsidRPr="00922523">
        <w:rPr>
          <w:rFonts w:ascii="Sylfaen" w:hAnsi="Sylfaen"/>
          <w:lang w:val="hy-AM"/>
        </w:rPr>
        <w:t>Կրթական որակյալ հաստատությունների և ենթակառուցվածքների առկայություն։</w:t>
      </w:r>
    </w:p>
    <w:p w14:paraId="593D16AA" w14:textId="77777777" w:rsidR="00847AD7" w:rsidRPr="00922523" w:rsidRDefault="00847AD7" w:rsidP="003C135C">
      <w:pPr>
        <w:spacing w:after="0"/>
        <w:jc w:val="both"/>
        <w:rPr>
          <w:rFonts w:ascii="Sylfaen" w:hAnsi="Sylfaen" w:cs="Sylfaen"/>
          <w:lang w:val="hy-AM"/>
        </w:rPr>
      </w:pPr>
    </w:p>
    <w:p w14:paraId="07B8974E" w14:textId="231994B1" w:rsidR="00D5236A" w:rsidRDefault="00D5236A" w:rsidP="00F162F3">
      <w:pPr>
        <w:pStyle w:val="Heading2"/>
        <w:numPr>
          <w:ilvl w:val="1"/>
          <w:numId w:val="6"/>
        </w:numPr>
        <w:rPr>
          <w:rFonts w:ascii="Sylfaen" w:hAnsi="Sylfaen" w:cs="Sylfaen"/>
          <w:sz w:val="22"/>
          <w:szCs w:val="22"/>
        </w:rPr>
      </w:pPr>
      <w:bookmarkStart w:id="12" w:name="_Toc474488576"/>
      <w:bookmarkStart w:id="13" w:name="_Toc474490680"/>
      <w:r w:rsidRPr="00922523">
        <w:rPr>
          <w:rFonts w:ascii="Sylfaen" w:hAnsi="Sylfaen" w:cs="Sylfaen"/>
          <w:sz w:val="22"/>
          <w:szCs w:val="22"/>
        </w:rPr>
        <w:t>Համայնքում իրականացվող ծրագրերը</w:t>
      </w:r>
      <w:bookmarkEnd w:id="12"/>
      <w:bookmarkEnd w:id="13"/>
    </w:p>
    <w:p w14:paraId="276A014D" w14:textId="77777777" w:rsidR="00E83561" w:rsidRPr="00E83561" w:rsidRDefault="00E83561" w:rsidP="00E83561"/>
    <w:p w14:paraId="10C4D304" w14:textId="10962D18" w:rsidR="00D5236A" w:rsidRPr="00922523" w:rsidRDefault="003307E9" w:rsidP="00F162F3">
      <w:pPr>
        <w:pStyle w:val="ListParagraph"/>
        <w:numPr>
          <w:ilvl w:val="0"/>
          <w:numId w:val="3"/>
        </w:numPr>
        <w:ind w:left="360"/>
        <w:jc w:val="both"/>
        <w:rPr>
          <w:rFonts w:ascii="Sylfaen" w:hAnsi="Sylfaen"/>
          <w:i/>
        </w:rPr>
      </w:pPr>
      <w:r w:rsidRPr="00922523">
        <w:rPr>
          <w:rFonts w:ascii="Sylfaen" w:hAnsi="Sylfaen"/>
          <w:i/>
        </w:rPr>
        <w:t>2022-2026թթ համար նախատեսվում է ՀՀ կառավարության համաֆինանսավորմամբ իրականացնել մի շարք տնտեսական և սոցիալական ոլորտի ծրագրեր, մասնավորապես՝</w:t>
      </w:r>
    </w:p>
    <w:p w14:paraId="6C4CB41A" w14:textId="16FE94EA"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Ճանապարհաշինություն</w:t>
      </w:r>
    </w:p>
    <w:p w14:paraId="3FA38317" w14:textId="51A8EB16"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Լուսավորության ցանցի կառուցում</w:t>
      </w:r>
    </w:p>
    <w:p w14:paraId="584F965D" w14:textId="7AF58E70"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Այլընտրանքային էներգիայի կիրառություն</w:t>
      </w:r>
    </w:p>
    <w:p w14:paraId="30359E8C" w14:textId="0AC93C70"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Կոյուղագծերի կառուցում</w:t>
      </w:r>
    </w:p>
    <w:p w14:paraId="6520508E" w14:textId="163D4FD9"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Ոռոգման ցանցերի կառուցում</w:t>
      </w:r>
    </w:p>
    <w:p w14:paraId="492CE41D" w14:textId="416BBF49"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Բազմաբնակարան բնակելի շենքերի բակերի բարեկարգում, խաղահրապարակների տեղադրում</w:t>
      </w:r>
    </w:p>
    <w:p w14:paraId="5D963E11" w14:textId="47D39963"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Հաշմանդամություն ունեցող անձանց համար հարմարությունների ստեղծում</w:t>
      </w:r>
    </w:p>
    <w:p w14:paraId="1BB04EEC" w14:textId="6E391130"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Աղետների ռիսկերի նվազեցում</w:t>
      </w:r>
    </w:p>
    <w:p w14:paraId="1E554790" w14:textId="4F9B7633"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Ապաստարանների բարեկարգում, կահավորում</w:t>
      </w:r>
    </w:p>
    <w:p w14:paraId="7E9C1AC5" w14:textId="0FA74BE9"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Նախադպրոցական և արտադպրոցական կրթական կենտրոնների բարելավում, ավելացում</w:t>
      </w:r>
    </w:p>
    <w:p w14:paraId="2B59C21D" w14:textId="35A491E0"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Համայնքում առկա այգիների և խաղահրապարակների նորոգում, նոր խաղասարքերի ձեռքբերում</w:t>
      </w:r>
    </w:p>
    <w:p w14:paraId="057D15AC" w14:textId="770603C0"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Համայնքի համար անհրաժեշտ կոմունալ և գյուղատնտեսական տեխնիկայի ձեռքբերում</w:t>
      </w:r>
    </w:p>
    <w:p w14:paraId="3CCAD84F" w14:textId="1A126E5A"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Տնտեսվարողների համար բարենպաստ միջավայրի ստեղծում</w:t>
      </w:r>
    </w:p>
    <w:p w14:paraId="502034C8" w14:textId="19F236D8"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Զբոսաշրջության և գյուղատնտեսության զարգացման համար նախադրյալների ստեղծում</w:t>
      </w:r>
    </w:p>
    <w:p w14:paraId="7C2EC093" w14:textId="0402E3F9" w:rsidR="003307E9" w:rsidRPr="00922523" w:rsidRDefault="003307E9" w:rsidP="00F162F3">
      <w:pPr>
        <w:pStyle w:val="ListParagraph"/>
        <w:numPr>
          <w:ilvl w:val="0"/>
          <w:numId w:val="11"/>
        </w:numPr>
        <w:jc w:val="both"/>
        <w:rPr>
          <w:rFonts w:ascii="Sylfaen" w:hAnsi="Sylfaen"/>
          <w:i/>
        </w:rPr>
      </w:pPr>
      <w:r w:rsidRPr="00922523">
        <w:rPr>
          <w:rFonts w:ascii="Sylfaen" w:hAnsi="Sylfaen"/>
          <w:i/>
        </w:rPr>
        <w:t>Տեղական նշանակության բիզնես ծրագրերի աջակցություն</w:t>
      </w:r>
    </w:p>
    <w:p w14:paraId="5027BCED" w14:textId="22DA02F7" w:rsidR="00D5236A" w:rsidRPr="00922523" w:rsidRDefault="00A72D0D" w:rsidP="00F162F3">
      <w:pPr>
        <w:pStyle w:val="ListParagraph"/>
        <w:numPr>
          <w:ilvl w:val="0"/>
          <w:numId w:val="3"/>
        </w:numPr>
        <w:ind w:left="360"/>
        <w:jc w:val="both"/>
        <w:rPr>
          <w:rFonts w:ascii="Sylfaen" w:hAnsi="Sylfaen"/>
          <w:i/>
        </w:rPr>
      </w:pPr>
      <w:r w:rsidRPr="00922523">
        <w:rPr>
          <w:rFonts w:ascii="Sylfaen" w:hAnsi="Sylfaen"/>
          <w:i/>
        </w:rPr>
        <w:t>Հայաստանի տարածքային զարգացման հիմնադրամի հետ համատեղ իրականացվում է 3 ծրագիր</w:t>
      </w:r>
    </w:p>
    <w:p w14:paraId="20B07388" w14:textId="57143D4B" w:rsidR="00A72D0D" w:rsidRPr="00922523" w:rsidRDefault="00A72D0D" w:rsidP="00F162F3">
      <w:pPr>
        <w:pStyle w:val="ListParagraph"/>
        <w:numPr>
          <w:ilvl w:val="0"/>
          <w:numId w:val="12"/>
        </w:numPr>
        <w:jc w:val="both"/>
        <w:rPr>
          <w:rFonts w:ascii="Sylfaen" w:hAnsi="Sylfaen"/>
          <w:i/>
        </w:rPr>
      </w:pPr>
      <w:r w:rsidRPr="00922523">
        <w:rPr>
          <w:rFonts w:ascii="Sylfaen" w:hAnsi="Sylfaen"/>
          <w:i/>
        </w:rPr>
        <w:t>Նոր ավան թաղամասի կոյուղագծի կառուցում</w:t>
      </w:r>
      <w:r w:rsidR="00507811" w:rsidRPr="00922523">
        <w:rPr>
          <w:rFonts w:ascii="Sylfaen" w:hAnsi="Sylfaen"/>
          <w:i/>
        </w:rPr>
        <w:t>/ բնակիչների կյանքի որակի բարելավում, սանիտարահիգիենիկ վիճակի ստեղծում/</w:t>
      </w:r>
    </w:p>
    <w:p w14:paraId="6C8D37F9" w14:textId="6D3CA2CB" w:rsidR="00A72D0D" w:rsidRPr="00922523" w:rsidRDefault="00A72D0D" w:rsidP="00F162F3">
      <w:pPr>
        <w:pStyle w:val="ListParagraph"/>
        <w:numPr>
          <w:ilvl w:val="0"/>
          <w:numId w:val="12"/>
        </w:numPr>
        <w:jc w:val="both"/>
        <w:rPr>
          <w:rFonts w:ascii="Sylfaen" w:hAnsi="Sylfaen"/>
          <w:i/>
        </w:rPr>
      </w:pPr>
      <w:r w:rsidRPr="00922523">
        <w:rPr>
          <w:rFonts w:ascii="Sylfaen" w:hAnsi="Sylfaen"/>
          <w:i/>
        </w:rPr>
        <w:lastRenderedPageBreak/>
        <w:t>Արևային կայանների տեղադրում</w:t>
      </w:r>
      <w:r w:rsidR="00507811" w:rsidRPr="00922523">
        <w:rPr>
          <w:rFonts w:ascii="Sylfaen" w:hAnsi="Sylfaen"/>
          <w:i/>
        </w:rPr>
        <w:t xml:space="preserve"> / այլընտրանքային էներգիայի կիրառություն, նորարարական լուծումների կիրառում/</w:t>
      </w:r>
    </w:p>
    <w:p w14:paraId="2F46DB60" w14:textId="53C29F09" w:rsidR="00A72D0D" w:rsidRPr="00922523" w:rsidRDefault="00A72D0D" w:rsidP="00F162F3">
      <w:pPr>
        <w:pStyle w:val="ListParagraph"/>
        <w:numPr>
          <w:ilvl w:val="0"/>
          <w:numId w:val="12"/>
        </w:numPr>
        <w:jc w:val="both"/>
        <w:rPr>
          <w:rFonts w:ascii="Sylfaen" w:hAnsi="Sylfaen"/>
          <w:i/>
        </w:rPr>
      </w:pPr>
      <w:r w:rsidRPr="00922523">
        <w:rPr>
          <w:rFonts w:ascii="Sylfaen" w:hAnsi="Sylfaen"/>
          <w:i/>
        </w:rPr>
        <w:t>Համայնքի համար անհրաժեշտ տեխնիկայի ձեռքբերում</w:t>
      </w:r>
      <w:r w:rsidR="00507811" w:rsidRPr="00922523">
        <w:rPr>
          <w:rFonts w:ascii="Sylfaen" w:hAnsi="Sylfaen"/>
          <w:i/>
        </w:rPr>
        <w:t xml:space="preserve"> / համայնքի բնակիչների կյանքի որակի բարելավում, աղբահանության պատշաճ կազմակերպում, գյուղատնտեսության զարգացում/:</w:t>
      </w:r>
    </w:p>
    <w:p w14:paraId="7276066A" w14:textId="2FA8C769" w:rsidR="00A72D0D" w:rsidRPr="00922523" w:rsidRDefault="00A72D0D" w:rsidP="00F162F3">
      <w:pPr>
        <w:pStyle w:val="ListParagraph"/>
        <w:numPr>
          <w:ilvl w:val="0"/>
          <w:numId w:val="13"/>
        </w:numPr>
        <w:jc w:val="both"/>
        <w:rPr>
          <w:rFonts w:ascii="Sylfaen" w:hAnsi="Sylfaen"/>
          <w:i/>
        </w:rPr>
      </w:pPr>
      <w:r w:rsidRPr="00922523">
        <w:rPr>
          <w:rFonts w:ascii="Sylfaen" w:hAnsi="Sylfaen"/>
          <w:i/>
        </w:rPr>
        <w:t>Գերմանիայի միջազգային համագործակցու</w:t>
      </w:r>
      <w:r w:rsidR="0086264D" w:rsidRPr="00922523">
        <w:rPr>
          <w:rFonts w:ascii="Sylfaen" w:hAnsi="Sylfaen"/>
          <w:i/>
        </w:rPr>
        <w:t>թյան ընկերության հետ Գլաձոր բնակավայրում իրականացվում է 1 ծրագիր</w:t>
      </w:r>
    </w:p>
    <w:p w14:paraId="78F6DAE9" w14:textId="3CF6FB31" w:rsidR="0086264D" w:rsidRPr="00922523" w:rsidRDefault="0086264D" w:rsidP="00F162F3">
      <w:pPr>
        <w:pStyle w:val="ListParagraph"/>
        <w:numPr>
          <w:ilvl w:val="0"/>
          <w:numId w:val="14"/>
        </w:numPr>
        <w:jc w:val="both"/>
        <w:rPr>
          <w:rFonts w:ascii="Sylfaen" w:hAnsi="Sylfaen"/>
          <w:i/>
        </w:rPr>
      </w:pPr>
      <w:r w:rsidRPr="00922523">
        <w:rPr>
          <w:rFonts w:ascii="Sylfaen" w:hAnsi="Sylfaen"/>
          <w:i/>
        </w:rPr>
        <w:t>Ավտոպարկի և վարձակալական տարածքների կառուցում</w:t>
      </w:r>
    </w:p>
    <w:p w14:paraId="1F87A37F" w14:textId="7560E792" w:rsidR="00D5236A" w:rsidRPr="00922523" w:rsidRDefault="00D5236A" w:rsidP="00F162F3">
      <w:pPr>
        <w:pStyle w:val="ListParagraph"/>
        <w:numPr>
          <w:ilvl w:val="0"/>
          <w:numId w:val="3"/>
        </w:numPr>
        <w:ind w:left="360"/>
        <w:jc w:val="both"/>
        <w:rPr>
          <w:rFonts w:ascii="Sylfaen" w:hAnsi="Sylfaen"/>
          <w:i/>
        </w:rPr>
      </w:pPr>
      <w:r w:rsidRPr="00922523">
        <w:rPr>
          <w:rFonts w:ascii="Sylfaen" w:hAnsi="Sylfaen"/>
          <w:i/>
        </w:rPr>
        <w:t>տեղացի և արտասահմանյան բարերարների կողմից իրականացվող ծրագրերը</w:t>
      </w:r>
    </w:p>
    <w:p w14:paraId="21A0CD38" w14:textId="369D73E9" w:rsidR="004D2A80" w:rsidRPr="00922523" w:rsidRDefault="004D2A80" w:rsidP="00F162F3">
      <w:pPr>
        <w:pStyle w:val="ListParagraph"/>
        <w:numPr>
          <w:ilvl w:val="0"/>
          <w:numId w:val="14"/>
        </w:numPr>
        <w:jc w:val="both"/>
        <w:rPr>
          <w:rFonts w:ascii="Sylfaen" w:hAnsi="Sylfaen"/>
          <w:i/>
        </w:rPr>
      </w:pPr>
      <w:r w:rsidRPr="00922523">
        <w:rPr>
          <w:rFonts w:ascii="Sylfaen" w:hAnsi="Sylfaen"/>
          <w:i/>
        </w:rPr>
        <w:t>մանկապարտեզների համար խաղահրապարակներ, անկողնային պարագաների տրամադրում</w:t>
      </w:r>
    </w:p>
    <w:p w14:paraId="5174795A" w14:textId="0032BEED" w:rsidR="004D2A80" w:rsidRPr="00922523" w:rsidRDefault="004D2A80" w:rsidP="00F162F3">
      <w:pPr>
        <w:pStyle w:val="ListParagraph"/>
        <w:numPr>
          <w:ilvl w:val="0"/>
          <w:numId w:val="14"/>
        </w:numPr>
        <w:jc w:val="both"/>
        <w:rPr>
          <w:rFonts w:ascii="Sylfaen" w:hAnsi="Sylfaen"/>
          <w:i/>
        </w:rPr>
      </w:pPr>
      <w:r w:rsidRPr="00922523">
        <w:rPr>
          <w:rFonts w:ascii="Sylfaen" w:hAnsi="Sylfaen"/>
          <w:i/>
        </w:rPr>
        <w:t>Արցախյան 44-օրյա պատերազմում զոհված և վիրավորում ստացած զինծառայողների աջակցության ծրագրեր</w:t>
      </w:r>
    </w:p>
    <w:p w14:paraId="3197F8FC" w14:textId="78E96693" w:rsidR="00D5236A" w:rsidRPr="00922523" w:rsidRDefault="00D5236A" w:rsidP="00F162F3">
      <w:pPr>
        <w:pStyle w:val="ListParagraph"/>
        <w:numPr>
          <w:ilvl w:val="0"/>
          <w:numId w:val="3"/>
        </w:numPr>
        <w:ind w:left="360"/>
        <w:jc w:val="both"/>
        <w:rPr>
          <w:rFonts w:ascii="Sylfaen" w:hAnsi="Sylfaen"/>
          <w:i/>
        </w:rPr>
      </w:pPr>
      <w:r w:rsidRPr="00922523">
        <w:rPr>
          <w:rFonts w:ascii="Sylfaen" w:hAnsi="Sylfaen"/>
          <w:i/>
        </w:rPr>
        <w:t xml:space="preserve">համայնքի վարչական տարածքում մասնավոր ընկերությունների կողմից նախատեսվող (շարունակվող) ծրագրերը, ներդրումները և միջոցառումները: </w:t>
      </w:r>
    </w:p>
    <w:p w14:paraId="2D110C9D" w14:textId="037E1D71" w:rsidR="004D2A80" w:rsidRPr="00922523" w:rsidRDefault="004D2A80" w:rsidP="00F162F3">
      <w:pPr>
        <w:pStyle w:val="ListParagraph"/>
        <w:numPr>
          <w:ilvl w:val="0"/>
          <w:numId w:val="16"/>
        </w:numPr>
        <w:jc w:val="both"/>
        <w:rPr>
          <w:rFonts w:ascii="Sylfaen" w:hAnsi="Sylfaen"/>
          <w:i/>
        </w:rPr>
      </w:pPr>
      <w:r w:rsidRPr="00922523">
        <w:rPr>
          <w:rFonts w:ascii="Sylfaen" w:hAnsi="Sylfaen"/>
          <w:i/>
        </w:rPr>
        <w:t>Հասարակական կազմակերպությունների կողմից նախաձեռնվող միջոցառումներ</w:t>
      </w:r>
      <w:r w:rsidR="00507811" w:rsidRPr="00922523">
        <w:rPr>
          <w:rFonts w:ascii="Sylfaen" w:hAnsi="Sylfaen"/>
          <w:i/>
        </w:rPr>
        <w:t>/ կրթական ծրագրեր, start up-երի ֆինանսավորում և այլն:</w:t>
      </w:r>
    </w:p>
    <w:p w14:paraId="5B9AF16F" w14:textId="13C3FE5A" w:rsidR="00922523" w:rsidRDefault="00922523" w:rsidP="00D5236A">
      <w:pPr>
        <w:rPr>
          <w:rFonts w:ascii="Sylfaen" w:hAnsi="Sylfaen" w:cs="Sylfaen"/>
          <w:b/>
          <w:i/>
        </w:rPr>
      </w:pPr>
    </w:p>
    <w:p w14:paraId="61019125" w14:textId="142A191A" w:rsidR="00E83561" w:rsidRDefault="00E83561" w:rsidP="00D5236A">
      <w:pPr>
        <w:rPr>
          <w:rFonts w:ascii="Sylfaen" w:hAnsi="Sylfaen" w:cs="Sylfaen"/>
          <w:b/>
          <w:i/>
        </w:rPr>
      </w:pPr>
    </w:p>
    <w:p w14:paraId="2E11BA10" w14:textId="791BB374" w:rsidR="00E83561" w:rsidRDefault="00E83561" w:rsidP="00D5236A">
      <w:pPr>
        <w:rPr>
          <w:rFonts w:ascii="Sylfaen" w:hAnsi="Sylfaen" w:cs="Sylfaen"/>
          <w:b/>
          <w:i/>
        </w:rPr>
      </w:pPr>
    </w:p>
    <w:p w14:paraId="36C05976" w14:textId="0C34C223" w:rsidR="00E83561" w:rsidRDefault="00E83561" w:rsidP="00D5236A">
      <w:pPr>
        <w:rPr>
          <w:rFonts w:ascii="Sylfaen" w:hAnsi="Sylfaen" w:cs="Sylfaen"/>
          <w:b/>
          <w:i/>
        </w:rPr>
      </w:pPr>
    </w:p>
    <w:p w14:paraId="5F086A04" w14:textId="60D80939" w:rsidR="00E83561" w:rsidRDefault="00E83561" w:rsidP="00D5236A">
      <w:pPr>
        <w:rPr>
          <w:rFonts w:ascii="Sylfaen" w:hAnsi="Sylfaen" w:cs="Sylfaen"/>
          <w:b/>
          <w:i/>
        </w:rPr>
      </w:pPr>
    </w:p>
    <w:p w14:paraId="5AE6AD84" w14:textId="5E9B8AAD" w:rsidR="00E83561" w:rsidRDefault="00E83561" w:rsidP="00D5236A">
      <w:pPr>
        <w:rPr>
          <w:rFonts w:ascii="Sylfaen" w:hAnsi="Sylfaen" w:cs="Sylfaen"/>
          <w:b/>
          <w:i/>
        </w:rPr>
      </w:pPr>
    </w:p>
    <w:p w14:paraId="1023F401" w14:textId="4E548615" w:rsidR="00E83561" w:rsidRDefault="00E83561" w:rsidP="00D5236A">
      <w:pPr>
        <w:rPr>
          <w:rFonts w:ascii="Sylfaen" w:hAnsi="Sylfaen" w:cs="Sylfaen"/>
          <w:b/>
          <w:i/>
        </w:rPr>
      </w:pPr>
    </w:p>
    <w:p w14:paraId="1BA8A48E" w14:textId="77777777" w:rsidR="00E83561" w:rsidRPr="00922523" w:rsidRDefault="00E83561" w:rsidP="00D5236A">
      <w:pPr>
        <w:rPr>
          <w:rFonts w:ascii="Sylfaen" w:hAnsi="Sylfaen" w:cs="Sylfaen"/>
          <w:b/>
          <w:i/>
        </w:rPr>
      </w:pPr>
    </w:p>
    <w:p w14:paraId="6A30EEEF" w14:textId="724B30C5" w:rsidR="00B25E38" w:rsidRPr="00922523" w:rsidRDefault="00B25E38" w:rsidP="00D5236A">
      <w:pPr>
        <w:rPr>
          <w:rFonts w:ascii="Sylfaen" w:hAnsi="Sylfaen" w:cs="Sylfaen"/>
          <w:b/>
          <w:i/>
        </w:rPr>
      </w:pPr>
    </w:p>
    <w:p w14:paraId="499AEFA0" w14:textId="0369A9B7" w:rsidR="00B25E38" w:rsidRPr="00922523" w:rsidRDefault="00B25E38" w:rsidP="00D5236A">
      <w:pPr>
        <w:rPr>
          <w:rFonts w:ascii="Sylfaen" w:hAnsi="Sylfaen" w:cs="Sylfaen"/>
          <w:b/>
          <w:i/>
        </w:rPr>
      </w:pPr>
    </w:p>
    <w:p w14:paraId="07A08B8E" w14:textId="77777777" w:rsidR="00B25E38" w:rsidRPr="00922523" w:rsidRDefault="00B25E38" w:rsidP="00D5236A">
      <w:pPr>
        <w:rPr>
          <w:rFonts w:ascii="Sylfaen" w:hAnsi="Sylfaen" w:cs="Sylfaen"/>
          <w:b/>
          <w:i/>
        </w:rPr>
      </w:pPr>
    </w:p>
    <w:p w14:paraId="1D96BC1B" w14:textId="331EC6DA" w:rsidR="00D5236A" w:rsidRPr="00922523" w:rsidRDefault="00D5236A" w:rsidP="00F162F3">
      <w:pPr>
        <w:pStyle w:val="Heading2"/>
        <w:numPr>
          <w:ilvl w:val="1"/>
          <w:numId w:val="6"/>
        </w:numPr>
        <w:rPr>
          <w:rFonts w:ascii="Sylfaen" w:hAnsi="Sylfaen" w:cs="Sylfaen"/>
          <w:sz w:val="22"/>
          <w:szCs w:val="22"/>
        </w:rPr>
      </w:pPr>
      <w:bookmarkStart w:id="14" w:name="_Toc474488580"/>
      <w:bookmarkStart w:id="15" w:name="_Toc474490684"/>
      <w:r w:rsidRPr="00922523">
        <w:rPr>
          <w:rFonts w:ascii="Sylfaen" w:hAnsi="Sylfaen" w:cs="Sylfaen"/>
          <w:sz w:val="22"/>
          <w:szCs w:val="22"/>
        </w:rPr>
        <w:t>Համայնքի ուժեղ և թույլ կողմերի, հնարավորությունների և սպառնալիքների (ՈւԹՀՍ) վերլուծություն</w:t>
      </w:r>
      <w:bookmarkEnd w:id="14"/>
      <w:bookmarkEnd w:id="15"/>
    </w:p>
    <w:p w14:paraId="3EBF7702" w14:textId="7E777AB5" w:rsidR="00E30707" w:rsidRPr="00922523" w:rsidRDefault="006A7D62" w:rsidP="006A7D62">
      <w:pPr>
        <w:jc w:val="right"/>
        <w:rPr>
          <w:rFonts w:ascii="Sylfaen" w:hAnsi="Sylfaen"/>
        </w:rPr>
      </w:pPr>
      <w:r w:rsidRPr="00922523">
        <w:rPr>
          <w:rFonts w:ascii="Sylfaen" w:hAnsi="Sylfaen"/>
        </w:rPr>
        <w:t>Աղյուսակ 13</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5"/>
        <w:gridCol w:w="4590"/>
      </w:tblGrid>
      <w:tr w:rsidR="00E30707" w:rsidRPr="00922523" w14:paraId="085DE052" w14:textId="77777777" w:rsidTr="00631A1A">
        <w:trPr>
          <w:trHeight w:val="397"/>
          <w:jc w:val="center"/>
        </w:trPr>
        <w:tc>
          <w:tcPr>
            <w:tcW w:w="5215" w:type="dxa"/>
            <w:shd w:val="clear" w:color="auto" w:fill="F2F2F2" w:themeFill="background1" w:themeFillShade="F2"/>
          </w:tcPr>
          <w:p w14:paraId="0523346B" w14:textId="77777777" w:rsidR="00E30707" w:rsidRPr="00922523" w:rsidRDefault="00E30707" w:rsidP="00631A1A">
            <w:pPr>
              <w:pStyle w:val="ListParagraph"/>
              <w:spacing w:after="100" w:afterAutospacing="1"/>
              <w:jc w:val="both"/>
              <w:rPr>
                <w:rFonts w:ascii="Sylfaen" w:hAnsi="Sylfaen"/>
                <w:b/>
                <w:lang w:val="hy-AM"/>
              </w:rPr>
            </w:pPr>
            <w:bookmarkStart w:id="16" w:name="_Toc474488581"/>
            <w:bookmarkStart w:id="17" w:name="_Toc474490685"/>
            <w:r w:rsidRPr="00922523">
              <w:rPr>
                <w:rFonts w:ascii="Sylfaen" w:hAnsi="Sylfaen"/>
                <w:b/>
                <w:lang w:val="hy-AM"/>
              </w:rPr>
              <w:t>ՈՒժեղ կողմեր</w:t>
            </w:r>
          </w:p>
        </w:tc>
        <w:tc>
          <w:tcPr>
            <w:tcW w:w="4590" w:type="dxa"/>
            <w:shd w:val="clear" w:color="auto" w:fill="F2F2F2" w:themeFill="background1" w:themeFillShade="F2"/>
          </w:tcPr>
          <w:p w14:paraId="329E9243" w14:textId="77777777" w:rsidR="00E30707" w:rsidRPr="00922523" w:rsidRDefault="00E30707" w:rsidP="00631A1A">
            <w:pPr>
              <w:pStyle w:val="ListParagraph"/>
              <w:spacing w:after="100" w:afterAutospacing="1"/>
              <w:jc w:val="both"/>
              <w:rPr>
                <w:rFonts w:ascii="Sylfaen" w:hAnsi="Sylfaen"/>
                <w:b/>
                <w:lang w:val="hy-AM"/>
              </w:rPr>
            </w:pPr>
            <w:r w:rsidRPr="00922523">
              <w:rPr>
                <w:rFonts w:ascii="Sylfaen" w:hAnsi="Sylfaen"/>
                <w:b/>
                <w:lang w:val="hy-AM"/>
              </w:rPr>
              <w:t>Թույլ կողմեր</w:t>
            </w:r>
          </w:p>
        </w:tc>
      </w:tr>
      <w:tr w:rsidR="00E30707" w:rsidRPr="00C93B14" w14:paraId="3392773D" w14:textId="77777777" w:rsidTr="00631A1A">
        <w:tblPrEx>
          <w:tblLook w:val="04A0" w:firstRow="1" w:lastRow="0" w:firstColumn="1" w:lastColumn="0" w:noHBand="0" w:noVBand="1"/>
        </w:tblPrEx>
        <w:trPr>
          <w:trHeight w:val="755"/>
          <w:jc w:val="center"/>
        </w:trPr>
        <w:tc>
          <w:tcPr>
            <w:tcW w:w="5215" w:type="dxa"/>
            <w:tcBorders>
              <w:top w:val="single" w:sz="4" w:space="0" w:color="auto"/>
              <w:left w:val="single" w:sz="4" w:space="0" w:color="auto"/>
              <w:bottom w:val="single" w:sz="4" w:space="0" w:color="auto"/>
              <w:right w:val="single" w:sz="4" w:space="0" w:color="auto"/>
            </w:tcBorders>
            <w:hideMark/>
          </w:tcPr>
          <w:p w14:paraId="14736450" w14:textId="77777777" w:rsidR="00E30707" w:rsidRPr="00922523" w:rsidRDefault="00E30707" w:rsidP="00E30707">
            <w:pPr>
              <w:pStyle w:val="ListParagraph"/>
              <w:numPr>
                <w:ilvl w:val="0"/>
                <w:numId w:val="21"/>
              </w:numPr>
              <w:spacing w:after="100" w:afterAutospacing="1"/>
              <w:ind w:left="319" w:hanging="335"/>
              <w:rPr>
                <w:rFonts w:ascii="Sylfaen" w:hAnsi="Sylfaen" w:cs="Sylfaen"/>
                <w:iCs/>
                <w:lang w:val="hy-AM"/>
              </w:rPr>
            </w:pPr>
            <w:r w:rsidRPr="00922523">
              <w:rPr>
                <w:rFonts w:ascii="Sylfaen" w:hAnsi="Sylfaen" w:cs="Sylfaen"/>
                <w:iCs/>
                <w:lang w:val="hy-AM"/>
              </w:rPr>
              <w:lastRenderedPageBreak/>
              <w:t>Աշխարհագրական դիրք՝ Եղեգնաձորով է անցնում Երևանի հետ կապող Սյունիքի մարզի, Լեռնային Ղարաբաղի Հանրապետության և Իրանի Իսլամական Հանրապետության միջպետական նշանակության ճանապարհը</w:t>
            </w:r>
          </w:p>
          <w:p w14:paraId="29DBFF38" w14:textId="77777777" w:rsidR="00E30707" w:rsidRPr="00922523" w:rsidRDefault="00E30707" w:rsidP="00E30707">
            <w:pPr>
              <w:pStyle w:val="ListParagraph"/>
              <w:numPr>
                <w:ilvl w:val="0"/>
                <w:numId w:val="21"/>
              </w:numPr>
              <w:spacing w:after="100" w:afterAutospacing="1"/>
              <w:ind w:left="319" w:hanging="335"/>
              <w:rPr>
                <w:rFonts w:ascii="Sylfaen" w:hAnsi="Sylfaen" w:cs="Sylfaen"/>
                <w:iCs/>
                <w:lang w:val="hy-AM"/>
              </w:rPr>
            </w:pPr>
            <w:r w:rsidRPr="00922523">
              <w:rPr>
                <w:rFonts w:ascii="Sylfaen" w:hAnsi="Sylfaen" w:cs="Sylfaen"/>
                <w:lang w:val="hy-AM"/>
              </w:rPr>
              <w:t>Բնական</w:t>
            </w:r>
            <w:r w:rsidRPr="00922523">
              <w:rPr>
                <w:rFonts w:ascii="Sylfaen" w:hAnsi="Sylfaen"/>
                <w:lang w:val="hy-AM"/>
              </w:rPr>
              <w:t xml:space="preserve"> և պատմամշակութային հարուստ ռեսուրսներ՝ բնության պահպանվող տարածքներ, քարանձավներ և միջնադարյան հայտնի պատմամշակությանին կոթողներ</w:t>
            </w:r>
          </w:p>
          <w:p w14:paraId="77DADCFC" w14:textId="77777777" w:rsidR="00E30707" w:rsidRPr="00922523" w:rsidRDefault="00E30707" w:rsidP="00E30707">
            <w:pPr>
              <w:pStyle w:val="ListParagraph"/>
              <w:numPr>
                <w:ilvl w:val="0"/>
                <w:numId w:val="21"/>
              </w:numPr>
              <w:spacing w:after="100" w:afterAutospacing="1"/>
              <w:ind w:left="319" w:hanging="335"/>
              <w:rPr>
                <w:rFonts w:ascii="Sylfaen" w:hAnsi="Sylfaen" w:cs="Sylfaen"/>
                <w:iCs/>
                <w:lang w:val="hy-AM"/>
              </w:rPr>
            </w:pPr>
            <w:r w:rsidRPr="00922523">
              <w:rPr>
                <w:rFonts w:ascii="Sylfaen" w:hAnsi="Sylfaen" w:cs="Sylfaen"/>
                <w:iCs/>
                <w:lang w:val="hy-AM"/>
              </w:rPr>
              <w:t>Գինու, պանրի (հատկապես այծի), չրի, պահածոների արտադրության ամբողջական արժեշղթաների առկայություն</w:t>
            </w:r>
          </w:p>
          <w:p w14:paraId="225CA0FE" w14:textId="77777777" w:rsidR="00E30707" w:rsidRPr="00922523" w:rsidRDefault="00E30707" w:rsidP="00E30707">
            <w:pPr>
              <w:pStyle w:val="ListParagraph"/>
              <w:numPr>
                <w:ilvl w:val="0"/>
                <w:numId w:val="21"/>
              </w:numPr>
              <w:spacing w:after="100" w:afterAutospacing="1"/>
              <w:ind w:left="319" w:hanging="335"/>
              <w:rPr>
                <w:rFonts w:ascii="Sylfaen" w:hAnsi="Sylfaen" w:cs="Sylfaen"/>
                <w:iCs/>
                <w:lang w:val="hy-AM"/>
              </w:rPr>
            </w:pPr>
            <w:r w:rsidRPr="00922523">
              <w:rPr>
                <w:rFonts w:ascii="Sylfaen" w:hAnsi="Sylfaen" w:cs="Sylfaen"/>
                <w:iCs/>
                <w:lang w:val="hy-AM"/>
              </w:rPr>
              <w:t xml:space="preserve">Հայաստանի առաջատար գինեգործական և զբոսաշրջային կլաստերների կենտրոն </w:t>
            </w:r>
          </w:p>
          <w:p w14:paraId="5698E40C" w14:textId="77777777" w:rsidR="00E30707" w:rsidRPr="00922523" w:rsidRDefault="00E30707" w:rsidP="00E30707">
            <w:pPr>
              <w:pStyle w:val="ListParagraph"/>
              <w:numPr>
                <w:ilvl w:val="0"/>
                <w:numId w:val="21"/>
              </w:numPr>
              <w:spacing w:after="100" w:afterAutospacing="1"/>
              <w:ind w:left="319" w:hanging="335"/>
              <w:rPr>
                <w:rFonts w:ascii="Sylfaen" w:hAnsi="Sylfaen" w:cs="Sylfaen"/>
                <w:iCs/>
                <w:lang w:val="hy-AM"/>
              </w:rPr>
            </w:pPr>
            <w:r w:rsidRPr="00922523">
              <w:rPr>
                <w:rFonts w:ascii="Sylfaen" w:eastAsia="MS Mincho" w:hAnsi="Sylfaen" w:cs="MS Mincho"/>
                <w:iCs/>
                <w:lang w:val="hy-AM"/>
              </w:rPr>
              <w:t xml:space="preserve">Հանդիսանում է մարզի միջին մասնագիտական, արհեստագործական, բարձրագույն կրթության ծառայությունների կենտրոն </w:t>
            </w:r>
          </w:p>
        </w:tc>
        <w:tc>
          <w:tcPr>
            <w:tcW w:w="4590" w:type="dxa"/>
            <w:tcBorders>
              <w:top w:val="single" w:sz="4" w:space="0" w:color="auto"/>
              <w:left w:val="single" w:sz="4" w:space="0" w:color="auto"/>
              <w:bottom w:val="single" w:sz="4" w:space="0" w:color="auto"/>
              <w:right w:val="single" w:sz="4" w:space="0" w:color="auto"/>
            </w:tcBorders>
            <w:hideMark/>
          </w:tcPr>
          <w:p w14:paraId="42718DE8" w14:textId="76991E4E" w:rsidR="00E30707" w:rsidRPr="00922523" w:rsidRDefault="00E30707" w:rsidP="00E30707">
            <w:pPr>
              <w:pStyle w:val="ListParagraph"/>
              <w:numPr>
                <w:ilvl w:val="0"/>
                <w:numId w:val="21"/>
              </w:numPr>
              <w:spacing w:after="0"/>
              <w:ind w:right="188"/>
              <w:rPr>
                <w:rFonts w:ascii="Sylfaen" w:hAnsi="Sylfaen" w:cs="Sylfaen"/>
              </w:rPr>
            </w:pPr>
            <w:r w:rsidRPr="00922523">
              <w:rPr>
                <w:rFonts w:ascii="Sylfaen" w:hAnsi="Sylfaen" w:cs="Sylfaen"/>
                <w:lang w:val="hy-AM"/>
              </w:rPr>
              <w:t xml:space="preserve">Որակյալ կադրերի պակաս </w:t>
            </w:r>
          </w:p>
          <w:p w14:paraId="195DC630" w14:textId="77777777" w:rsidR="00E30707" w:rsidRPr="00922523" w:rsidRDefault="00E30707" w:rsidP="00E30707">
            <w:pPr>
              <w:pStyle w:val="ListParagraph"/>
              <w:numPr>
                <w:ilvl w:val="0"/>
                <w:numId w:val="21"/>
              </w:numPr>
              <w:spacing w:after="0"/>
              <w:ind w:left="319" w:right="188" w:hanging="335"/>
              <w:rPr>
                <w:rFonts w:ascii="Sylfaen" w:hAnsi="Sylfaen"/>
                <w:lang w:val="hy-AM"/>
              </w:rPr>
            </w:pPr>
            <w:r w:rsidRPr="00922523">
              <w:rPr>
                <w:rFonts w:ascii="Sylfaen" w:hAnsi="Sylfaen"/>
                <w:lang w:val="hy-AM"/>
              </w:rPr>
              <w:t>Զբոսաշրջային և բիզնես ենթակառուցվածքների ոչ բավարար զարգացվածություն</w:t>
            </w:r>
          </w:p>
          <w:p w14:paraId="3D88EF29" w14:textId="77777777" w:rsidR="00E30707" w:rsidRPr="00922523" w:rsidRDefault="00E30707" w:rsidP="00E30707">
            <w:pPr>
              <w:pStyle w:val="ListParagraph"/>
              <w:numPr>
                <w:ilvl w:val="0"/>
                <w:numId w:val="21"/>
              </w:numPr>
              <w:spacing w:after="0"/>
              <w:ind w:left="319" w:right="188" w:hanging="335"/>
              <w:rPr>
                <w:rFonts w:ascii="Sylfaen" w:hAnsi="Sylfaen"/>
                <w:lang w:val="hy-AM"/>
              </w:rPr>
            </w:pPr>
            <w:r w:rsidRPr="00922523">
              <w:rPr>
                <w:rFonts w:ascii="Sylfaen" w:hAnsi="Sylfaen" w:cs="Sylfaen"/>
                <w:lang w:val="hy-AM"/>
              </w:rPr>
              <w:t>Համայնքային</w:t>
            </w:r>
            <w:r w:rsidRPr="00922523">
              <w:rPr>
                <w:rFonts w:ascii="Sylfaen" w:hAnsi="Sylfaen"/>
                <w:lang w:val="hy-AM"/>
              </w:rPr>
              <w:t xml:space="preserve"> </w:t>
            </w:r>
            <w:r w:rsidRPr="00922523">
              <w:rPr>
                <w:rFonts w:ascii="Sylfaen" w:hAnsi="Sylfaen" w:cs="Sylfaen"/>
                <w:lang w:val="hy-AM"/>
              </w:rPr>
              <w:t>ենթակայության</w:t>
            </w:r>
            <w:r w:rsidRPr="00922523">
              <w:rPr>
                <w:rFonts w:ascii="Sylfaen" w:hAnsi="Sylfaen"/>
                <w:lang w:val="hy-AM"/>
              </w:rPr>
              <w:t xml:space="preserve"> </w:t>
            </w:r>
            <w:r w:rsidRPr="00922523">
              <w:rPr>
                <w:rFonts w:ascii="Sylfaen" w:hAnsi="Sylfaen" w:cs="Sylfaen"/>
                <w:lang w:val="hy-AM"/>
              </w:rPr>
              <w:t>կառույցների</w:t>
            </w:r>
            <w:r w:rsidRPr="00922523">
              <w:rPr>
                <w:rFonts w:ascii="Sylfaen" w:hAnsi="Sylfaen"/>
                <w:lang w:val="hy-AM"/>
              </w:rPr>
              <w:t xml:space="preserve"> </w:t>
            </w:r>
            <w:r w:rsidRPr="00922523">
              <w:rPr>
                <w:rFonts w:ascii="Sylfaen" w:hAnsi="Sylfaen" w:cs="Sylfaen"/>
                <w:lang w:val="hy-AM"/>
              </w:rPr>
              <w:t>և</w:t>
            </w:r>
            <w:r w:rsidRPr="00922523">
              <w:rPr>
                <w:rFonts w:ascii="Sylfaen" w:hAnsi="Sylfaen"/>
                <w:lang w:val="hy-AM"/>
              </w:rPr>
              <w:t xml:space="preserve"> </w:t>
            </w:r>
            <w:r w:rsidRPr="00922523">
              <w:rPr>
                <w:rFonts w:ascii="Sylfaen" w:hAnsi="Sylfaen" w:cs="Sylfaen"/>
                <w:lang w:val="hy-AM"/>
              </w:rPr>
              <w:t>գույքի</w:t>
            </w:r>
            <w:r w:rsidRPr="00922523">
              <w:rPr>
                <w:rFonts w:ascii="Sylfaen" w:hAnsi="Sylfaen"/>
                <w:lang w:val="hy-AM"/>
              </w:rPr>
              <w:t xml:space="preserve"> </w:t>
            </w:r>
            <w:r w:rsidRPr="00922523">
              <w:rPr>
                <w:rFonts w:ascii="Sylfaen" w:hAnsi="Sylfaen" w:cs="Sylfaen"/>
                <w:lang w:val="hy-AM"/>
              </w:rPr>
              <w:t>բարոյական և ֆիզիկական մաշվածություն</w:t>
            </w:r>
          </w:p>
          <w:p w14:paraId="494BDBEC" w14:textId="77777777" w:rsidR="00E30707" w:rsidRPr="00922523" w:rsidRDefault="00E30707" w:rsidP="00E30707">
            <w:pPr>
              <w:pStyle w:val="ListParagraph"/>
              <w:numPr>
                <w:ilvl w:val="0"/>
                <w:numId w:val="21"/>
              </w:numPr>
              <w:spacing w:after="0"/>
              <w:ind w:left="319" w:right="188" w:hanging="335"/>
              <w:rPr>
                <w:rFonts w:ascii="Sylfaen" w:hAnsi="Sylfaen"/>
                <w:b/>
                <w:lang w:val="hy-AM"/>
              </w:rPr>
            </w:pPr>
            <w:r w:rsidRPr="00922523">
              <w:rPr>
                <w:rFonts w:ascii="Sylfaen" w:hAnsi="Sylfaen"/>
                <w:lang w:val="hy-AM"/>
              </w:rPr>
              <w:t>Տուրիզմի տեղեկատվական կենտրոնի և զբոսաշրջային պրոդուկտների/փաթեթների բացակայություն</w:t>
            </w:r>
          </w:p>
          <w:p w14:paraId="7E40D960" w14:textId="77777777" w:rsidR="00E30707" w:rsidRPr="00922523" w:rsidRDefault="00E30707" w:rsidP="00E30707">
            <w:pPr>
              <w:pStyle w:val="ListParagraph"/>
              <w:numPr>
                <w:ilvl w:val="0"/>
                <w:numId w:val="21"/>
              </w:numPr>
              <w:spacing w:after="0"/>
              <w:ind w:left="319" w:right="188" w:hanging="335"/>
              <w:rPr>
                <w:rFonts w:ascii="Sylfaen" w:hAnsi="Sylfaen"/>
                <w:lang w:val="hy-AM"/>
              </w:rPr>
            </w:pPr>
            <w:r w:rsidRPr="00922523">
              <w:rPr>
                <w:rFonts w:ascii="Sylfaen" w:hAnsi="Sylfaen"/>
                <w:lang w:val="hy-AM"/>
              </w:rPr>
              <w:t>Տուրիստական գործակալությունների բացակայություն</w:t>
            </w:r>
          </w:p>
          <w:p w14:paraId="18E0469E" w14:textId="77777777" w:rsidR="00E30707" w:rsidRPr="00922523" w:rsidRDefault="00E30707" w:rsidP="00E30707">
            <w:pPr>
              <w:pStyle w:val="ListParagraph"/>
              <w:numPr>
                <w:ilvl w:val="0"/>
                <w:numId w:val="21"/>
              </w:numPr>
              <w:spacing w:after="0"/>
              <w:ind w:left="319" w:right="188" w:hanging="335"/>
              <w:rPr>
                <w:rFonts w:ascii="Sylfaen" w:hAnsi="Sylfaen"/>
                <w:lang w:val="hy-AM"/>
              </w:rPr>
            </w:pPr>
            <w:r w:rsidRPr="00922523">
              <w:rPr>
                <w:rFonts w:ascii="Sylfaen" w:hAnsi="Sylfaen"/>
                <w:lang w:val="hy-AM"/>
              </w:rPr>
              <w:t>Բրենդի և տարածքի առաջմղման միջոցառումների բացակայություն</w:t>
            </w:r>
          </w:p>
          <w:p w14:paraId="6F01CFEC" w14:textId="77777777" w:rsidR="00E30707" w:rsidRPr="00922523" w:rsidRDefault="00E30707" w:rsidP="00631A1A">
            <w:pPr>
              <w:ind w:left="319" w:right="188"/>
              <w:rPr>
                <w:rFonts w:ascii="Sylfaen" w:hAnsi="Sylfaen"/>
                <w:lang w:val="hy-AM"/>
              </w:rPr>
            </w:pPr>
          </w:p>
        </w:tc>
      </w:tr>
      <w:tr w:rsidR="00E30707" w:rsidRPr="00922523" w14:paraId="23D61ABE" w14:textId="77777777" w:rsidTr="00631A1A">
        <w:tblPrEx>
          <w:tblLook w:val="04A0" w:firstRow="1" w:lastRow="0" w:firstColumn="1" w:lastColumn="0" w:noHBand="0" w:noVBand="1"/>
        </w:tblPrEx>
        <w:trPr>
          <w:trHeight w:val="370"/>
          <w:jc w:val="center"/>
        </w:trPr>
        <w:tc>
          <w:tcPr>
            <w:tcW w:w="5215" w:type="dxa"/>
            <w:tcBorders>
              <w:top w:val="single" w:sz="4" w:space="0" w:color="auto"/>
              <w:left w:val="single" w:sz="4" w:space="0" w:color="auto"/>
              <w:bottom w:val="single" w:sz="4" w:space="0" w:color="auto"/>
              <w:right w:val="single" w:sz="4" w:space="0" w:color="auto"/>
            </w:tcBorders>
            <w:shd w:val="clear" w:color="auto" w:fill="F2F2F2"/>
            <w:hideMark/>
          </w:tcPr>
          <w:p w14:paraId="14F52539" w14:textId="77777777" w:rsidR="00E30707" w:rsidRPr="00922523" w:rsidRDefault="00E30707" w:rsidP="00631A1A">
            <w:pPr>
              <w:pStyle w:val="ListParagraph"/>
              <w:spacing w:after="100" w:afterAutospacing="1"/>
              <w:ind w:left="319"/>
              <w:jc w:val="both"/>
              <w:rPr>
                <w:rFonts w:ascii="Sylfaen" w:hAnsi="Sylfaen"/>
                <w:b/>
                <w:lang w:val="hy-AM"/>
              </w:rPr>
            </w:pPr>
            <w:r w:rsidRPr="00922523">
              <w:rPr>
                <w:rFonts w:ascii="Sylfaen" w:hAnsi="Sylfaen"/>
                <w:b/>
                <w:lang w:val="hy-AM"/>
              </w:rPr>
              <w:t>Հնարավորություններ</w:t>
            </w:r>
          </w:p>
        </w:tc>
        <w:tc>
          <w:tcPr>
            <w:tcW w:w="4590" w:type="dxa"/>
            <w:tcBorders>
              <w:top w:val="single" w:sz="4" w:space="0" w:color="auto"/>
              <w:left w:val="single" w:sz="4" w:space="0" w:color="auto"/>
              <w:bottom w:val="single" w:sz="4" w:space="0" w:color="auto"/>
              <w:right w:val="single" w:sz="4" w:space="0" w:color="auto"/>
            </w:tcBorders>
            <w:shd w:val="clear" w:color="auto" w:fill="F2F2F2"/>
            <w:hideMark/>
          </w:tcPr>
          <w:p w14:paraId="1BA1A8D1" w14:textId="77777777" w:rsidR="00E30707" w:rsidRPr="00922523" w:rsidRDefault="00E30707" w:rsidP="00631A1A">
            <w:pPr>
              <w:pStyle w:val="ListParagraph"/>
              <w:spacing w:after="100" w:afterAutospacing="1"/>
              <w:ind w:left="319"/>
              <w:jc w:val="both"/>
              <w:rPr>
                <w:rFonts w:ascii="Sylfaen" w:hAnsi="Sylfaen"/>
                <w:b/>
                <w:lang w:val="hy-AM"/>
              </w:rPr>
            </w:pPr>
            <w:r w:rsidRPr="00922523">
              <w:rPr>
                <w:rFonts w:ascii="Sylfaen" w:hAnsi="Sylfaen"/>
                <w:b/>
                <w:lang w:val="hy-AM"/>
              </w:rPr>
              <w:t>Սպառնալիքներ</w:t>
            </w:r>
          </w:p>
        </w:tc>
      </w:tr>
      <w:tr w:rsidR="00E30707" w:rsidRPr="00C93B14" w14:paraId="3CCD7F98" w14:textId="77777777" w:rsidTr="00631A1A">
        <w:tblPrEx>
          <w:tblLook w:val="04A0" w:firstRow="1" w:lastRow="0" w:firstColumn="1" w:lastColumn="0" w:noHBand="0" w:noVBand="1"/>
        </w:tblPrEx>
        <w:trPr>
          <w:trHeight w:val="770"/>
          <w:jc w:val="center"/>
        </w:trPr>
        <w:tc>
          <w:tcPr>
            <w:tcW w:w="5215" w:type="dxa"/>
            <w:tcBorders>
              <w:top w:val="single" w:sz="4" w:space="0" w:color="auto"/>
              <w:left w:val="single" w:sz="4" w:space="0" w:color="auto"/>
              <w:bottom w:val="single" w:sz="4" w:space="0" w:color="auto"/>
              <w:right w:val="single" w:sz="4" w:space="0" w:color="auto"/>
            </w:tcBorders>
          </w:tcPr>
          <w:p w14:paraId="67CCA311" w14:textId="77777777" w:rsidR="00E30707" w:rsidRPr="00922523" w:rsidRDefault="00E30707" w:rsidP="00631A1A">
            <w:pPr>
              <w:ind w:left="319"/>
              <w:rPr>
                <w:rFonts w:ascii="Sylfaen" w:hAnsi="Sylfaen"/>
                <w:lang w:val="hy-AM"/>
              </w:rPr>
            </w:pPr>
          </w:p>
          <w:p w14:paraId="3098BE49" w14:textId="77777777" w:rsidR="00E30707" w:rsidRPr="00922523" w:rsidRDefault="00E30707" w:rsidP="00E30707">
            <w:pPr>
              <w:pStyle w:val="ListParagraph"/>
              <w:numPr>
                <w:ilvl w:val="0"/>
                <w:numId w:val="20"/>
              </w:numPr>
              <w:spacing w:after="0"/>
              <w:ind w:left="319"/>
              <w:rPr>
                <w:rFonts w:ascii="Sylfaen" w:hAnsi="Sylfaen"/>
                <w:lang w:val="hy-AM"/>
              </w:rPr>
            </w:pPr>
            <w:r w:rsidRPr="00922523">
              <w:rPr>
                <w:rFonts w:ascii="Sylfaen" w:hAnsi="Sylfaen"/>
                <w:lang w:val="hy-AM"/>
              </w:rPr>
              <w:t>Հայաստանում զարգացող զբոսաշրջությունը, որը հնարավորություն է տալիս ներգրավել նոր զբոսաշրջիկների դեպի Եղեգնաձոր</w:t>
            </w:r>
          </w:p>
          <w:p w14:paraId="6EC8BAB4" w14:textId="77777777" w:rsidR="00E30707" w:rsidRPr="00922523" w:rsidRDefault="00E30707" w:rsidP="00E30707">
            <w:pPr>
              <w:pStyle w:val="ListParagraph"/>
              <w:numPr>
                <w:ilvl w:val="0"/>
                <w:numId w:val="20"/>
              </w:numPr>
              <w:spacing w:after="0"/>
              <w:ind w:left="319"/>
              <w:rPr>
                <w:rFonts w:ascii="Sylfaen" w:hAnsi="Sylfaen"/>
                <w:lang w:val="hy-AM"/>
              </w:rPr>
            </w:pPr>
            <w:r w:rsidRPr="00922523">
              <w:rPr>
                <w:rFonts w:ascii="Sylfaen" w:hAnsi="Sylfaen"/>
                <w:lang w:val="hy-AM"/>
              </w:rPr>
              <w:t xml:space="preserve">Տարածաշրջանում գինեգործության և զբոսաշրջության զարգացման բարձր </w:t>
            </w:r>
            <w:r w:rsidRPr="00922523">
              <w:rPr>
                <w:rFonts w:ascii="Sylfaen" w:hAnsi="Sylfaen" w:cs="Sylfaen"/>
                <w:lang w:val="hy-AM"/>
              </w:rPr>
              <w:t>տեպեր</w:t>
            </w:r>
          </w:p>
          <w:p w14:paraId="25AF7079" w14:textId="77777777" w:rsidR="00E30707" w:rsidRPr="00922523" w:rsidRDefault="00E30707" w:rsidP="00E30707">
            <w:pPr>
              <w:pStyle w:val="ListParagraph"/>
              <w:numPr>
                <w:ilvl w:val="0"/>
                <w:numId w:val="20"/>
              </w:numPr>
              <w:spacing w:after="0"/>
              <w:ind w:left="319"/>
              <w:rPr>
                <w:rFonts w:ascii="Sylfaen" w:hAnsi="Sylfaen"/>
                <w:lang w:val="hy-AM"/>
              </w:rPr>
            </w:pPr>
            <w:r w:rsidRPr="00922523">
              <w:rPr>
                <w:rFonts w:ascii="Sylfaen" w:hAnsi="Sylfaen"/>
                <w:lang w:val="hy-AM"/>
              </w:rPr>
              <w:t>Մարզում կազմակերպվող փառատոններ՝ Արենու գինու փառատոն, Խաչիկի գաթայի փառատոն, Ջերմուկի «Ձնեմարդուկ» փառատոն</w:t>
            </w:r>
          </w:p>
          <w:p w14:paraId="567A86C8" w14:textId="77777777" w:rsidR="00E30707" w:rsidRPr="00922523" w:rsidRDefault="00E30707" w:rsidP="00E30707">
            <w:pPr>
              <w:pStyle w:val="ListParagraph"/>
              <w:numPr>
                <w:ilvl w:val="0"/>
                <w:numId w:val="20"/>
              </w:numPr>
              <w:spacing w:after="0"/>
              <w:ind w:left="319"/>
              <w:rPr>
                <w:rFonts w:ascii="Sylfaen" w:hAnsi="Sylfaen"/>
                <w:lang w:val="hy-AM"/>
              </w:rPr>
            </w:pPr>
            <w:r w:rsidRPr="00922523">
              <w:rPr>
                <w:rFonts w:ascii="Sylfaen" w:hAnsi="Sylfaen"/>
                <w:lang w:val="hy-AM"/>
              </w:rPr>
              <w:t>Հյուսիս-հարավ ավտոմայրուղու կառուցում, որը կկրճատի Երևանից ճանապարհորդելու տևողությունը և կբարելավվի որակը</w:t>
            </w:r>
          </w:p>
          <w:p w14:paraId="359182AB" w14:textId="77777777" w:rsidR="00E30707" w:rsidRPr="00922523" w:rsidRDefault="00E30707" w:rsidP="00631A1A">
            <w:pPr>
              <w:pStyle w:val="ListParagraph"/>
              <w:ind w:left="319"/>
              <w:rPr>
                <w:rFonts w:ascii="Sylfaen" w:hAnsi="Sylfaen"/>
                <w:lang w:val="hy-AM"/>
              </w:rPr>
            </w:pPr>
          </w:p>
        </w:tc>
        <w:tc>
          <w:tcPr>
            <w:tcW w:w="4590" w:type="dxa"/>
            <w:tcBorders>
              <w:top w:val="single" w:sz="4" w:space="0" w:color="auto"/>
              <w:left w:val="single" w:sz="4" w:space="0" w:color="auto"/>
              <w:bottom w:val="single" w:sz="4" w:space="0" w:color="auto"/>
              <w:right w:val="single" w:sz="4" w:space="0" w:color="auto"/>
            </w:tcBorders>
          </w:tcPr>
          <w:p w14:paraId="2A4EB60F" w14:textId="77777777" w:rsidR="00E30707" w:rsidRPr="00922523" w:rsidRDefault="00E30707" w:rsidP="00E30707">
            <w:pPr>
              <w:pStyle w:val="ListParagraph"/>
              <w:numPr>
                <w:ilvl w:val="0"/>
                <w:numId w:val="22"/>
              </w:numPr>
              <w:spacing w:after="0"/>
              <w:ind w:left="319"/>
              <w:rPr>
                <w:rFonts w:ascii="Sylfaen" w:hAnsi="Sylfaen"/>
                <w:b/>
                <w:lang w:val="hy-AM"/>
              </w:rPr>
            </w:pPr>
            <w:r w:rsidRPr="00922523">
              <w:rPr>
                <w:rFonts w:ascii="Sylfaen" w:hAnsi="Sylfaen" w:cs="Sylfaen"/>
                <w:lang w:val="hy-AM"/>
              </w:rPr>
              <w:t>Նախիջևանի կողմից ադրբեջանական ագրեսիայի հնարավորություն</w:t>
            </w:r>
          </w:p>
          <w:p w14:paraId="28AB326B" w14:textId="77777777" w:rsidR="00E30707" w:rsidRPr="00922523" w:rsidRDefault="00E30707" w:rsidP="00E30707">
            <w:pPr>
              <w:pStyle w:val="ListParagraph"/>
              <w:numPr>
                <w:ilvl w:val="0"/>
                <w:numId w:val="22"/>
              </w:numPr>
              <w:spacing w:after="0"/>
              <w:ind w:left="319"/>
              <w:rPr>
                <w:rFonts w:ascii="Sylfaen" w:hAnsi="Sylfaen"/>
                <w:b/>
                <w:lang w:val="hy-AM"/>
              </w:rPr>
            </w:pPr>
            <w:r w:rsidRPr="00922523">
              <w:rPr>
                <w:rFonts w:ascii="Sylfaen" w:hAnsi="Sylfaen"/>
                <w:lang w:val="hy-AM"/>
              </w:rPr>
              <w:t>Երիտասարդների արտագաղթ</w:t>
            </w:r>
          </w:p>
          <w:p w14:paraId="4ABA0BF6" w14:textId="77777777" w:rsidR="00E30707" w:rsidRPr="00922523" w:rsidRDefault="00E30707" w:rsidP="00E30707">
            <w:pPr>
              <w:pStyle w:val="ListParagraph"/>
              <w:numPr>
                <w:ilvl w:val="0"/>
                <w:numId w:val="22"/>
              </w:numPr>
              <w:spacing w:after="0"/>
              <w:ind w:left="319"/>
              <w:rPr>
                <w:rFonts w:ascii="Sylfaen" w:hAnsi="Sylfaen"/>
                <w:b/>
                <w:lang w:val="hy-AM"/>
              </w:rPr>
            </w:pPr>
            <w:r w:rsidRPr="00922523">
              <w:rPr>
                <w:rFonts w:ascii="Sylfaen" w:hAnsi="Sylfaen" w:cs="Sylfaen"/>
                <w:lang w:val="hy-AM"/>
              </w:rPr>
              <w:t>Ծնելիության ցածր մակարդակ</w:t>
            </w:r>
          </w:p>
          <w:p w14:paraId="5E69B515" w14:textId="77777777" w:rsidR="00E30707" w:rsidRPr="00922523" w:rsidRDefault="00E30707" w:rsidP="00E30707">
            <w:pPr>
              <w:pStyle w:val="ListParagraph"/>
              <w:numPr>
                <w:ilvl w:val="0"/>
                <w:numId w:val="22"/>
              </w:numPr>
              <w:spacing w:after="0"/>
              <w:ind w:left="319"/>
              <w:rPr>
                <w:rFonts w:ascii="Sylfaen" w:hAnsi="Sylfaen"/>
                <w:b/>
                <w:lang w:val="hy-AM"/>
              </w:rPr>
            </w:pPr>
            <w:r w:rsidRPr="00922523">
              <w:rPr>
                <w:rFonts w:ascii="Sylfaen" w:hAnsi="Sylfaen" w:cs="Sylfaen"/>
                <w:lang w:val="hy-AM"/>
              </w:rPr>
              <w:t>Խոշոր հանքարդյունաբերկան նախագծեր, որոնք բնապահպանական ռիսկեր են ստեղծում</w:t>
            </w:r>
          </w:p>
          <w:p w14:paraId="1854C2DE" w14:textId="77777777" w:rsidR="00E30707" w:rsidRPr="00922523" w:rsidRDefault="00E30707" w:rsidP="00631A1A">
            <w:pPr>
              <w:pStyle w:val="ListParagraph"/>
              <w:ind w:left="319"/>
              <w:rPr>
                <w:rFonts w:ascii="Sylfaen" w:hAnsi="Sylfaen"/>
                <w:b/>
                <w:lang w:val="hy-AM"/>
              </w:rPr>
            </w:pPr>
          </w:p>
          <w:p w14:paraId="06C48922" w14:textId="77777777" w:rsidR="00E30707" w:rsidRPr="00922523" w:rsidRDefault="00E30707" w:rsidP="00631A1A">
            <w:pPr>
              <w:ind w:left="319"/>
              <w:rPr>
                <w:rFonts w:ascii="Sylfaen" w:hAnsi="Sylfaen"/>
                <w:b/>
                <w:lang w:val="hy-AM"/>
              </w:rPr>
            </w:pPr>
          </w:p>
        </w:tc>
      </w:tr>
    </w:tbl>
    <w:p w14:paraId="13E508F2" w14:textId="77777777" w:rsidR="00D5236A" w:rsidRPr="00922523" w:rsidRDefault="00D5236A" w:rsidP="00F162F3">
      <w:pPr>
        <w:pStyle w:val="Heading1"/>
        <w:numPr>
          <w:ilvl w:val="0"/>
          <w:numId w:val="6"/>
        </w:numPr>
        <w:rPr>
          <w:rFonts w:ascii="Sylfaen" w:hAnsi="Sylfaen" w:cs="Sylfaen"/>
          <w:sz w:val="22"/>
          <w:szCs w:val="22"/>
          <w:lang w:val="hy-AM"/>
        </w:rPr>
      </w:pPr>
      <w:r w:rsidRPr="00922523">
        <w:rPr>
          <w:rFonts w:ascii="Sylfaen" w:hAnsi="Sylfaen" w:cs="Sylfaen"/>
          <w:sz w:val="22"/>
          <w:szCs w:val="22"/>
          <w:lang w:val="hy-AM"/>
        </w:rPr>
        <w:lastRenderedPageBreak/>
        <w:t>Նպատակների սահմանում և գործողությունների պլանավորում</w:t>
      </w:r>
      <w:bookmarkEnd w:id="16"/>
      <w:bookmarkEnd w:id="17"/>
    </w:p>
    <w:p w14:paraId="5494F4E5" w14:textId="77777777" w:rsidR="00D5236A" w:rsidRPr="00922523" w:rsidRDefault="00D5236A" w:rsidP="00F162F3">
      <w:pPr>
        <w:pStyle w:val="Heading2"/>
        <w:numPr>
          <w:ilvl w:val="1"/>
          <w:numId w:val="6"/>
        </w:numPr>
        <w:rPr>
          <w:rFonts w:ascii="Sylfaen" w:hAnsi="Sylfaen" w:cs="Sylfaen"/>
          <w:sz w:val="22"/>
          <w:szCs w:val="22"/>
        </w:rPr>
      </w:pPr>
      <w:bookmarkStart w:id="18" w:name="_Toc474488582"/>
      <w:bookmarkStart w:id="19" w:name="_Toc474490686"/>
      <w:r w:rsidRPr="00922523">
        <w:rPr>
          <w:rFonts w:ascii="Sylfaen" w:hAnsi="Sylfaen" w:cs="Sylfaen"/>
          <w:sz w:val="22"/>
          <w:szCs w:val="22"/>
        </w:rPr>
        <w:t>Համայնքի</w:t>
      </w:r>
      <w:r w:rsidRPr="00922523">
        <w:rPr>
          <w:rFonts w:ascii="Sylfaen" w:hAnsi="Sylfaen"/>
          <w:sz w:val="22"/>
          <w:szCs w:val="22"/>
        </w:rPr>
        <w:t xml:space="preserve"> </w:t>
      </w:r>
      <w:r w:rsidRPr="00922523">
        <w:rPr>
          <w:rFonts w:ascii="Sylfaen" w:hAnsi="Sylfaen" w:cs="Sylfaen"/>
          <w:sz w:val="22"/>
          <w:szCs w:val="22"/>
        </w:rPr>
        <w:t>զարգացման</w:t>
      </w:r>
      <w:r w:rsidRPr="00922523">
        <w:rPr>
          <w:rFonts w:ascii="Sylfaen" w:hAnsi="Sylfaen"/>
          <w:sz w:val="22"/>
          <w:szCs w:val="22"/>
        </w:rPr>
        <w:t xml:space="preserve"> </w:t>
      </w:r>
      <w:r w:rsidRPr="00922523">
        <w:rPr>
          <w:rFonts w:ascii="Sylfaen" w:hAnsi="Sylfaen" w:cs="Sylfaen"/>
          <w:sz w:val="22"/>
          <w:szCs w:val="22"/>
        </w:rPr>
        <w:t>տեսլական</w:t>
      </w:r>
      <w:bookmarkEnd w:id="18"/>
      <w:bookmarkEnd w:id="19"/>
      <w:r w:rsidRPr="00922523">
        <w:rPr>
          <w:rFonts w:ascii="Sylfaen" w:hAnsi="Sylfaen"/>
          <w:sz w:val="22"/>
          <w:szCs w:val="22"/>
        </w:rPr>
        <w:t xml:space="preserve"> </w:t>
      </w:r>
    </w:p>
    <w:p w14:paraId="429185F2" w14:textId="2FBD95A8" w:rsidR="00B25E38" w:rsidRPr="00E83561" w:rsidRDefault="00631A1A" w:rsidP="00E83561">
      <w:pPr>
        <w:ind w:firstLine="360"/>
        <w:jc w:val="both"/>
        <w:rPr>
          <w:rFonts w:ascii="Sylfaen" w:hAnsi="Sylfaen" w:cs="Courier New"/>
          <w:color w:val="000000"/>
          <w:lang w:val="hy-AM"/>
        </w:rPr>
      </w:pPr>
      <w:r w:rsidRPr="00922523">
        <w:rPr>
          <w:rFonts w:ascii="Sylfaen" w:hAnsi="Sylfaen" w:cs="Courier New"/>
          <w:color w:val="000000"/>
          <w:lang w:val="hy-AM"/>
        </w:rPr>
        <w:t xml:space="preserve">Եղեգնաձոր համայնքը կդառնա Վայոց ձորի մարզի կրթական, տրանսպորտային, ֆինանսական և բիզնես ծառայությունների առաջատար կենտրոն՝ ապահովելով բարենպաստ ենթակառուցվածքներ ագրոբիզնեսի, զբոսաշրջության և վերմշակող արդյունաբերության զարգացման համար։ </w:t>
      </w:r>
    </w:p>
    <w:p w14:paraId="0359C586" w14:textId="77777777" w:rsidR="00D5236A" w:rsidRPr="00922523" w:rsidRDefault="00D5236A" w:rsidP="00F162F3">
      <w:pPr>
        <w:pStyle w:val="Heading2"/>
        <w:numPr>
          <w:ilvl w:val="1"/>
          <w:numId w:val="6"/>
        </w:numPr>
        <w:rPr>
          <w:rFonts w:ascii="Sylfaen" w:hAnsi="Sylfaen" w:cs="Sylfaen"/>
          <w:sz w:val="22"/>
          <w:szCs w:val="22"/>
        </w:rPr>
      </w:pPr>
      <w:bookmarkStart w:id="20" w:name="_Toc474488583"/>
      <w:bookmarkStart w:id="21" w:name="_Toc474490687"/>
      <w:r w:rsidRPr="00922523">
        <w:rPr>
          <w:rFonts w:ascii="Sylfaen" w:hAnsi="Sylfaen" w:cs="Sylfaen"/>
          <w:sz w:val="22"/>
          <w:szCs w:val="22"/>
        </w:rPr>
        <w:t>Համայնքի զարգացման անմիջական նպատակներ</w:t>
      </w:r>
      <w:bookmarkEnd w:id="20"/>
      <w:bookmarkEnd w:id="21"/>
    </w:p>
    <w:p w14:paraId="6A91E9F6" w14:textId="2AB83EC2" w:rsidR="00590FD7" w:rsidRPr="00922523" w:rsidRDefault="00590FD7" w:rsidP="00590FD7">
      <w:pPr>
        <w:ind w:left="360"/>
        <w:jc w:val="both"/>
        <w:rPr>
          <w:rFonts w:ascii="Sylfaen" w:hAnsi="Sylfaen" w:cs="Sylfaen"/>
          <w:b/>
          <w:lang w:val="hy-AM"/>
        </w:rPr>
      </w:pPr>
      <w:r w:rsidRPr="00922523">
        <w:rPr>
          <w:rFonts w:ascii="Sylfaen" w:hAnsi="Sylfaen" w:cs="Sylfaen"/>
          <w:b/>
          <w:lang w:val="hy-AM"/>
        </w:rPr>
        <w:t>Նպատակներ</w:t>
      </w:r>
    </w:p>
    <w:p w14:paraId="7AC97634" w14:textId="77777777" w:rsidR="00590FD7" w:rsidRPr="00922523" w:rsidRDefault="00590FD7" w:rsidP="00590FD7">
      <w:pPr>
        <w:pStyle w:val="ListParagraph"/>
        <w:jc w:val="both"/>
        <w:rPr>
          <w:rFonts w:ascii="Sylfaen" w:hAnsi="Sylfaen" w:cs="Sylfaen"/>
          <w:lang w:val="hy-AM"/>
        </w:rPr>
      </w:pPr>
      <w:r w:rsidRPr="00922523">
        <w:rPr>
          <w:rFonts w:ascii="Sylfaen" w:hAnsi="Sylfaen" w:cs="Sylfaen"/>
          <w:lang w:val="hy-AM"/>
        </w:rPr>
        <w:t>1</w:t>
      </w:r>
      <w:r w:rsidRPr="00922523">
        <w:rPr>
          <w:rFonts w:ascii="Times New Roman" w:eastAsia="MS Mincho" w:hAnsi="Times New Roman" w:cs="Times New Roman"/>
          <w:lang w:val="hy-AM"/>
        </w:rPr>
        <w:t>․</w:t>
      </w:r>
      <w:r w:rsidRPr="00922523">
        <w:rPr>
          <w:rFonts w:ascii="Sylfaen" w:hAnsi="Sylfaen" w:cs="Sylfaen"/>
          <w:lang w:val="hy-AM"/>
        </w:rPr>
        <w:t xml:space="preserve">  Դառնալ Հայաստանում էկոտուրիզմի հիմնական ուղղություններից մեկը։</w:t>
      </w:r>
    </w:p>
    <w:p w14:paraId="1DC8A20D" w14:textId="77777777" w:rsidR="00590FD7" w:rsidRPr="00922523" w:rsidRDefault="00590FD7" w:rsidP="00590FD7">
      <w:pPr>
        <w:pStyle w:val="ListParagraph"/>
        <w:jc w:val="both"/>
        <w:rPr>
          <w:rFonts w:ascii="Sylfaen" w:hAnsi="Sylfaen" w:cs="Sylfaen"/>
          <w:lang w:val="hy-AM"/>
        </w:rPr>
      </w:pPr>
      <w:r w:rsidRPr="00922523">
        <w:rPr>
          <w:rFonts w:ascii="Sylfaen" w:hAnsi="Sylfaen" w:cs="Sylfaen"/>
          <w:lang w:val="hy-AM"/>
        </w:rPr>
        <w:t>2</w:t>
      </w:r>
      <w:r w:rsidRPr="00922523">
        <w:rPr>
          <w:rFonts w:ascii="Times New Roman" w:eastAsia="MS Mincho" w:hAnsi="Times New Roman" w:cs="Times New Roman"/>
          <w:lang w:val="hy-AM"/>
        </w:rPr>
        <w:t>․</w:t>
      </w:r>
      <w:r w:rsidRPr="00922523">
        <w:rPr>
          <w:rFonts w:ascii="Sylfaen" w:hAnsi="Sylfaen" w:cs="Cambria Math"/>
          <w:lang w:val="hy-AM"/>
        </w:rPr>
        <w:t xml:space="preserve"> </w:t>
      </w:r>
      <w:r w:rsidRPr="00922523">
        <w:rPr>
          <w:rFonts w:ascii="Sylfaen" w:hAnsi="Sylfaen" w:cs="Sylfaen"/>
          <w:lang w:val="hy-AM"/>
        </w:rPr>
        <w:t xml:space="preserve">Համայնքը գյուղատնտեսության, գինեգործության և զբոսաշրջության ոլորտում տարածաշրջանային կրթական կենտրոն է՝ ապահովելով մրցունակ կադրերով տարածաշրջանային բիզնեսներին։ </w:t>
      </w:r>
    </w:p>
    <w:p w14:paraId="004806DF" w14:textId="17177FD7" w:rsidR="00590FD7" w:rsidRPr="00922523" w:rsidRDefault="00590FD7" w:rsidP="00590FD7">
      <w:pPr>
        <w:pStyle w:val="ListParagraph"/>
        <w:shd w:val="clear" w:color="auto" w:fill="FFFFFF"/>
        <w:jc w:val="both"/>
        <w:rPr>
          <w:rFonts w:ascii="Sylfaen" w:hAnsi="Sylfaen" w:cs="Sylfaen"/>
          <w:lang w:val="hy-AM"/>
        </w:rPr>
      </w:pPr>
      <w:r w:rsidRPr="00922523">
        <w:rPr>
          <w:rFonts w:ascii="Sylfaen" w:hAnsi="Sylfaen" w:cs="Sylfaen"/>
          <w:lang w:val="hy-AM"/>
        </w:rPr>
        <w:t>3</w:t>
      </w:r>
      <w:r w:rsidRPr="00922523">
        <w:rPr>
          <w:rFonts w:ascii="Times New Roman" w:eastAsia="MS Mincho" w:hAnsi="Times New Roman" w:cs="Times New Roman"/>
          <w:lang w:val="hy-AM"/>
        </w:rPr>
        <w:t>․</w:t>
      </w:r>
      <w:r w:rsidRPr="00922523">
        <w:rPr>
          <w:rFonts w:ascii="Sylfaen" w:hAnsi="Sylfaen" w:cs="Cambria Math"/>
          <w:lang w:val="hy-AM"/>
        </w:rPr>
        <w:t xml:space="preserve"> </w:t>
      </w:r>
      <w:r w:rsidRPr="00922523">
        <w:rPr>
          <w:rFonts w:ascii="Sylfaen" w:hAnsi="Sylfaen" w:cs="Sylfaen"/>
          <w:lang w:val="hy-AM"/>
        </w:rPr>
        <w:t xml:space="preserve">Ունենալ  մասնավոր հատվածի զարգացմանը նպաստող բարելավված ենթակառուցվածքներ։ </w:t>
      </w:r>
    </w:p>
    <w:p w14:paraId="663C3FE6" w14:textId="77777777" w:rsidR="00590FD7" w:rsidRPr="00922523" w:rsidRDefault="00590FD7" w:rsidP="00590FD7">
      <w:pPr>
        <w:shd w:val="clear" w:color="auto" w:fill="FFFFFF"/>
        <w:ind w:firstLine="720"/>
        <w:jc w:val="both"/>
        <w:rPr>
          <w:rFonts w:ascii="Sylfaen" w:hAnsi="Sylfaen" w:cs="Sylfaen"/>
          <w:lang w:val="hy-AM"/>
        </w:rPr>
      </w:pPr>
      <w:r w:rsidRPr="00922523">
        <w:rPr>
          <w:rFonts w:ascii="Sylfaen" w:hAnsi="Sylfaen" w:cs="Sylfaen"/>
          <w:lang w:val="hy-AM"/>
        </w:rPr>
        <w:t xml:space="preserve">Սահմանված նպատակներին հասնելու համար համայնքը զարգացնելու է իր զբոսաշրջային ենթակառուցվածքները/ քարտեզագրելու է զբոսաշրջային վայրերը, աջակցելու է էկոտուրիզմի զարգացման կենտրոնի և նոր հյուրատների ստեղծմանը/, աջակցելու է մարդկային կապիտալի զարգացմանը և արտադրանքի որակի բարելավմանը,  օժանդակելու է փոքր և միջին բիզնեսի զարգացմանը՝ քարտեզագրելու է  գործող և չօգտագործվող շենք-շինությունները։ </w:t>
      </w:r>
    </w:p>
    <w:p w14:paraId="306C3ED0" w14:textId="77777777" w:rsidR="00590FD7" w:rsidRPr="00922523" w:rsidRDefault="00590FD7" w:rsidP="00590FD7">
      <w:pPr>
        <w:shd w:val="clear" w:color="auto" w:fill="FFFFFF"/>
        <w:ind w:firstLine="720"/>
        <w:jc w:val="both"/>
        <w:rPr>
          <w:rFonts w:ascii="Sylfaen" w:hAnsi="Sylfaen" w:cs="Sylfaen"/>
          <w:lang w:val="hy-AM"/>
        </w:rPr>
      </w:pPr>
      <w:r w:rsidRPr="00922523">
        <w:rPr>
          <w:rFonts w:ascii="Sylfaen" w:hAnsi="Sylfaen" w:cs="Sylfaen"/>
          <w:lang w:val="hy-AM"/>
        </w:rPr>
        <w:t>Համայնքը նախատեսում է իրականացնել տեղական ներդրումային համաժողով՝ թիրախավորելով արտերկրում բնակվող գործարար համաքաղաքացիներին։</w:t>
      </w:r>
    </w:p>
    <w:p w14:paraId="43B274C6" w14:textId="08DA92EB" w:rsidR="00590FD7" w:rsidRPr="00922523" w:rsidRDefault="00590FD7" w:rsidP="00590FD7">
      <w:pPr>
        <w:shd w:val="clear" w:color="auto" w:fill="FFFFFF"/>
        <w:ind w:firstLine="720"/>
        <w:jc w:val="both"/>
        <w:rPr>
          <w:rFonts w:ascii="Sylfaen" w:hAnsi="Sylfaen" w:cs="Sylfaen"/>
          <w:lang w:val="hy-AM"/>
        </w:rPr>
      </w:pPr>
      <w:r w:rsidRPr="00922523">
        <w:rPr>
          <w:rFonts w:ascii="Sylfaen" w:hAnsi="Sylfaen" w:cs="Sylfaen"/>
          <w:lang w:val="hy-AM"/>
        </w:rPr>
        <w:t xml:space="preserve">Զարգացման ծրագրի իրագործման համար անհրաժեշտ ծախսերի հիմնական աղբյուրները հայտնի են։ Ծախսերի որոշ մասը կֆինանսավորվի համայնքային բյուջեից, իսկ մյուս մասն ապահովվելու է ՀՀ կառավարության, միջազգային կազմակերպությունների (GIZ), </w:t>
      </w:r>
      <w:r w:rsidRPr="00922523">
        <w:rPr>
          <w:rFonts w:ascii="Sylfaen" w:hAnsi="Sylfaen"/>
          <w:lang w:val="hy-AM"/>
        </w:rPr>
        <w:t>Սոցիալ-տնտեսական քաղաքականության տարածաշրջանային հետազոտությունների ինստիտուտ ՀԿ,</w:t>
      </w:r>
      <w:r w:rsidRPr="00922523" w:rsidDel="0052669E">
        <w:rPr>
          <w:rFonts w:ascii="Sylfaen" w:hAnsi="Sylfaen" w:cs="Sylfaen"/>
          <w:lang w:val="hy-AM"/>
        </w:rPr>
        <w:t xml:space="preserve"> </w:t>
      </w:r>
      <w:r w:rsidRPr="00922523">
        <w:rPr>
          <w:rFonts w:ascii="Sylfaen" w:hAnsi="Sylfaen" w:cs="Sylfaen"/>
          <w:lang w:val="hy-AM"/>
        </w:rPr>
        <w:t>Եվրոմիության դրամաշնորհների և անհատ ներդրողների միջոցով:</w:t>
      </w:r>
    </w:p>
    <w:p w14:paraId="7A3B11E5" w14:textId="77777777" w:rsidR="00EE4B0B" w:rsidRPr="00922523" w:rsidRDefault="00EE4B0B" w:rsidP="00F162F3">
      <w:pPr>
        <w:pStyle w:val="NoSpacing"/>
        <w:numPr>
          <w:ilvl w:val="0"/>
          <w:numId w:val="17"/>
        </w:numPr>
        <w:ind w:left="0" w:firstLine="426"/>
        <w:jc w:val="both"/>
        <w:rPr>
          <w:rFonts w:ascii="Sylfaen" w:hAnsi="Sylfaen"/>
          <w:b/>
          <w:lang w:val="hy-AM"/>
        </w:rPr>
      </w:pPr>
      <w:r w:rsidRPr="00922523">
        <w:rPr>
          <w:rFonts w:ascii="Sylfaen" w:hAnsi="Sylfaen"/>
          <w:b/>
          <w:lang w:val="hy-AM"/>
        </w:rPr>
        <w:t>Նախադպրոցական կրթության և արտադպրոցական դաստիարակության կազմակերպումը</w:t>
      </w:r>
      <w:r w:rsidRPr="00922523">
        <w:rPr>
          <w:rFonts w:ascii="Times New Roman" w:hAnsi="Times New Roman" w:cs="Times New Roman"/>
          <w:b/>
          <w:lang w:val="hy-AM"/>
        </w:rPr>
        <w:t>․</w:t>
      </w:r>
    </w:p>
    <w:p w14:paraId="472A7F38" w14:textId="61A87ECD" w:rsidR="00EE4B0B" w:rsidRPr="00922523" w:rsidRDefault="00EE4B0B" w:rsidP="00EE4B0B">
      <w:pPr>
        <w:pStyle w:val="NoSpacing"/>
        <w:ind w:firstLine="426"/>
        <w:jc w:val="both"/>
        <w:rPr>
          <w:rFonts w:ascii="Sylfaen" w:hAnsi="Sylfaen"/>
          <w:lang w:val="hy-AM"/>
        </w:rPr>
      </w:pPr>
      <w:r w:rsidRPr="00922523">
        <w:rPr>
          <w:rFonts w:ascii="Sylfaen" w:hAnsi="Sylfaen"/>
          <w:lang w:val="hy-AM"/>
        </w:rPr>
        <w:t>Ապահովել նախադպրոցական տարիքի բոլոր երեխաների ընդգրկվածությունը նախադպրոցական ուսումնական հաստատություններում՝ ավելացնելով խմբասենյակների թիվը, նորոգելով մանկապարտեզները և կառուցելով նոր մանկապարտեզներ:</w:t>
      </w:r>
    </w:p>
    <w:p w14:paraId="445F5917" w14:textId="77777777" w:rsidR="00EE4B0B" w:rsidRPr="00922523" w:rsidRDefault="00EE4B0B" w:rsidP="00EE4B0B">
      <w:pPr>
        <w:pStyle w:val="NoSpacing"/>
        <w:ind w:firstLine="426"/>
        <w:jc w:val="both"/>
        <w:rPr>
          <w:rFonts w:ascii="Sylfaen" w:hAnsi="Sylfaen"/>
          <w:lang w:val="hy-AM"/>
        </w:rPr>
      </w:pPr>
      <w:r w:rsidRPr="00922523">
        <w:rPr>
          <w:rFonts w:ascii="Sylfaen" w:hAnsi="Sylfaen"/>
          <w:lang w:val="hy-AM"/>
        </w:rPr>
        <w:t xml:space="preserve">Շարունակել նախադպրոցական կրթության որակի բարելավումը՝ վերապատրաստումներ, մասնագիտական փորձի փոխանակումներ կազմակերպելու միջոցով, սահմանելով դաստիարակի որակավորման տարակարգերի չափորոշիչներ, հնարավորություն ընձեռնելով երկարամյա փորձ ունեցող դաստիարակի օգնականներին մասնագիտական կրթություն ստանալու և աշխատանքային առջընթացի համար։ </w:t>
      </w:r>
    </w:p>
    <w:p w14:paraId="18E9A7B7" w14:textId="77777777" w:rsidR="00EE4B0B" w:rsidRPr="00922523" w:rsidRDefault="00EE4B0B" w:rsidP="00EE4B0B">
      <w:pPr>
        <w:pStyle w:val="NoSpacing"/>
        <w:ind w:firstLine="426"/>
        <w:jc w:val="both"/>
        <w:rPr>
          <w:rFonts w:ascii="Sylfaen" w:hAnsi="Sylfaen"/>
          <w:lang w:val="hy-AM"/>
        </w:rPr>
      </w:pPr>
      <w:r w:rsidRPr="00922523">
        <w:rPr>
          <w:rFonts w:ascii="Sylfaen" w:hAnsi="Sylfaen"/>
          <w:lang w:val="hy-AM"/>
        </w:rPr>
        <w:t xml:space="preserve">Շարունակել արտադպրոցական կրթության որակի բարելավումը հաստատություններում՝ պարապմունքների կազմակերպման ժամանակակից մեթոդների կիրառման, վերապատրաստումների, փորձի փոխանակման ծրագրերի, որակավորման տարակարգերի չափորոշիչներ սահմանելու և  բարձր առաջադիմություն ունեցող լավագույն սաներին՝ բարձրագույն մասնագիտական նպատակային կրթություն ստանալու և աշխատանք ապահովելու միջոցով։ </w:t>
      </w:r>
    </w:p>
    <w:p w14:paraId="1982039F" w14:textId="77777777" w:rsidR="00EE4B0B" w:rsidRPr="00922523" w:rsidRDefault="00EE4B0B" w:rsidP="00EE4B0B">
      <w:pPr>
        <w:pStyle w:val="NoSpacing"/>
        <w:ind w:firstLine="426"/>
        <w:jc w:val="both"/>
        <w:rPr>
          <w:rFonts w:ascii="Sylfaen" w:hAnsi="Sylfaen"/>
          <w:lang w:val="hy-AM"/>
        </w:rPr>
      </w:pPr>
    </w:p>
    <w:p w14:paraId="2BD1B338" w14:textId="77777777" w:rsidR="00EE4B0B" w:rsidRPr="00922523" w:rsidRDefault="00EE4B0B" w:rsidP="00F162F3">
      <w:pPr>
        <w:numPr>
          <w:ilvl w:val="0"/>
          <w:numId w:val="17"/>
        </w:numPr>
        <w:spacing w:after="0" w:line="240" w:lineRule="auto"/>
        <w:ind w:left="0" w:firstLine="426"/>
        <w:jc w:val="both"/>
        <w:rPr>
          <w:rFonts w:ascii="Sylfaen" w:hAnsi="Sylfaen"/>
          <w:b/>
          <w:lang w:val="hy-AM"/>
        </w:rPr>
      </w:pPr>
      <w:r w:rsidRPr="00922523">
        <w:rPr>
          <w:rFonts w:ascii="Sylfaen" w:hAnsi="Sylfaen"/>
          <w:b/>
          <w:lang w:val="hy-AM"/>
        </w:rPr>
        <w:t>Համայնքում մարզական կյանքի կազմակերպումը, ֆիզիկական կուլտուրայի և առողջ ապրելակերպի խրախուսումը</w:t>
      </w:r>
      <w:r w:rsidRPr="00922523">
        <w:rPr>
          <w:rFonts w:ascii="Times New Roman" w:hAnsi="Times New Roman" w:cs="Times New Roman"/>
          <w:b/>
          <w:lang w:val="hy-AM"/>
        </w:rPr>
        <w:t>․</w:t>
      </w:r>
      <w:r w:rsidRPr="00922523">
        <w:rPr>
          <w:rFonts w:ascii="Sylfaen" w:hAnsi="Sylfaen"/>
          <w:b/>
          <w:lang w:val="hy-AM"/>
        </w:rPr>
        <w:t xml:space="preserve"> </w:t>
      </w:r>
    </w:p>
    <w:p w14:paraId="26D5379F" w14:textId="2869224D" w:rsidR="00EE4B0B" w:rsidRPr="00922523" w:rsidRDefault="00EE4B0B" w:rsidP="00EE4B0B">
      <w:pPr>
        <w:spacing w:after="0" w:line="240" w:lineRule="auto"/>
        <w:ind w:firstLine="426"/>
        <w:jc w:val="both"/>
        <w:rPr>
          <w:rFonts w:ascii="Sylfaen" w:hAnsi="Sylfaen"/>
          <w:lang w:val="hy-AM"/>
        </w:rPr>
      </w:pPr>
      <w:r w:rsidRPr="00922523">
        <w:rPr>
          <w:rFonts w:ascii="Sylfaen" w:hAnsi="Sylfaen"/>
          <w:lang w:val="hy-AM"/>
        </w:rPr>
        <w:t>Սպորտի և առողջ ապրելակերպի խթանման նպատակով արդիականացնել Եղեգնաձոր քաղաքի մարզադպրոցի դահլիճը, վերանորոգել մարզադաշտը, ձեռք բերել ժամանակակից վազքուղի, ստեղծել բասկետբոլի պրոֆեսիոնալ ակումբ, տարբեր մարզաձևերից մրցաշարեր կազմակերպել,  քաղաքում և բնակավայրերում կառուցել բազմաֆունկցիոնալ խաղահրապարակներ, տեղադրել մարզասարքեր և այլն։</w:t>
      </w:r>
    </w:p>
    <w:p w14:paraId="5CC3A527" w14:textId="77777777" w:rsidR="00EE4B0B" w:rsidRPr="00922523" w:rsidRDefault="00EE4B0B" w:rsidP="00EE4B0B">
      <w:pPr>
        <w:spacing w:after="0" w:line="240" w:lineRule="auto"/>
        <w:ind w:firstLine="426"/>
        <w:jc w:val="both"/>
        <w:rPr>
          <w:rFonts w:ascii="Sylfaen" w:hAnsi="Sylfaen"/>
          <w:lang w:val="hy-AM"/>
        </w:rPr>
      </w:pPr>
    </w:p>
    <w:p w14:paraId="58A3B391" w14:textId="77777777" w:rsidR="00EE4B0B" w:rsidRPr="00922523" w:rsidRDefault="00EE4B0B" w:rsidP="00F162F3">
      <w:pPr>
        <w:numPr>
          <w:ilvl w:val="0"/>
          <w:numId w:val="17"/>
        </w:numPr>
        <w:spacing w:after="0" w:line="240" w:lineRule="auto"/>
        <w:ind w:left="0" w:firstLine="426"/>
        <w:jc w:val="both"/>
        <w:rPr>
          <w:rFonts w:ascii="Sylfaen" w:hAnsi="Sylfaen"/>
          <w:b/>
          <w:lang w:val="hy-AM"/>
        </w:rPr>
      </w:pPr>
      <w:r w:rsidRPr="00922523">
        <w:rPr>
          <w:rFonts w:ascii="Sylfaen" w:hAnsi="Sylfaen"/>
          <w:b/>
          <w:lang w:val="hy-AM"/>
        </w:rPr>
        <w:t>Համայնքի մշակութային կյանքի կազմակերպումը</w:t>
      </w:r>
      <w:r w:rsidRPr="00922523">
        <w:rPr>
          <w:rFonts w:ascii="Times New Roman" w:hAnsi="Times New Roman" w:cs="Times New Roman"/>
          <w:b/>
          <w:lang w:val="hy-AM"/>
        </w:rPr>
        <w:t>․</w:t>
      </w:r>
    </w:p>
    <w:p w14:paraId="1B2C98D2" w14:textId="50213510" w:rsidR="00EE4B0B" w:rsidRPr="00922523" w:rsidRDefault="00EE4B0B" w:rsidP="00EE4B0B">
      <w:pPr>
        <w:pStyle w:val="ListParagraph"/>
        <w:spacing w:after="0" w:line="240" w:lineRule="auto"/>
        <w:ind w:left="0" w:firstLine="426"/>
        <w:jc w:val="both"/>
        <w:rPr>
          <w:rFonts w:ascii="Sylfaen" w:hAnsi="Sylfaen"/>
          <w:lang w:val="hy-AM"/>
        </w:rPr>
      </w:pPr>
      <w:r w:rsidRPr="00922523">
        <w:rPr>
          <w:rFonts w:ascii="Sylfaen" w:hAnsi="Sylfaen"/>
          <w:lang w:val="hy-AM"/>
        </w:rPr>
        <w:t>Պահպանել, զարգացնել և ապահովել մշակութային ավանդույթների ընդգրկվածությունը</w:t>
      </w:r>
      <w:r w:rsidR="00162543" w:rsidRPr="00922523">
        <w:rPr>
          <w:rFonts w:ascii="Sylfaen" w:hAnsi="Sylfaen"/>
          <w:lang w:val="hy-AM"/>
        </w:rPr>
        <w:t>: 2022 թվականից Եղեգնաձոր համայնքում բացվել են բոլոր բնակավայրերի մշակութային տները  և նշանակվել են պատասխանատուներ՝ բնակավայրերում մշակութային կյանքը զարգացնելու համար: Եղեգնաձոր քաղաքում մշակույթի տունը համայնքի ենթակայության տակ չի գտնվում:</w:t>
      </w:r>
      <w:r w:rsidRPr="00922523">
        <w:rPr>
          <w:rFonts w:ascii="Sylfaen" w:hAnsi="Sylfaen"/>
          <w:lang w:val="hy-AM"/>
        </w:rPr>
        <w:t xml:space="preserve"> </w:t>
      </w:r>
    </w:p>
    <w:p w14:paraId="18EF6D49" w14:textId="177442FE" w:rsidR="00EE4B0B" w:rsidRPr="00922523" w:rsidRDefault="00EE4B0B" w:rsidP="00EE4B0B">
      <w:pPr>
        <w:pStyle w:val="ListParagraph"/>
        <w:spacing w:after="0" w:line="240" w:lineRule="auto"/>
        <w:ind w:left="0" w:firstLine="426"/>
        <w:jc w:val="both"/>
        <w:rPr>
          <w:rFonts w:ascii="Sylfaen" w:hAnsi="Sylfaen"/>
          <w:lang w:val="hy-AM"/>
        </w:rPr>
      </w:pPr>
      <w:r w:rsidRPr="00922523">
        <w:rPr>
          <w:rFonts w:ascii="Sylfaen" w:hAnsi="Sylfaen"/>
          <w:lang w:val="hy-AM"/>
        </w:rPr>
        <w:t>Թանգարանների և գրադարանների հետ կապն աշխուժացնել</w:t>
      </w:r>
      <w:r w:rsidR="00162543" w:rsidRPr="00922523">
        <w:rPr>
          <w:rFonts w:ascii="Sylfaen" w:hAnsi="Sylfaen"/>
          <w:lang w:val="hy-AM"/>
        </w:rPr>
        <w:t xml:space="preserve">, </w:t>
      </w:r>
      <w:r w:rsidRPr="00922523">
        <w:rPr>
          <w:rFonts w:ascii="Sylfaen" w:hAnsi="Sylfaen"/>
          <w:lang w:val="hy-AM"/>
        </w:rPr>
        <w:t>ստեղծել գրադարանային գրավիչ միջավայր և համալրել գրադարանների գրքային ֆոնդը, ստեղծել գրադարանների աշխատակիցների խրախուսման համակարգ՝ նրանց մասնագիտական պատրաստվածության և որակավորման հիման վրա։</w:t>
      </w:r>
    </w:p>
    <w:p w14:paraId="34403774" w14:textId="77777777" w:rsidR="00EE4B0B" w:rsidRPr="00922523" w:rsidRDefault="00EE4B0B" w:rsidP="00EE4B0B">
      <w:pPr>
        <w:pStyle w:val="ListParagraph"/>
        <w:spacing w:line="240" w:lineRule="auto"/>
        <w:ind w:left="0" w:firstLine="426"/>
        <w:jc w:val="both"/>
        <w:rPr>
          <w:rFonts w:ascii="Sylfaen" w:hAnsi="Sylfaen"/>
          <w:lang w:val="hy-AM"/>
        </w:rPr>
      </w:pPr>
    </w:p>
    <w:p w14:paraId="1E9C1DE2" w14:textId="77777777" w:rsidR="00EE4B0B" w:rsidRPr="00922523" w:rsidRDefault="00EE4B0B" w:rsidP="00F162F3">
      <w:pPr>
        <w:numPr>
          <w:ilvl w:val="0"/>
          <w:numId w:val="17"/>
        </w:numPr>
        <w:spacing w:after="0" w:line="240" w:lineRule="auto"/>
        <w:ind w:left="0" w:firstLine="426"/>
        <w:jc w:val="both"/>
        <w:rPr>
          <w:rFonts w:ascii="Sylfaen" w:hAnsi="Sylfaen"/>
          <w:b/>
          <w:lang w:val="hy-AM"/>
        </w:rPr>
      </w:pPr>
      <w:r w:rsidRPr="00922523">
        <w:rPr>
          <w:rFonts w:ascii="Sylfaen" w:hAnsi="Sylfaen"/>
          <w:b/>
          <w:lang w:val="hy-AM"/>
        </w:rPr>
        <w:t>Համայնքի երիատասարդության խնդիրների լուծմանն ուղղված ծրագրերի և միջոցառումների կազմակերպումը</w:t>
      </w:r>
      <w:r w:rsidRPr="00922523">
        <w:rPr>
          <w:rFonts w:ascii="Times New Roman" w:hAnsi="Times New Roman" w:cs="Times New Roman"/>
          <w:b/>
          <w:lang w:val="hy-AM"/>
        </w:rPr>
        <w:t>․</w:t>
      </w:r>
    </w:p>
    <w:p w14:paraId="6633182D" w14:textId="395F4F08" w:rsidR="00EE4B0B" w:rsidRPr="00922523" w:rsidRDefault="00EE4B0B" w:rsidP="00EE4B0B">
      <w:pPr>
        <w:pStyle w:val="ListParagraph"/>
        <w:spacing w:after="0" w:line="240" w:lineRule="auto"/>
        <w:ind w:left="0" w:firstLine="426"/>
        <w:jc w:val="both"/>
        <w:rPr>
          <w:rFonts w:ascii="Sylfaen" w:hAnsi="Sylfaen"/>
          <w:lang w:val="hy-AM"/>
        </w:rPr>
      </w:pPr>
      <w:r w:rsidRPr="00922523">
        <w:rPr>
          <w:rFonts w:ascii="Sylfaen" w:hAnsi="Sylfaen"/>
          <w:lang w:val="hy-AM"/>
        </w:rPr>
        <w:t>Համայնքում երիտասարդության ակտիվության բարձրացման և պահպանման նպատակով ապահովել երիտասարդության ռազմավարական ծրագրերի հետևողական իրականացումը,</w:t>
      </w:r>
      <w:r w:rsidR="009E280B" w:rsidRPr="00922523">
        <w:rPr>
          <w:rFonts w:ascii="Sylfaen" w:hAnsi="Sylfaen"/>
          <w:lang w:val="hy-AM"/>
        </w:rPr>
        <w:t xml:space="preserve"> նպաստել</w:t>
      </w:r>
      <w:r w:rsidRPr="00922523">
        <w:rPr>
          <w:rFonts w:ascii="Sylfaen" w:hAnsi="Sylfaen"/>
          <w:lang w:val="hy-AM"/>
        </w:rPr>
        <w:t xml:space="preserve"> համայնքի կառավարման և որոշումների կայացման հարցում երիտասարդների ակտիվ մասնակցությ</w:t>
      </w:r>
      <w:r w:rsidR="009E280B" w:rsidRPr="00922523">
        <w:rPr>
          <w:rFonts w:ascii="Sylfaen" w:hAnsi="Sylfaen"/>
          <w:lang w:val="hy-AM"/>
        </w:rPr>
        <w:t>ունը, երիտասարդների համար իրականացնել դրամաշնորհային փոքրիկ ծրագրեր՝ համայնքում սեփական նախաձեռնություններն իրականացնելու համար:</w:t>
      </w:r>
    </w:p>
    <w:p w14:paraId="51337593" w14:textId="77777777" w:rsidR="00EE4B0B" w:rsidRPr="00922523" w:rsidRDefault="00EE4B0B" w:rsidP="00EE4B0B">
      <w:pPr>
        <w:pStyle w:val="ListParagraph"/>
        <w:spacing w:line="240" w:lineRule="auto"/>
        <w:ind w:left="0" w:firstLine="426"/>
        <w:jc w:val="both"/>
        <w:rPr>
          <w:rFonts w:ascii="Sylfaen" w:hAnsi="Sylfaen"/>
          <w:lang w:val="hy-AM"/>
        </w:rPr>
      </w:pPr>
    </w:p>
    <w:p w14:paraId="3E327293" w14:textId="77777777" w:rsidR="00EE4B0B" w:rsidRPr="00922523" w:rsidRDefault="00EE4B0B" w:rsidP="00F162F3">
      <w:pPr>
        <w:pStyle w:val="ListParagraph"/>
        <w:numPr>
          <w:ilvl w:val="0"/>
          <w:numId w:val="17"/>
        </w:numPr>
        <w:spacing w:line="240" w:lineRule="auto"/>
        <w:ind w:left="0" w:firstLine="426"/>
        <w:jc w:val="both"/>
        <w:rPr>
          <w:rFonts w:ascii="Sylfaen" w:hAnsi="Sylfaen"/>
          <w:b/>
          <w:lang w:val="hy-AM"/>
        </w:rPr>
      </w:pPr>
      <w:r w:rsidRPr="00922523">
        <w:rPr>
          <w:rFonts w:ascii="Sylfaen" w:hAnsi="Sylfaen"/>
          <w:b/>
          <w:lang w:val="hy-AM"/>
        </w:rPr>
        <w:t>Համայնքի բնակչության սոցիալական պաշտպանությունը, համայնքում ծնելիության և բազմազավակության խթանումը (տեղական սոցիալական ծրագիր).</w:t>
      </w:r>
      <w:r w:rsidRPr="00922523">
        <w:rPr>
          <w:rFonts w:ascii="Sylfaen" w:hAnsi="Sylfaen"/>
          <w:lang w:val="hy-AM"/>
        </w:rPr>
        <w:t xml:space="preserve"> </w:t>
      </w:r>
    </w:p>
    <w:p w14:paraId="30625A01" w14:textId="2281CB57" w:rsidR="00EE4B0B" w:rsidRPr="00922523" w:rsidRDefault="00EE4B0B" w:rsidP="00EE4B0B">
      <w:pPr>
        <w:pStyle w:val="ListParagraph"/>
        <w:spacing w:line="240" w:lineRule="auto"/>
        <w:ind w:left="0" w:firstLine="426"/>
        <w:jc w:val="both"/>
        <w:rPr>
          <w:rFonts w:ascii="Sylfaen" w:hAnsi="Sylfaen"/>
          <w:lang w:val="hy-AM"/>
        </w:rPr>
      </w:pPr>
      <w:r w:rsidRPr="00922523">
        <w:rPr>
          <w:rFonts w:ascii="Sylfaen" w:hAnsi="Sylfaen"/>
          <w:lang w:val="hy-AM"/>
        </w:rPr>
        <w:t>Ապահովել</w:t>
      </w:r>
      <w:r w:rsidR="00395829" w:rsidRPr="00922523">
        <w:rPr>
          <w:rFonts w:ascii="Sylfaen" w:hAnsi="Sylfaen"/>
          <w:lang w:val="hy-AM"/>
        </w:rPr>
        <w:t xml:space="preserve"> խոցելի ընտանիքների</w:t>
      </w:r>
      <w:r w:rsidRPr="00922523">
        <w:rPr>
          <w:rFonts w:ascii="Sylfaen" w:hAnsi="Sylfaen"/>
          <w:lang w:val="hy-AM"/>
        </w:rPr>
        <w:t xml:space="preserve"> բնակիչների բարեկեցիկ կյանքը համայնքային սոցիալական աշխատանքի խթանման միջոցով, խոցելի ընտանիքների տնտեսական դիմակայունության բարձրացման /գյուղական </w:t>
      </w:r>
      <w:r w:rsidR="00395829" w:rsidRPr="00922523">
        <w:rPr>
          <w:rFonts w:ascii="Sylfaen" w:hAnsi="Sylfaen"/>
          <w:lang w:val="hy-AM"/>
        </w:rPr>
        <w:t>բնակավայրերում</w:t>
      </w:r>
      <w:r w:rsidRPr="00922523">
        <w:rPr>
          <w:rFonts w:ascii="Sylfaen" w:hAnsi="Sylfaen"/>
          <w:lang w:val="hy-AM"/>
        </w:rPr>
        <w:t xml:space="preserve"> անասնապահություն, ջերմոցային տնտեսությունների ստեղծում,  մասնագիտական կարողությունների զարգացում/, հաշմանդամություն ունեցող անձանց աշխատանքի հնարավորության և սոցիալ</w:t>
      </w:r>
      <w:r w:rsidR="00395829" w:rsidRPr="00922523">
        <w:rPr>
          <w:rFonts w:ascii="Sylfaen" w:hAnsi="Sylfaen"/>
          <w:lang w:val="hy-AM"/>
        </w:rPr>
        <w:t>-</w:t>
      </w:r>
      <w:r w:rsidRPr="00922523">
        <w:rPr>
          <w:rFonts w:ascii="Sylfaen" w:hAnsi="Sylfaen"/>
          <w:lang w:val="hy-AM"/>
        </w:rPr>
        <w:t xml:space="preserve">հոգեբանական ծառայությունների ընդլայնման, հատուկ կարիքներով մեծահասակների ցերեկային խնամքի ծառայությունների ստեղծման </w:t>
      </w:r>
      <w:r w:rsidR="00395829" w:rsidRPr="00922523">
        <w:rPr>
          <w:rFonts w:ascii="Sylfaen" w:hAnsi="Sylfaen"/>
          <w:lang w:val="hy-AM"/>
        </w:rPr>
        <w:t>միջոցով և այլն:</w:t>
      </w:r>
    </w:p>
    <w:p w14:paraId="4823A1B8" w14:textId="77777777" w:rsidR="00EE4B0B" w:rsidRPr="00922523" w:rsidRDefault="00EE4B0B" w:rsidP="00EE4B0B">
      <w:pPr>
        <w:pStyle w:val="ListParagraph"/>
        <w:spacing w:after="0" w:line="240" w:lineRule="auto"/>
        <w:ind w:left="0" w:firstLine="426"/>
        <w:jc w:val="both"/>
        <w:rPr>
          <w:rFonts w:ascii="Sylfaen" w:hAnsi="Sylfaen"/>
          <w:lang w:val="hy-AM"/>
        </w:rPr>
      </w:pPr>
    </w:p>
    <w:p w14:paraId="19FFE304" w14:textId="77777777" w:rsidR="00EE4B0B" w:rsidRPr="00922523" w:rsidRDefault="00EE4B0B" w:rsidP="00F162F3">
      <w:pPr>
        <w:pStyle w:val="NoSpacing"/>
        <w:numPr>
          <w:ilvl w:val="0"/>
          <w:numId w:val="17"/>
        </w:numPr>
        <w:ind w:left="0" w:firstLine="426"/>
        <w:rPr>
          <w:rFonts w:ascii="Sylfaen" w:hAnsi="Sylfaen"/>
          <w:b/>
          <w:i/>
          <w:lang w:val="hy-AM"/>
        </w:rPr>
      </w:pPr>
      <w:r w:rsidRPr="00922523">
        <w:rPr>
          <w:rFonts w:ascii="Sylfaen" w:hAnsi="Sylfaen"/>
          <w:b/>
          <w:lang w:val="hy-AM"/>
        </w:rPr>
        <w:t>Համայնքում գյուղատնտեսության զարգացման խթանումը</w:t>
      </w:r>
      <w:r w:rsidRPr="00922523">
        <w:rPr>
          <w:rFonts w:ascii="Times New Roman" w:hAnsi="Times New Roman" w:cs="Times New Roman"/>
          <w:b/>
          <w:lang w:val="hy-AM"/>
        </w:rPr>
        <w:t>․</w:t>
      </w:r>
    </w:p>
    <w:p w14:paraId="08B4DBC2" w14:textId="3AA3100F" w:rsidR="00EE4B0B" w:rsidRPr="00922523" w:rsidRDefault="00EE4B0B" w:rsidP="00EE4B0B">
      <w:pPr>
        <w:pStyle w:val="NoSpacing"/>
        <w:ind w:firstLine="426"/>
        <w:jc w:val="both"/>
        <w:rPr>
          <w:rFonts w:ascii="Sylfaen" w:hAnsi="Sylfaen"/>
          <w:lang w:val="hy-AM"/>
        </w:rPr>
      </w:pPr>
      <w:r w:rsidRPr="00922523">
        <w:rPr>
          <w:rFonts w:ascii="Sylfaen" w:hAnsi="Sylfaen"/>
          <w:lang w:val="hy-AM"/>
        </w:rPr>
        <w:t xml:space="preserve">Ապահովել գյուղատնտեսության զարգացումը ոռոգման և խմելու ջրերի հին համակարգերի հիմնանորոգման, նոր համակարգերի ստեղծման, ավանդական գյուղատնտեսության զարգացմանն ուղղված ծրագրերի իրականացման աջակցության և ժամանակակից տեխնոլոգիաների կիրառմամբ գյուղատնտեսության զարգացման՝ փոքր և միջին </w:t>
      </w:r>
      <w:r w:rsidR="0030524C" w:rsidRPr="00922523">
        <w:rPr>
          <w:rFonts w:ascii="Sylfaen" w:hAnsi="Sylfaen"/>
          <w:lang w:val="hy-AM"/>
        </w:rPr>
        <w:t>«</w:t>
      </w:r>
      <w:r w:rsidRPr="00922523">
        <w:rPr>
          <w:rFonts w:ascii="Sylfaen" w:hAnsi="Sylfaen"/>
          <w:lang w:val="hy-AM"/>
        </w:rPr>
        <w:t>խելացի</w:t>
      </w:r>
      <w:r w:rsidR="0030524C" w:rsidRPr="00922523">
        <w:rPr>
          <w:rFonts w:ascii="Sylfaen" w:hAnsi="Sylfaen"/>
          <w:lang w:val="hy-AM"/>
        </w:rPr>
        <w:t>»</w:t>
      </w:r>
      <w:r w:rsidRPr="00922523">
        <w:rPr>
          <w:rFonts w:ascii="Sylfaen" w:hAnsi="Sylfaen"/>
          <w:lang w:val="hy-AM"/>
        </w:rPr>
        <w:t xml:space="preserve"> անասնաշենքերի կառուցման կամ վերակառուցման, տոհմային խոշոր եղջերավոր կենդանիների ձեռքբերման, ինտենսիվ պտղատու այգիների և հատապտղանոցների ստեղծման և փոքր, միջին ու մեծ ջերմոցների ստեղծման միջոցով։ </w:t>
      </w:r>
    </w:p>
    <w:p w14:paraId="1D5F6A02" w14:textId="77777777" w:rsidR="00EE4B0B" w:rsidRPr="00922523" w:rsidRDefault="00EE4B0B" w:rsidP="00EE4B0B">
      <w:pPr>
        <w:pStyle w:val="NoSpacing"/>
        <w:ind w:firstLine="426"/>
        <w:jc w:val="both"/>
        <w:rPr>
          <w:rFonts w:ascii="Sylfaen" w:hAnsi="Sylfaen"/>
          <w:lang w:val="hy-AM"/>
        </w:rPr>
      </w:pPr>
    </w:p>
    <w:p w14:paraId="7072A1F8" w14:textId="77777777" w:rsidR="00EE4B0B" w:rsidRPr="00922523" w:rsidRDefault="00EE4B0B" w:rsidP="00F162F3">
      <w:pPr>
        <w:pStyle w:val="NoSpacing"/>
        <w:numPr>
          <w:ilvl w:val="0"/>
          <w:numId w:val="17"/>
        </w:numPr>
        <w:ind w:left="0" w:firstLine="426"/>
        <w:rPr>
          <w:rFonts w:ascii="Sylfaen" w:hAnsi="Sylfaen"/>
          <w:b/>
          <w:i/>
          <w:lang w:val="hy-AM"/>
        </w:rPr>
      </w:pPr>
      <w:r w:rsidRPr="00922523">
        <w:rPr>
          <w:rFonts w:ascii="Sylfaen" w:hAnsi="Sylfaen"/>
          <w:b/>
          <w:lang w:val="hy-AM"/>
        </w:rPr>
        <w:t>Համայնքում զբոսաշրջության զարգացման խթանումը</w:t>
      </w:r>
      <w:r w:rsidRPr="00922523">
        <w:rPr>
          <w:rFonts w:ascii="Times New Roman" w:hAnsi="Times New Roman" w:cs="Times New Roman"/>
          <w:b/>
          <w:lang w:val="hy-AM"/>
        </w:rPr>
        <w:t>․</w:t>
      </w:r>
    </w:p>
    <w:p w14:paraId="78BC9FBA" w14:textId="5436CE5C" w:rsidR="00EE4B0B" w:rsidRPr="00922523" w:rsidRDefault="00EE4B0B" w:rsidP="00EE4B0B">
      <w:pPr>
        <w:pStyle w:val="ListParagraph"/>
        <w:spacing w:after="0" w:line="240" w:lineRule="auto"/>
        <w:ind w:left="0" w:firstLine="426"/>
        <w:jc w:val="both"/>
        <w:rPr>
          <w:rFonts w:ascii="Sylfaen" w:hAnsi="Sylfaen"/>
          <w:lang w:val="hy-AM"/>
        </w:rPr>
      </w:pPr>
      <w:r w:rsidRPr="00922523">
        <w:rPr>
          <w:rFonts w:ascii="Sylfaen" w:hAnsi="Sylfaen"/>
          <w:lang w:val="hy-AM"/>
        </w:rPr>
        <w:lastRenderedPageBreak/>
        <w:t xml:space="preserve">Ապահովել զբոսաշրջության զարգացումը՝ զբոսաշրջային ենթակառուցվածքների ստեղծման աջակցության, </w:t>
      </w:r>
      <w:r w:rsidR="0030524C" w:rsidRPr="00922523">
        <w:rPr>
          <w:rFonts w:ascii="Sylfaen" w:hAnsi="Sylfaen"/>
          <w:lang w:val="hy-AM"/>
        </w:rPr>
        <w:t>բնակավայրերը</w:t>
      </w:r>
      <w:r w:rsidRPr="00922523">
        <w:rPr>
          <w:rFonts w:ascii="Sylfaen" w:hAnsi="Sylfaen"/>
          <w:lang w:val="hy-AM"/>
        </w:rPr>
        <w:t xml:space="preserve"> զբոսաշրջային տեսանկյունից ավելի գրավիչ դարձնելու, զբոսաշրջային տեղեկատվական կենտրոնի ստեղծման, պատմամշակութային հուշարձանների պահպանության աջակցության նպատակով շահագրգիռ կողմերի հետ համագործակցության, զբոսաշրջության զարգացմանն ուղղված ծրագրեր իրականացնող կազմակերպությունների և անհատների հետ համագործակցության</w:t>
      </w:r>
      <w:r w:rsidR="0030524C" w:rsidRPr="00922523">
        <w:rPr>
          <w:rFonts w:ascii="Sylfaen" w:hAnsi="Sylfaen"/>
          <w:lang w:val="hy-AM"/>
        </w:rPr>
        <w:t xml:space="preserve"> միջոցով: Ստեղծել համայնքի բրենդ, որը կնպաստի համայնքի հայտնիությանը և նոր ներդրումների ներգրավմանը:</w:t>
      </w:r>
    </w:p>
    <w:p w14:paraId="77488D7D" w14:textId="77777777" w:rsidR="00EE4B0B" w:rsidRPr="00922523" w:rsidRDefault="00EE4B0B" w:rsidP="00EE4B0B">
      <w:pPr>
        <w:pStyle w:val="ListParagraph"/>
        <w:spacing w:after="0" w:line="240" w:lineRule="auto"/>
        <w:ind w:left="0" w:firstLine="426"/>
        <w:jc w:val="both"/>
        <w:rPr>
          <w:rFonts w:ascii="Sylfaen" w:hAnsi="Sylfaen"/>
          <w:lang w:val="hy-AM"/>
        </w:rPr>
      </w:pPr>
    </w:p>
    <w:p w14:paraId="3568FC68" w14:textId="77777777" w:rsidR="00EE4B0B" w:rsidRPr="00922523" w:rsidRDefault="00EE4B0B" w:rsidP="00F162F3">
      <w:pPr>
        <w:pStyle w:val="NoSpacing"/>
        <w:numPr>
          <w:ilvl w:val="0"/>
          <w:numId w:val="17"/>
        </w:numPr>
        <w:ind w:left="0" w:firstLine="426"/>
        <w:jc w:val="both"/>
        <w:rPr>
          <w:rFonts w:ascii="Sylfaen" w:hAnsi="Sylfaen"/>
          <w:lang w:val="hy-AM"/>
        </w:rPr>
      </w:pPr>
      <w:r w:rsidRPr="00922523">
        <w:rPr>
          <w:rFonts w:ascii="Sylfaen" w:hAnsi="Sylfaen"/>
          <w:b/>
          <w:lang w:val="hy-AM"/>
        </w:rPr>
        <w:t>Համայնքի բնակավայրերի կառուցապատումը, բարեկարգումը և կանաչապատումը, համայնքի աղբահանությունը և սանիտարական մաքրումը, կոմունալ տնտեսության աշխատանքների ապահովումը, ինչպես նաև համայնքային գերեզմանատների պահպանումը և գործունեության ապահովումը, համայնքի հասարակական տրանսպորտի աշխատանքի կազմակերպումը, համայնքային ճանապարհային ենթակառուցվածքների պահպանումը և շահագործում, համայնքային գույքի կառավարումը</w:t>
      </w:r>
      <w:r w:rsidRPr="00922523">
        <w:rPr>
          <w:rFonts w:ascii="Times New Roman" w:hAnsi="Times New Roman" w:cs="Times New Roman"/>
          <w:b/>
          <w:lang w:val="hy-AM"/>
        </w:rPr>
        <w:t>․</w:t>
      </w:r>
    </w:p>
    <w:p w14:paraId="01568348" w14:textId="77777777" w:rsidR="00204D39" w:rsidRPr="00922523" w:rsidRDefault="00EE4B0B" w:rsidP="00204D39">
      <w:pPr>
        <w:pStyle w:val="NoSpacing"/>
        <w:ind w:firstLine="426"/>
        <w:jc w:val="both"/>
        <w:rPr>
          <w:rFonts w:ascii="Sylfaen" w:hAnsi="Sylfaen"/>
          <w:lang w:val="hy-AM"/>
        </w:rPr>
      </w:pPr>
      <w:r w:rsidRPr="00922523">
        <w:rPr>
          <w:rFonts w:ascii="Sylfaen" w:hAnsi="Sylfaen"/>
          <w:lang w:val="hy-AM"/>
        </w:rPr>
        <w:t>Ապահովել համայնքի բարեկարգ տեսքը՝</w:t>
      </w:r>
    </w:p>
    <w:p w14:paraId="28D7CEDB" w14:textId="659BBC57" w:rsidR="00204D39" w:rsidRPr="00922523" w:rsidRDefault="00EE4B0B" w:rsidP="00F162F3">
      <w:pPr>
        <w:pStyle w:val="NoSpacing"/>
        <w:numPr>
          <w:ilvl w:val="0"/>
          <w:numId w:val="19"/>
        </w:numPr>
        <w:jc w:val="both"/>
        <w:rPr>
          <w:rFonts w:ascii="Sylfaen" w:hAnsi="Sylfaen"/>
          <w:lang w:val="hy-AM"/>
        </w:rPr>
      </w:pPr>
      <w:r w:rsidRPr="00922523">
        <w:rPr>
          <w:rFonts w:ascii="Sylfaen" w:hAnsi="Sylfaen"/>
          <w:lang w:val="hy-AM"/>
        </w:rPr>
        <w:t xml:space="preserve">հիմնանորոգել </w:t>
      </w:r>
      <w:r w:rsidR="00204D39" w:rsidRPr="00922523">
        <w:rPr>
          <w:rFonts w:ascii="Sylfaen" w:hAnsi="Sylfaen"/>
          <w:lang w:val="hy-AM"/>
        </w:rPr>
        <w:t>ներհամայնքային փողոցները</w:t>
      </w:r>
      <w:r w:rsidR="00945929" w:rsidRPr="00922523">
        <w:rPr>
          <w:rFonts w:ascii="Sylfaen" w:hAnsi="Sylfaen"/>
          <w:lang w:val="hy-AM"/>
        </w:rPr>
        <w:t xml:space="preserve"> և մայթերը,</w:t>
      </w:r>
    </w:p>
    <w:p w14:paraId="26A77E13" w14:textId="7C04F79A" w:rsidR="00945929" w:rsidRPr="00922523" w:rsidRDefault="00945929" w:rsidP="00F162F3">
      <w:pPr>
        <w:pStyle w:val="NoSpacing"/>
        <w:numPr>
          <w:ilvl w:val="0"/>
          <w:numId w:val="19"/>
        </w:numPr>
        <w:jc w:val="both"/>
        <w:rPr>
          <w:rFonts w:ascii="Sylfaen" w:hAnsi="Sylfaen"/>
          <w:lang w:val="hy-AM"/>
        </w:rPr>
      </w:pPr>
      <w:r w:rsidRPr="00922523">
        <w:rPr>
          <w:rFonts w:ascii="Sylfaen" w:hAnsi="Sylfaen"/>
        </w:rPr>
        <w:t>կառուցել թեքահարթակներ,</w:t>
      </w:r>
    </w:p>
    <w:p w14:paraId="6BD50EC6" w14:textId="1B46C901" w:rsidR="00204D39" w:rsidRPr="00922523" w:rsidRDefault="00204D39" w:rsidP="00F162F3">
      <w:pPr>
        <w:pStyle w:val="NoSpacing"/>
        <w:numPr>
          <w:ilvl w:val="0"/>
          <w:numId w:val="19"/>
        </w:numPr>
        <w:jc w:val="both"/>
        <w:rPr>
          <w:rFonts w:ascii="Sylfaen" w:hAnsi="Sylfaen"/>
          <w:lang w:val="hy-AM"/>
        </w:rPr>
      </w:pPr>
      <w:r w:rsidRPr="00922523">
        <w:rPr>
          <w:rFonts w:ascii="Sylfaen" w:hAnsi="Sylfaen"/>
          <w:lang w:val="hy-AM"/>
        </w:rPr>
        <w:t xml:space="preserve"> կառուցել լուսավորության ցանց</w:t>
      </w:r>
      <w:r w:rsidRPr="00922523">
        <w:rPr>
          <w:rFonts w:ascii="Sylfaen" w:hAnsi="Sylfaen"/>
        </w:rPr>
        <w:t>,</w:t>
      </w:r>
    </w:p>
    <w:p w14:paraId="17A7EF56" w14:textId="0599F64C" w:rsidR="00204D39" w:rsidRPr="00922523" w:rsidRDefault="00204D39" w:rsidP="00F162F3">
      <w:pPr>
        <w:pStyle w:val="NoSpacing"/>
        <w:numPr>
          <w:ilvl w:val="0"/>
          <w:numId w:val="19"/>
        </w:numPr>
        <w:jc w:val="both"/>
        <w:rPr>
          <w:rFonts w:ascii="Sylfaen" w:hAnsi="Sylfaen"/>
          <w:lang w:val="hy-AM"/>
        </w:rPr>
      </w:pPr>
      <w:r w:rsidRPr="00922523">
        <w:rPr>
          <w:rFonts w:ascii="Sylfaen" w:hAnsi="Sylfaen"/>
          <w:lang w:val="hy-AM"/>
        </w:rPr>
        <w:t xml:space="preserve"> հիմնանորոգել մշակույթի տները, նախադպրոցական և արտադպրոցական ուսումնական հաստատությունները</w:t>
      </w:r>
    </w:p>
    <w:p w14:paraId="7E8A674B" w14:textId="229536F0" w:rsidR="00204D39" w:rsidRPr="00922523" w:rsidRDefault="00204D39" w:rsidP="00F162F3">
      <w:pPr>
        <w:pStyle w:val="NoSpacing"/>
        <w:numPr>
          <w:ilvl w:val="0"/>
          <w:numId w:val="19"/>
        </w:numPr>
        <w:jc w:val="both"/>
        <w:rPr>
          <w:rFonts w:ascii="Sylfaen" w:hAnsi="Sylfaen"/>
          <w:lang w:val="hy-AM"/>
        </w:rPr>
      </w:pPr>
      <w:r w:rsidRPr="00922523">
        <w:rPr>
          <w:rFonts w:ascii="Sylfaen" w:hAnsi="Sylfaen"/>
          <w:lang w:val="hy-AM"/>
        </w:rPr>
        <w:t>Բարեկարգել քաղաքի բնակավայրերի այգիները, հիմնել նոր այգիներ, պուրակներ, տեղադրել խաղասարքել, մարզասարքեր</w:t>
      </w:r>
    </w:p>
    <w:p w14:paraId="074BCA94" w14:textId="77777777" w:rsidR="00945929" w:rsidRPr="00922523" w:rsidRDefault="00EE4B0B" w:rsidP="00F162F3">
      <w:pPr>
        <w:pStyle w:val="NoSpacing"/>
        <w:numPr>
          <w:ilvl w:val="0"/>
          <w:numId w:val="19"/>
        </w:numPr>
        <w:jc w:val="both"/>
        <w:rPr>
          <w:rFonts w:ascii="Sylfaen" w:hAnsi="Sylfaen"/>
          <w:lang w:val="hy-AM"/>
        </w:rPr>
      </w:pPr>
      <w:r w:rsidRPr="00922523">
        <w:rPr>
          <w:rFonts w:ascii="Sylfaen" w:hAnsi="Sylfaen"/>
          <w:lang w:val="hy-AM"/>
        </w:rPr>
        <w:t xml:space="preserve">Ապահովել աղբահանության և սանիտարական մաքրման ծառայությունների մատուցումը համայնքի բոլոր </w:t>
      </w:r>
      <w:r w:rsidR="00945929" w:rsidRPr="00922523">
        <w:rPr>
          <w:rFonts w:ascii="Sylfaen" w:hAnsi="Sylfaen"/>
          <w:lang w:val="hy-AM"/>
        </w:rPr>
        <w:t>բնակավայրերում</w:t>
      </w:r>
      <w:r w:rsidRPr="00922523">
        <w:rPr>
          <w:rFonts w:ascii="Sylfaen" w:hAnsi="Sylfaen"/>
          <w:lang w:val="hy-AM"/>
        </w:rPr>
        <w:t>,</w:t>
      </w:r>
    </w:p>
    <w:p w14:paraId="07F99CA4" w14:textId="77777777" w:rsidR="00945929" w:rsidRPr="00922523" w:rsidRDefault="00EE4B0B" w:rsidP="00F162F3">
      <w:pPr>
        <w:pStyle w:val="NoSpacing"/>
        <w:numPr>
          <w:ilvl w:val="0"/>
          <w:numId w:val="19"/>
        </w:numPr>
        <w:jc w:val="both"/>
        <w:rPr>
          <w:rFonts w:ascii="Sylfaen" w:hAnsi="Sylfaen"/>
          <w:lang w:val="hy-AM"/>
        </w:rPr>
      </w:pPr>
      <w:r w:rsidRPr="00922523">
        <w:rPr>
          <w:rFonts w:ascii="Sylfaen" w:hAnsi="Sylfaen"/>
          <w:lang w:val="hy-AM"/>
        </w:rPr>
        <w:t xml:space="preserve"> համալրել կոմունալ ծառայության ավտոպարկը բազմաֆունկցիոնալ մեքենաներով</w:t>
      </w:r>
      <w:r w:rsidRPr="00922523">
        <w:rPr>
          <w:rFonts w:ascii="Sylfaen" w:hAnsi="Sylfaen" w:cs="Calibri"/>
          <w:lang w:val="hy-AM"/>
        </w:rPr>
        <w:t xml:space="preserve">, </w:t>
      </w:r>
    </w:p>
    <w:p w14:paraId="730BBBFD" w14:textId="4F131576" w:rsidR="00EE4B0B" w:rsidRPr="00922523" w:rsidRDefault="00EE4B0B" w:rsidP="00F162F3">
      <w:pPr>
        <w:pStyle w:val="NoSpacing"/>
        <w:numPr>
          <w:ilvl w:val="0"/>
          <w:numId w:val="19"/>
        </w:numPr>
        <w:jc w:val="both"/>
        <w:rPr>
          <w:rFonts w:ascii="Sylfaen" w:hAnsi="Sylfaen"/>
          <w:lang w:val="hy-AM"/>
        </w:rPr>
      </w:pPr>
      <w:r w:rsidRPr="00922523">
        <w:rPr>
          <w:rFonts w:ascii="Sylfaen" w:hAnsi="Sylfaen" w:cs="Calibri"/>
          <w:lang w:val="hy-AM"/>
        </w:rPr>
        <w:t>ն</w:t>
      </w:r>
      <w:r w:rsidRPr="00922523">
        <w:rPr>
          <w:rFonts w:ascii="Sylfaen" w:hAnsi="Sylfaen"/>
          <w:lang w:val="hy-AM"/>
        </w:rPr>
        <w:t xml:space="preserve">երդնել աղբահանության </w:t>
      </w:r>
      <w:r w:rsidR="00945929" w:rsidRPr="00922523">
        <w:rPr>
          <w:rFonts w:ascii="Sylfaen" w:hAnsi="Sylfaen"/>
          <w:lang w:val="hy-AM"/>
        </w:rPr>
        <w:t>նոր մոդել,</w:t>
      </w:r>
    </w:p>
    <w:p w14:paraId="2A2B2151" w14:textId="3FAC022B" w:rsidR="00945929" w:rsidRPr="00922523" w:rsidRDefault="00945929" w:rsidP="00F162F3">
      <w:pPr>
        <w:pStyle w:val="NoSpacing"/>
        <w:numPr>
          <w:ilvl w:val="0"/>
          <w:numId w:val="19"/>
        </w:numPr>
        <w:jc w:val="both"/>
        <w:rPr>
          <w:rFonts w:ascii="Sylfaen" w:hAnsi="Sylfaen"/>
          <w:lang w:val="hy-AM"/>
        </w:rPr>
      </w:pPr>
      <w:r w:rsidRPr="00922523">
        <w:rPr>
          <w:rFonts w:ascii="Sylfaen" w:hAnsi="Sylfaen"/>
          <w:lang w:val="hy-AM"/>
        </w:rPr>
        <w:t>բնակավայրերում տեղադրել մեծ և փոքր աղբամաններ</w:t>
      </w:r>
      <w:r w:rsidR="00401B36" w:rsidRPr="00922523">
        <w:rPr>
          <w:rFonts w:ascii="Sylfaen" w:hAnsi="Sylfaen"/>
          <w:lang w:val="hy-AM"/>
        </w:rPr>
        <w:t>,</w:t>
      </w:r>
    </w:p>
    <w:p w14:paraId="77CB5B1F" w14:textId="7EBAF682" w:rsidR="00401B36" w:rsidRPr="00922523" w:rsidRDefault="00401B36" w:rsidP="00F162F3">
      <w:pPr>
        <w:pStyle w:val="NoSpacing"/>
        <w:numPr>
          <w:ilvl w:val="0"/>
          <w:numId w:val="19"/>
        </w:numPr>
        <w:jc w:val="both"/>
        <w:rPr>
          <w:rFonts w:ascii="Sylfaen" w:hAnsi="Sylfaen"/>
          <w:lang w:val="hy-AM"/>
        </w:rPr>
      </w:pPr>
      <w:r w:rsidRPr="00922523">
        <w:rPr>
          <w:rFonts w:ascii="Sylfaen" w:hAnsi="Sylfaen"/>
          <w:lang w:val="hy-AM"/>
        </w:rPr>
        <w:t>կանգառների մոտ տեղադրել տեղեկատվական վահանակներ:</w:t>
      </w:r>
    </w:p>
    <w:p w14:paraId="2437CE8D" w14:textId="77777777" w:rsidR="00EE4B0B" w:rsidRPr="00922523" w:rsidRDefault="00EE4B0B" w:rsidP="00EE4B0B">
      <w:pPr>
        <w:spacing w:line="240" w:lineRule="auto"/>
        <w:ind w:firstLine="426"/>
        <w:jc w:val="center"/>
        <w:rPr>
          <w:rFonts w:ascii="Sylfaen" w:hAnsi="Sylfaen"/>
          <w:lang w:val="hy-AM"/>
        </w:rPr>
      </w:pPr>
    </w:p>
    <w:p w14:paraId="0BFBB198" w14:textId="77777777" w:rsidR="00EE4B0B" w:rsidRPr="00922523" w:rsidRDefault="00EE4B0B" w:rsidP="00F162F3">
      <w:pPr>
        <w:numPr>
          <w:ilvl w:val="0"/>
          <w:numId w:val="18"/>
        </w:numPr>
        <w:spacing w:after="0" w:line="240" w:lineRule="auto"/>
        <w:ind w:left="0" w:firstLine="426"/>
        <w:jc w:val="both"/>
        <w:rPr>
          <w:rFonts w:ascii="Sylfaen" w:hAnsi="Sylfaen"/>
          <w:b/>
          <w:lang w:val="hy-AM"/>
        </w:rPr>
      </w:pPr>
      <w:r w:rsidRPr="00922523">
        <w:rPr>
          <w:rFonts w:ascii="Sylfaen" w:hAnsi="Sylfaen"/>
          <w:b/>
          <w:lang w:val="hy-AM"/>
        </w:rPr>
        <w:t>Պետության պաշտպանության իարականացման աջակցումը, 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w:t>
      </w:r>
      <w:r w:rsidRPr="00922523">
        <w:rPr>
          <w:rFonts w:ascii="Times New Roman" w:hAnsi="Times New Roman" w:cs="Times New Roman"/>
          <w:b/>
          <w:lang w:val="hy-AM"/>
        </w:rPr>
        <w:t>․</w:t>
      </w:r>
    </w:p>
    <w:p w14:paraId="074EC85D" w14:textId="77777777" w:rsidR="00EE4B0B" w:rsidRPr="00922523" w:rsidRDefault="00EE4B0B" w:rsidP="00EE4B0B">
      <w:pPr>
        <w:pStyle w:val="ListParagraph"/>
        <w:spacing w:after="0" w:line="240" w:lineRule="auto"/>
        <w:ind w:left="0" w:firstLine="426"/>
        <w:jc w:val="both"/>
        <w:rPr>
          <w:rFonts w:ascii="Sylfaen" w:hAnsi="Sylfaen"/>
          <w:lang w:val="hy-AM"/>
        </w:rPr>
      </w:pPr>
      <w:r w:rsidRPr="00922523">
        <w:rPr>
          <w:rFonts w:ascii="Sylfaen" w:hAnsi="Sylfaen"/>
          <w:lang w:val="hy-AM"/>
        </w:rPr>
        <w:t xml:space="preserve">Համայնքի առաջնային խնդիրներից են անվտանգությունը, քաղաքացիական պաշտպանությունը, աղետների ռիսկերի կառավարումը։ </w:t>
      </w:r>
    </w:p>
    <w:p w14:paraId="74693BBF" w14:textId="77777777" w:rsidR="00EE4B0B" w:rsidRPr="00922523" w:rsidRDefault="00EE4B0B" w:rsidP="00EE4B0B">
      <w:pPr>
        <w:pStyle w:val="ListParagraph"/>
        <w:spacing w:line="240" w:lineRule="auto"/>
        <w:ind w:left="0" w:firstLine="426"/>
        <w:jc w:val="both"/>
        <w:rPr>
          <w:rFonts w:ascii="Sylfaen" w:hAnsi="Sylfaen"/>
          <w:lang w:val="hy-AM"/>
        </w:rPr>
      </w:pPr>
      <w:r w:rsidRPr="00922523">
        <w:rPr>
          <w:rFonts w:ascii="Sylfaen" w:hAnsi="Sylfaen"/>
          <w:lang w:val="hy-AM"/>
        </w:rPr>
        <w:t>Նախատեսվում է՝</w:t>
      </w:r>
    </w:p>
    <w:p w14:paraId="042615C9" w14:textId="6424E6D5" w:rsidR="00EE4B0B" w:rsidRPr="00922523" w:rsidRDefault="00EE4B0B" w:rsidP="00EE4B0B">
      <w:pPr>
        <w:pStyle w:val="ListParagraph"/>
        <w:spacing w:after="160" w:line="240" w:lineRule="auto"/>
        <w:ind w:left="0" w:firstLine="426"/>
        <w:jc w:val="both"/>
        <w:rPr>
          <w:rFonts w:ascii="Sylfaen" w:hAnsi="Sylfaen"/>
          <w:lang w:val="hy-AM"/>
        </w:rPr>
      </w:pPr>
      <w:r w:rsidRPr="00922523">
        <w:rPr>
          <w:rFonts w:ascii="Sylfaen" w:hAnsi="Sylfaen"/>
          <w:lang w:val="hy-AM"/>
        </w:rPr>
        <w:t>Բարձրացնել քաղաքացիական պաշտպանության արդյունավետությունը և ապահովել բնակչության լիարժեք պատսպարումը</w:t>
      </w:r>
      <w:r w:rsidR="0059214E" w:rsidRPr="00922523">
        <w:rPr>
          <w:rFonts w:ascii="Sylfaen" w:hAnsi="Sylfaen"/>
          <w:lang w:val="hy-AM"/>
        </w:rPr>
        <w:t>,</w:t>
      </w:r>
      <w:r w:rsidRPr="00922523">
        <w:rPr>
          <w:rFonts w:ascii="Sylfaen" w:hAnsi="Sylfaen"/>
          <w:lang w:val="hy-AM"/>
        </w:rPr>
        <w:t xml:space="preserve"> կառուցել նոր ապաստարաններ</w:t>
      </w:r>
      <w:r w:rsidR="0059214E" w:rsidRPr="00922523">
        <w:rPr>
          <w:rFonts w:ascii="Sylfaen" w:hAnsi="Sylfaen"/>
          <w:lang w:val="hy-AM"/>
        </w:rPr>
        <w:t>:</w:t>
      </w:r>
    </w:p>
    <w:p w14:paraId="6BAAF9E7" w14:textId="77777777" w:rsidR="00EE4B0B" w:rsidRPr="00922523" w:rsidRDefault="00EE4B0B" w:rsidP="00EE4B0B">
      <w:pPr>
        <w:pStyle w:val="ListParagraph"/>
        <w:spacing w:line="240" w:lineRule="auto"/>
        <w:ind w:left="0" w:firstLine="426"/>
        <w:jc w:val="both"/>
        <w:rPr>
          <w:rFonts w:ascii="Sylfaen" w:hAnsi="Sylfaen"/>
          <w:highlight w:val="yellow"/>
          <w:lang w:val="hy-AM"/>
        </w:rPr>
      </w:pPr>
    </w:p>
    <w:p w14:paraId="19420C9B" w14:textId="77777777" w:rsidR="00EE4B0B" w:rsidRPr="00922523" w:rsidRDefault="00EE4B0B" w:rsidP="00F162F3">
      <w:pPr>
        <w:pStyle w:val="ListParagraph"/>
        <w:numPr>
          <w:ilvl w:val="0"/>
          <w:numId w:val="18"/>
        </w:numPr>
        <w:spacing w:line="240" w:lineRule="auto"/>
        <w:ind w:left="0" w:firstLine="426"/>
        <w:jc w:val="center"/>
        <w:rPr>
          <w:rFonts w:ascii="Sylfaen" w:hAnsi="Sylfaen"/>
          <w:b/>
          <w:lang w:val="hy-AM"/>
        </w:rPr>
      </w:pPr>
      <w:r w:rsidRPr="00922523">
        <w:rPr>
          <w:rFonts w:ascii="Sylfaen" w:hAnsi="Sylfaen"/>
          <w:b/>
          <w:lang w:val="hy-AM"/>
        </w:rPr>
        <w:t>Գործարար միջավայրի բարելավումը և ձեռնարկատիրության խթանումը</w:t>
      </w:r>
      <w:r w:rsidRPr="00922523">
        <w:rPr>
          <w:rFonts w:ascii="Times New Roman" w:hAnsi="Times New Roman" w:cs="Times New Roman"/>
          <w:b/>
          <w:lang w:val="hy-AM"/>
        </w:rPr>
        <w:t>․</w:t>
      </w:r>
    </w:p>
    <w:p w14:paraId="15EA4930" w14:textId="77777777" w:rsidR="00EE4B0B" w:rsidRPr="00922523" w:rsidRDefault="00EE4B0B" w:rsidP="00EE4B0B">
      <w:pPr>
        <w:pStyle w:val="ListParagraph"/>
        <w:spacing w:line="240" w:lineRule="auto"/>
        <w:ind w:left="0" w:firstLine="426"/>
        <w:jc w:val="both"/>
        <w:rPr>
          <w:rFonts w:ascii="Sylfaen" w:hAnsi="Sylfaen"/>
          <w:lang w:val="hy-AM"/>
        </w:rPr>
      </w:pPr>
      <w:r w:rsidRPr="00922523">
        <w:rPr>
          <w:rFonts w:ascii="Sylfaen" w:hAnsi="Sylfaen"/>
          <w:lang w:val="hy-AM"/>
        </w:rPr>
        <w:t xml:space="preserve">Բարելավել գործարար միջավայրը և խթանել ձեռնարկատիրությունը գործարարների համար վստահելի ներդրումային միջավայր ստեղծելու միջոցով։ </w:t>
      </w:r>
    </w:p>
    <w:p w14:paraId="580676BA" w14:textId="77777777" w:rsidR="00EE4B0B" w:rsidRPr="00922523" w:rsidRDefault="00EE4B0B" w:rsidP="00EE4B0B">
      <w:pPr>
        <w:pStyle w:val="ListParagraph"/>
        <w:spacing w:line="240" w:lineRule="auto"/>
        <w:ind w:left="0" w:firstLine="426"/>
        <w:jc w:val="both"/>
        <w:rPr>
          <w:rFonts w:ascii="Sylfaen" w:hAnsi="Sylfaen"/>
          <w:highlight w:val="yellow"/>
          <w:lang w:val="hy-AM"/>
        </w:rPr>
      </w:pPr>
    </w:p>
    <w:p w14:paraId="0B059192" w14:textId="77777777" w:rsidR="00EE4B0B" w:rsidRPr="00922523" w:rsidRDefault="00EE4B0B" w:rsidP="00F162F3">
      <w:pPr>
        <w:pStyle w:val="ListParagraph"/>
        <w:numPr>
          <w:ilvl w:val="0"/>
          <w:numId w:val="18"/>
        </w:numPr>
        <w:spacing w:line="240" w:lineRule="auto"/>
        <w:ind w:left="0" w:firstLine="426"/>
        <w:jc w:val="both"/>
        <w:rPr>
          <w:rFonts w:ascii="Sylfaen" w:hAnsi="Sylfaen"/>
          <w:b/>
          <w:lang w:val="hy-AM"/>
        </w:rPr>
      </w:pPr>
      <w:r w:rsidRPr="00922523">
        <w:rPr>
          <w:rFonts w:ascii="Sylfaen" w:hAnsi="Sylfaen"/>
          <w:b/>
          <w:lang w:val="hy-AM"/>
        </w:rPr>
        <w:t>Համայնքում բնակարանային շինարարության խթանումը</w:t>
      </w:r>
      <w:r w:rsidRPr="00922523">
        <w:rPr>
          <w:rFonts w:ascii="Times New Roman" w:hAnsi="Times New Roman" w:cs="Times New Roman"/>
          <w:b/>
          <w:lang w:val="hy-AM"/>
        </w:rPr>
        <w:t>․</w:t>
      </w:r>
    </w:p>
    <w:p w14:paraId="6FAE32E7" w14:textId="77777777" w:rsidR="00EE4B0B" w:rsidRPr="00922523" w:rsidRDefault="00EE4B0B" w:rsidP="00EE4B0B">
      <w:pPr>
        <w:pStyle w:val="ListParagraph"/>
        <w:spacing w:line="240" w:lineRule="auto"/>
        <w:ind w:left="0" w:firstLine="426"/>
        <w:jc w:val="both"/>
        <w:rPr>
          <w:rFonts w:ascii="Sylfaen" w:hAnsi="Sylfaen"/>
          <w:lang w:val="hy-AM"/>
        </w:rPr>
      </w:pPr>
      <w:r w:rsidRPr="00922523">
        <w:rPr>
          <w:rFonts w:ascii="Sylfaen" w:hAnsi="Sylfaen"/>
          <w:lang w:val="hy-AM"/>
        </w:rPr>
        <w:t>Խթանել բնակարանային շինարարությունը համայնքում համագործակցելով կառուցապատողների հետ։</w:t>
      </w:r>
    </w:p>
    <w:p w14:paraId="08E3AFD9" w14:textId="77777777" w:rsidR="00EE4B0B" w:rsidRPr="00922523" w:rsidRDefault="00EE4B0B" w:rsidP="00EE4B0B">
      <w:pPr>
        <w:pStyle w:val="ListParagraph"/>
        <w:spacing w:line="240" w:lineRule="auto"/>
        <w:ind w:left="0" w:firstLine="426"/>
        <w:jc w:val="both"/>
        <w:rPr>
          <w:rFonts w:ascii="Sylfaen" w:hAnsi="Sylfaen"/>
          <w:lang w:val="hy-AM"/>
        </w:rPr>
      </w:pPr>
    </w:p>
    <w:p w14:paraId="21DDC8EA" w14:textId="77777777" w:rsidR="00EE4B0B" w:rsidRPr="00922523" w:rsidRDefault="00EE4B0B" w:rsidP="00F162F3">
      <w:pPr>
        <w:pStyle w:val="ListParagraph"/>
        <w:numPr>
          <w:ilvl w:val="0"/>
          <w:numId w:val="18"/>
        </w:numPr>
        <w:spacing w:line="240" w:lineRule="auto"/>
        <w:ind w:left="0" w:firstLine="426"/>
        <w:jc w:val="both"/>
        <w:rPr>
          <w:rFonts w:ascii="Sylfaen" w:hAnsi="Sylfaen"/>
          <w:b/>
          <w:lang w:val="hy-AM"/>
        </w:rPr>
      </w:pPr>
      <w:r w:rsidRPr="00922523">
        <w:rPr>
          <w:rFonts w:ascii="Sylfaen" w:hAnsi="Sylfaen"/>
          <w:b/>
          <w:lang w:val="hy-AM"/>
        </w:rPr>
        <w:lastRenderedPageBreak/>
        <w:t>Համայնքում շրջակա միջավայրի պահպանությունը, ներառյալ համայնքում էկոլոգիական կրթության և դաստիարակության խթանումը</w:t>
      </w:r>
      <w:r w:rsidRPr="00922523">
        <w:rPr>
          <w:rFonts w:ascii="Times New Roman" w:hAnsi="Times New Roman" w:cs="Times New Roman"/>
          <w:b/>
          <w:lang w:val="hy-AM"/>
        </w:rPr>
        <w:t>․</w:t>
      </w:r>
    </w:p>
    <w:p w14:paraId="1E364467" w14:textId="050F67EA" w:rsidR="00EE4B0B" w:rsidRPr="00922523" w:rsidRDefault="00EE4B0B" w:rsidP="000525E8">
      <w:pPr>
        <w:pStyle w:val="ListParagraph"/>
        <w:spacing w:line="240" w:lineRule="auto"/>
        <w:ind w:left="0" w:firstLine="426"/>
        <w:jc w:val="both"/>
        <w:rPr>
          <w:rFonts w:ascii="Sylfaen" w:hAnsi="Sylfaen"/>
          <w:lang w:val="hy-AM"/>
        </w:rPr>
      </w:pPr>
      <w:r w:rsidRPr="00922523">
        <w:rPr>
          <w:rFonts w:ascii="Sylfaen" w:hAnsi="Sylfaen"/>
          <w:lang w:val="hy-AM"/>
        </w:rPr>
        <w:t>Ապահովել շրջակա միջավայրի պահպանությունը՝ կանաչապատ տարածքների պահպանության, նոր կանաչապատ տարածքների ստեղծման միջոցով։</w:t>
      </w:r>
    </w:p>
    <w:p w14:paraId="22EAE5A8" w14:textId="77777777" w:rsidR="00EE4B0B" w:rsidRPr="00922523" w:rsidRDefault="00EE4B0B" w:rsidP="00F162F3">
      <w:pPr>
        <w:numPr>
          <w:ilvl w:val="0"/>
          <w:numId w:val="18"/>
        </w:numPr>
        <w:spacing w:after="0" w:line="240" w:lineRule="auto"/>
        <w:ind w:left="0" w:firstLine="426"/>
        <w:jc w:val="both"/>
        <w:rPr>
          <w:rFonts w:ascii="Sylfaen" w:hAnsi="Sylfaen"/>
          <w:b/>
          <w:lang w:val="hy-AM"/>
        </w:rPr>
      </w:pPr>
      <w:r w:rsidRPr="00922523">
        <w:rPr>
          <w:rFonts w:ascii="Sylfaen" w:hAnsi="Sylfaen"/>
          <w:b/>
          <w:lang w:val="hy-AM"/>
        </w:rPr>
        <w:t>Բարեգործության խթանումը համայնքում մշակութային, կրթական, գիտական, առողջապահական, մարզական, սոցիալական և այլ հաստատությունների հիմնադրման, ֆինանսավորման, ինչպես նաև դրանց ֆինանսական անկախության ապահովման նպատակով</w:t>
      </w:r>
      <w:r w:rsidRPr="00922523">
        <w:rPr>
          <w:rFonts w:ascii="Times New Roman" w:hAnsi="Times New Roman" w:cs="Times New Roman"/>
          <w:b/>
          <w:lang w:val="hy-AM"/>
        </w:rPr>
        <w:t>․</w:t>
      </w:r>
    </w:p>
    <w:p w14:paraId="28792763" w14:textId="12BE18C1" w:rsidR="00EE4B0B" w:rsidRPr="00922523" w:rsidRDefault="00EE4B0B" w:rsidP="00EE4B0B">
      <w:pPr>
        <w:pStyle w:val="ListParagraph"/>
        <w:spacing w:after="0" w:line="240" w:lineRule="auto"/>
        <w:ind w:left="0" w:firstLine="426"/>
        <w:jc w:val="both"/>
        <w:rPr>
          <w:rFonts w:ascii="Sylfaen" w:hAnsi="Sylfaen"/>
          <w:lang w:val="hy-AM"/>
        </w:rPr>
      </w:pPr>
      <w:r w:rsidRPr="00922523">
        <w:rPr>
          <w:rFonts w:ascii="Sylfaen" w:hAnsi="Sylfaen"/>
          <w:lang w:val="hy-AM"/>
        </w:rPr>
        <w:t xml:space="preserve">Խթանել բարեգործությունը՝ համագործակցելով բարերարների հետ, ստեղծելով գործընկերային հարաբերություններ, ինչպես նաև կապ հաստատելով և ներգրավելով արտերկրում բնակվող </w:t>
      </w:r>
      <w:r w:rsidR="000525E8" w:rsidRPr="00922523">
        <w:rPr>
          <w:rFonts w:ascii="Sylfaen" w:hAnsi="Sylfaen"/>
          <w:lang w:val="hy-AM"/>
        </w:rPr>
        <w:t>համաքաղաքացիներին</w:t>
      </w:r>
      <w:r w:rsidRPr="00922523">
        <w:rPr>
          <w:rFonts w:ascii="Sylfaen" w:hAnsi="Sylfaen"/>
          <w:lang w:val="hy-AM"/>
        </w:rPr>
        <w:t xml:space="preserve">։ </w:t>
      </w:r>
    </w:p>
    <w:p w14:paraId="371915D0" w14:textId="7FB0075F" w:rsidR="00C54E7A" w:rsidRPr="00922523" w:rsidRDefault="00EE4B0B" w:rsidP="00613622">
      <w:pPr>
        <w:pStyle w:val="ListParagraph"/>
        <w:spacing w:after="0" w:line="240" w:lineRule="auto"/>
        <w:ind w:left="0" w:firstLine="426"/>
        <w:jc w:val="both"/>
        <w:rPr>
          <w:rFonts w:ascii="Sylfaen" w:hAnsi="Sylfaen"/>
          <w:i/>
          <w:lang w:val="hy-AM"/>
        </w:rPr>
      </w:pPr>
      <w:r w:rsidRPr="00922523">
        <w:rPr>
          <w:rFonts w:ascii="Sylfaen" w:hAnsi="Sylfaen"/>
          <w:i/>
          <w:lang w:val="hy-AM"/>
        </w:rPr>
        <w:t>Նշված նպատակներն իրականացնելուն ուղղված ծրագրերի համար կազմվել են անձնագրեր:</w:t>
      </w:r>
    </w:p>
    <w:p w14:paraId="7D54C8C1" w14:textId="5A97EB81" w:rsidR="00C54E7A" w:rsidRPr="00922523" w:rsidRDefault="00C54E7A" w:rsidP="00EE4B0B">
      <w:pPr>
        <w:pStyle w:val="ListParagraph"/>
        <w:spacing w:after="0" w:line="240" w:lineRule="auto"/>
        <w:ind w:left="0" w:firstLine="426"/>
        <w:jc w:val="both"/>
        <w:rPr>
          <w:rFonts w:ascii="Sylfaen" w:hAnsi="Sylfaen"/>
          <w:i/>
          <w:lang w:val="hy-AM"/>
        </w:rPr>
      </w:pPr>
    </w:p>
    <w:p w14:paraId="58500289" w14:textId="1F17CBEA" w:rsidR="00C54E7A" w:rsidRPr="00922523" w:rsidRDefault="00C54E7A" w:rsidP="00C54E7A">
      <w:pPr>
        <w:spacing w:after="0" w:line="240" w:lineRule="auto"/>
        <w:jc w:val="both"/>
        <w:rPr>
          <w:rFonts w:ascii="Sylfaen" w:hAnsi="Sylfaen"/>
          <w:i/>
          <w:lang w:val="hy-AM"/>
        </w:rPr>
      </w:pPr>
    </w:p>
    <w:p w14:paraId="6EF681FC" w14:textId="01E5804F" w:rsidR="00613622" w:rsidRPr="00922523" w:rsidRDefault="00613622" w:rsidP="00C54E7A">
      <w:pPr>
        <w:spacing w:after="0" w:line="240" w:lineRule="auto"/>
        <w:jc w:val="both"/>
        <w:rPr>
          <w:rFonts w:ascii="Sylfaen" w:hAnsi="Sylfaen"/>
          <w:i/>
          <w:lang w:val="hy-AM"/>
        </w:rPr>
      </w:pPr>
    </w:p>
    <w:p w14:paraId="5C780F92" w14:textId="5C789D60" w:rsidR="00613622" w:rsidRPr="00922523" w:rsidRDefault="00613622" w:rsidP="00C54E7A">
      <w:pPr>
        <w:spacing w:after="0" w:line="240" w:lineRule="auto"/>
        <w:jc w:val="both"/>
        <w:rPr>
          <w:rFonts w:ascii="Sylfaen" w:hAnsi="Sylfaen"/>
          <w:i/>
          <w:lang w:val="hy-AM"/>
        </w:rPr>
      </w:pPr>
    </w:p>
    <w:p w14:paraId="1A3A4771" w14:textId="3577C4D7" w:rsidR="00613622" w:rsidRPr="00922523" w:rsidRDefault="00613622" w:rsidP="00C54E7A">
      <w:pPr>
        <w:spacing w:after="0" w:line="240" w:lineRule="auto"/>
        <w:jc w:val="both"/>
        <w:rPr>
          <w:rFonts w:ascii="Sylfaen" w:hAnsi="Sylfaen"/>
          <w:i/>
          <w:lang w:val="hy-AM"/>
        </w:rPr>
      </w:pPr>
    </w:p>
    <w:p w14:paraId="4EC733A9" w14:textId="687037D9" w:rsidR="00613622" w:rsidRPr="00922523" w:rsidRDefault="00613622" w:rsidP="00C54E7A">
      <w:pPr>
        <w:spacing w:after="0" w:line="240" w:lineRule="auto"/>
        <w:jc w:val="both"/>
        <w:rPr>
          <w:rFonts w:ascii="Sylfaen" w:hAnsi="Sylfaen"/>
          <w:i/>
          <w:lang w:val="hy-AM"/>
        </w:rPr>
      </w:pPr>
    </w:p>
    <w:p w14:paraId="341B813C" w14:textId="7EEDC704" w:rsidR="00613622" w:rsidRPr="00922523" w:rsidRDefault="00613622" w:rsidP="00C54E7A">
      <w:pPr>
        <w:spacing w:after="0" w:line="240" w:lineRule="auto"/>
        <w:jc w:val="both"/>
        <w:rPr>
          <w:rFonts w:ascii="Sylfaen" w:hAnsi="Sylfaen"/>
          <w:i/>
          <w:lang w:val="hy-AM"/>
        </w:rPr>
      </w:pPr>
    </w:p>
    <w:p w14:paraId="02F8EAF4" w14:textId="3175C4CF" w:rsidR="00613622" w:rsidRPr="00922523" w:rsidRDefault="00613622" w:rsidP="00C54E7A">
      <w:pPr>
        <w:spacing w:after="0" w:line="240" w:lineRule="auto"/>
        <w:jc w:val="both"/>
        <w:rPr>
          <w:rFonts w:ascii="Sylfaen" w:hAnsi="Sylfaen"/>
          <w:i/>
          <w:lang w:val="hy-AM"/>
        </w:rPr>
      </w:pPr>
    </w:p>
    <w:p w14:paraId="0E0C075A" w14:textId="32068B3D" w:rsidR="00613622" w:rsidRPr="00922523" w:rsidRDefault="00613622" w:rsidP="00C54E7A">
      <w:pPr>
        <w:spacing w:after="0" w:line="240" w:lineRule="auto"/>
        <w:jc w:val="both"/>
        <w:rPr>
          <w:rFonts w:ascii="Sylfaen" w:hAnsi="Sylfaen"/>
          <w:i/>
          <w:lang w:val="hy-AM"/>
        </w:rPr>
      </w:pPr>
    </w:p>
    <w:p w14:paraId="4018823F" w14:textId="262D9ACC" w:rsidR="00613622" w:rsidRPr="00922523" w:rsidRDefault="00613622" w:rsidP="00C54E7A">
      <w:pPr>
        <w:spacing w:after="0" w:line="240" w:lineRule="auto"/>
        <w:jc w:val="both"/>
        <w:rPr>
          <w:rFonts w:ascii="Sylfaen" w:hAnsi="Sylfaen"/>
          <w:i/>
          <w:lang w:val="hy-AM"/>
        </w:rPr>
      </w:pPr>
    </w:p>
    <w:p w14:paraId="3E983F87" w14:textId="5F449A43" w:rsidR="00613622" w:rsidRPr="00922523" w:rsidRDefault="00613622" w:rsidP="00C54E7A">
      <w:pPr>
        <w:spacing w:after="0" w:line="240" w:lineRule="auto"/>
        <w:jc w:val="both"/>
        <w:rPr>
          <w:rFonts w:ascii="Sylfaen" w:hAnsi="Sylfaen"/>
          <w:i/>
          <w:lang w:val="hy-AM"/>
        </w:rPr>
      </w:pPr>
    </w:p>
    <w:p w14:paraId="65DEF246" w14:textId="77777777" w:rsidR="00B25E38" w:rsidRPr="00922523" w:rsidRDefault="00B25E38" w:rsidP="00C54E7A">
      <w:pPr>
        <w:spacing w:after="0" w:line="240" w:lineRule="auto"/>
        <w:jc w:val="both"/>
        <w:rPr>
          <w:rFonts w:ascii="Sylfaen" w:hAnsi="Sylfaen"/>
          <w:i/>
          <w:lang w:val="hy-AM"/>
        </w:rPr>
      </w:pPr>
    </w:p>
    <w:p w14:paraId="05531739" w14:textId="64FEC821" w:rsidR="00613622" w:rsidRPr="00922523" w:rsidRDefault="00613622" w:rsidP="00C54E7A">
      <w:pPr>
        <w:spacing w:after="0" w:line="240" w:lineRule="auto"/>
        <w:jc w:val="both"/>
        <w:rPr>
          <w:rFonts w:ascii="Sylfaen" w:hAnsi="Sylfaen"/>
          <w:i/>
          <w:lang w:val="hy-AM"/>
        </w:rPr>
      </w:pPr>
    </w:p>
    <w:p w14:paraId="1D508A9C" w14:textId="15985C62" w:rsidR="00613622" w:rsidRPr="00922523" w:rsidRDefault="00613622" w:rsidP="00C54E7A">
      <w:pPr>
        <w:spacing w:after="0" w:line="240" w:lineRule="auto"/>
        <w:jc w:val="both"/>
        <w:rPr>
          <w:rFonts w:ascii="Sylfaen" w:hAnsi="Sylfaen"/>
          <w:i/>
          <w:lang w:val="hy-AM"/>
        </w:rPr>
      </w:pPr>
    </w:p>
    <w:p w14:paraId="111CEAF4" w14:textId="1859CE3B" w:rsidR="00613622" w:rsidRPr="00922523" w:rsidRDefault="00613622" w:rsidP="00C54E7A">
      <w:pPr>
        <w:spacing w:after="0" w:line="240" w:lineRule="auto"/>
        <w:jc w:val="both"/>
        <w:rPr>
          <w:rFonts w:ascii="Sylfaen" w:hAnsi="Sylfaen"/>
          <w:i/>
          <w:lang w:val="hy-AM"/>
        </w:rPr>
      </w:pPr>
    </w:p>
    <w:p w14:paraId="48497630" w14:textId="080621BE" w:rsidR="00B25E38" w:rsidRPr="00922523" w:rsidRDefault="00B25E38" w:rsidP="00C54E7A">
      <w:pPr>
        <w:spacing w:after="0" w:line="240" w:lineRule="auto"/>
        <w:jc w:val="both"/>
        <w:rPr>
          <w:rFonts w:ascii="Sylfaen" w:hAnsi="Sylfaen"/>
          <w:i/>
          <w:lang w:val="hy-AM"/>
        </w:rPr>
      </w:pPr>
    </w:p>
    <w:p w14:paraId="6E4918B6" w14:textId="05460225" w:rsidR="00B25E38" w:rsidRPr="00922523" w:rsidRDefault="00B25E38" w:rsidP="00C54E7A">
      <w:pPr>
        <w:spacing w:after="0" w:line="240" w:lineRule="auto"/>
        <w:jc w:val="both"/>
        <w:rPr>
          <w:rFonts w:ascii="Sylfaen" w:hAnsi="Sylfaen"/>
          <w:i/>
          <w:lang w:val="hy-AM"/>
        </w:rPr>
      </w:pPr>
    </w:p>
    <w:p w14:paraId="69CCFB03" w14:textId="77C69D6B" w:rsidR="00B25E38" w:rsidRPr="00922523" w:rsidRDefault="00B25E38" w:rsidP="00C54E7A">
      <w:pPr>
        <w:spacing w:after="0" w:line="240" w:lineRule="auto"/>
        <w:jc w:val="both"/>
        <w:rPr>
          <w:rFonts w:ascii="Sylfaen" w:hAnsi="Sylfaen"/>
          <w:i/>
          <w:lang w:val="hy-AM"/>
        </w:rPr>
      </w:pPr>
    </w:p>
    <w:p w14:paraId="19921154" w14:textId="13AF75F2" w:rsidR="00B25E38" w:rsidRPr="00922523" w:rsidRDefault="00B25E38" w:rsidP="00C54E7A">
      <w:pPr>
        <w:spacing w:after="0" w:line="240" w:lineRule="auto"/>
        <w:jc w:val="both"/>
        <w:rPr>
          <w:rFonts w:ascii="Sylfaen" w:hAnsi="Sylfaen"/>
          <w:i/>
          <w:lang w:val="hy-AM"/>
        </w:rPr>
      </w:pPr>
    </w:p>
    <w:p w14:paraId="4D4C81C1" w14:textId="0B1AB5D6" w:rsidR="00B25E38" w:rsidRPr="00922523" w:rsidRDefault="00B25E38" w:rsidP="00C54E7A">
      <w:pPr>
        <w:spacing w:after="0" w:line="240" w:lineRule="auto"/>
        <w:jc w:val="both"/>
        <w:rPr>
          <w:rFonts w:ascii="Sylfaen" w:hAnsi="Sylfaen"/>
          <w:i/>
          <w:lang w:val="hy-AM"/>
        </w:rPr>
      </w:pPr>
    </w:p>
    <w:p w14:paraId="1ABE9BBA" w14:textId="1D68DEE7" w:rsidR="00B25E38" w:rsidRPr="00922523" w:rsidRDefault="00B25E38" w:rsidP="00C54E7A">
      <w:pPr>
        <w:spacing w:after="0" w:line="240" w:lineRule="auto"/>
        <w:jc w:val="both"/>
        <w:rPr>
          <w:rFonts w:ascii="Sylfaen" w:hAnsi="Sylfaen"/>
          <w:i/>
          <w:lang w:val="hy-AM"/>
        </w:rPr>
      </w:pPr>
    </w:p>
    <w:p w14:paraId="5B3BFD76" w14:textId="277784E4" w:rsidR="00B25E38" w:rsidRPr="00922523" w:rsidRDefault="00B25E38" w:rsidP="00C54E7A">
      <w:pPr>
        <w:spacing w:after="0" w:line="240" w:lineRule="auto"/>
        <w:jc w:val="both"/>
        <w:rPr>
          <w:rFonts w:ascii="Sylfaen" w:hAnsi="Sylfaen"/>
          <w:i/>
          <w:lang w:val="hy-AM"/>
        </w:rPr>
      </w:pPr>
    </w:p>
    <w:p w14:paraId="2F31DD52" w14:textId="27045900" w:rsidR="00B25E38" w:rsidRPr="00922523" w:rsidRDefault="00B25E38" w:rsidP="00C54E7A">
      <w:pPr>
        <w:spacing w:after="0" w:line="240" w:lineRule="auto"/>
        <w:jc w:val="both"/>
        <w:rPr>
          <w:rFonts w:ascii="Sylfaen" w:hAnsi="Sylfaen"/>
          <w:i/>
          <w:lang w:val="hy-AM"/>
        </w:rPr>
      </w:pPr>
    </w:p>
    <w:p w14:paraId="6CD7100B" w14:textId="17231F1B" w:rsidR="00B25E38" w:rsidRDefault="00B25E38" w:rsidP="00C54E7A">
      <w:pPr>
        <w:spacing w:after="0" w:line="240" w:lineRule="auto"/>
        <w:jc w:val="both"/>
        <w:rPr>
          <w:rFonts w:ascii="Sylfaen" w:hAnsi="Sylfaen"/>
          <w:i/>
          <w:lang w:val="hy-AM"/>
        </w:rPr>
      </w:pPr>
    </w:p>
    <w:p w14:paraId="396D16D1" w14:textId="74F02695" w:rsidR="00E83561" w:rsidRDefault="00E83561" w:rsidP="00C54E7A">
      <w:pPr>
        <w:spacing w:after="0" w:line="240" w:lineRule="auto"/>
        <w:jc w:val="both"/>
        <w:rPr>
          <w:rFonts w:ascii="Sylfaen" w:hAnsi="Sylfaen"/>
          <w:i/>
          <w:lang w:val="hy-AM"/>
        </w:rPr>
      </w:pPr>
    </w:p>
    <w:p w14:paraId="3C050E67" w14:textId="29064B07" w:rsidR="00E83561" w:rsidRDefault="00E83561" w:rsidP="00C54E7A">
      <w:pPr>
        <w:spacing w:after="0" w:line="240" w:lineRule="auto"/>
        <w:jc w:val="both"/>
        <w:rPr>
          <w:rFonts w:ascii="Sylfaen" w:hAnsi="Sylfaen"/>
          <w:i/>
          <w:lang w:val="hy-AM"/>
        </w:rPr>
      </w:pPr>
    </w:p>
    <w:p w14:paraId="71791B90" w14:textId="4E236337" w:rsidR="00E83561" w:rsidRDefault="00E83561" w:rsidP="00C54E7A">
      <w:pPr>
        <w:spacing w:after="0" w:line="240" w:lineRule="auto"/>
        <w:jc w:val="both"/>
        <w:rPr>
          <w:rFonts w:ascii="Sylfaen" w:hAnsi="Sylfaen"/>
          <w:i/>
          <w:lang w:val="hy-AM"/>
        </w:rPr>
      </w:pPr>
    </w:p>
    <w:p w14:paraId="3EA21138" w14:textId="6A7B5BD2" w:rsidR="00E83561" w:rsidRDefault="00E83561" w:rsidP="00C54E7A">
      <w:pPr>
        <w:spacing w:after="0" w:line="240" w:lineRule="auto"/>
        <w:jc w:val="both"/>
        <w:rPr>
          <w:rFonts w:ascii="Sylfaen" w:hAnsi="Sylfaen"/>
          <w:i/>
          <w:lang w:val="hy-AM"/>
        </w:rPr>
      </w:pPr>
    </w:p>
    <w:p w14:paraId="197E7643" w14:textId="77777777" w:rsidR="00E83561" w:rsidRPr="00922523" w:rsidRDefault="00E83561" w:rsidP="00C54E7A">
      <w:pPr>
        <w:spacing w:after="0" w:line="240" w:lineRule="auto"/>
        <w:jc w:val="both"/>
        <w:rPr>
          <w:rFonts w:ascii="Sylfaen" w:hAnsi="Sylfaen"/>
          <w:i/>
          <w:lang w:val="hy-AM"/>
        </w:rPr>
      </w:pPr>
    </w:p>
    <w:p w14:paraId="1E635F4B" w14:textId="516D9BE8" w:rsidR="00613622" w:rsidRPr="00922523" w:rsidRDefault="00613622" w:rsidP="00C54E7A">
      <w:pPr>
        <w:spacing w:after="0" w:line="240" w:lineRule="auto"/>
        <w:jc w:val="both"/>
        <w:rPr>
          <w:rFonts w:ascii="Sylfaen" w:hAnsi="Sylfaen"/>
          <w:i/>
          <w:lang w:val="hy-AM"/>
        </w:rPr>
      </w:pPr>
    </w:p>
    <w:p w14:paraId="75030612" w14:textId="77777777" w:rsidR="00613622" w:rsidRPr="00922523" w:rsidRDefault="00613622" w:rsidP="00C54E7A">
      <w:pPr>
        <w:spacing w:after="0" w:line="240" w:lineRule="auto"/>
        <w:jc w:val="both"/>
        <w:rPr>
          <w:rFonts w:ascii="Sylfaen" w:hAnsi="Sylfaen"/>
          <w:i/>
          <w:lang w:val="hy-AM"/>
        </w:rPr>
      </w:pPr>
    </w:p>
    <w:p w14:paraId="237B19AB" w14:textId="3FD0E8A6" w:rsidR="00D5236A" w:rsidRPr="00922523" w:rsidRDefault="00D5236A" w:rsidP="00F162F3">
      <w:pPr>
        <w:pStyle w:val="Heading1"/>
        <w:numPr>
          <w:ilvl w:val="0"/>
          <w:numId w:val="6"/>
        </w:numPr>
        <w:rPr>
          <w:rFonts w:ascii="Sylfaen" w:hAnsi="Sylfaen" w:cs="Sylfaen"/>
          <w:sz w:val="22"/>
          <w:szCs w:val="22"/>
          <w:lang w:val="hy-AM"/>
        </w:rPr>
      </w:pPr>
      <w:bookmarkStart w:id="22" w:name="_Toc474488584"/>
      <w:bookmarkStart w:id="23" w:name="_Toc474490688"/>
      <w:r w:rsidRPr="00922523">
        <w:rPr>
          <w:rFonts w:ascii="Sylfaen" w:hAnsi="Sylfaen" w:cs="Sylfaen"/>
          <w:sz w:val="22"/>
          <w:szCs w:val="22"/>
          <w:lang w:val="hy-AM"/>
        </w:rPr>
        <w:t>ՀՀԶԾ ֆինանսավորում</w:t>
      </w:r>
      <w:bookmarkEnd w:id="22"/>
      <w:bookmarkEnd w:id="23"/>
      <w:r w:rsidR="00B25E38" w:rsidRPr="00922523">
        <w:rPr>
          <w:rFonts w:ascii="Sylfaen" w:hAnsi="Sylfaen" w:cs="Sylfaen"/>
          <w:sz w:val="22"/>
          <w:szCs w:val="22"/>
          <w:lang w:val="hy-AM"/>
        </w:rPr>
        <w:t>, ֆինանսական կանխատեսումներ 2021-2026թթ համար</w:t>
      </w:r>
    </w:p>
    <w:p w14:paraId="7BEAE0C1" w14:textId="1CD6C912" w:rsidR="006A7D62" w:rsidRPr="00922523" w:rsidRDefault="006A7D62" w:rsidP="00C54E7A">
      <w:pPr>
        <w:pStyle w:val="ListParagraph"/>
        <w:jc w:val="right"/>
        <w:rPr>
          <w:rFonts w:ascii="Sylfaen" w:hAnsi="Sylfaen"/>
        </w:rPr>
      </w:pPr>
      <w:r w:rsidRPr="00922523">
        <w:rPr>
          <w:rFonts w:ascii="Sylfaen" w:hAnsi="Sylfaen"/>
        </w:rPr>
        <w:t>Աղյուսակ 14</w:t>
      </w:r>
    </w:p>
    <w:tbl>
      <w:tblPr>
        <w:tblpPr w:leftFromText="180" w:rightFromText="180" w:vertAnchor="page" w:horzAnchor="margin" w:tblpXSpec="center" w:tblpY="2785"/>
        <w:tblW w:w="11114" w:type="dxa"/>
        <w:tblLayout w:type="fixed"/>
        <w:tblLook w:val="04A0" w:firstRow="1" w:lastRow="0" w:firstColumn="1" w:lastColumn="0" w:noHBand="0" w:noVBand="1"/>
      </w:tblPr>
      <w:tblGrid>
        <w:gridCol w:w="796"/>
        <w:gridCol w:w="2714"/>
        <w:gridCol w:w="990"/>
        <w:gridCol w:w="1081"/>
        <w:gridCol w:w="1091"/>
        <w:gridCol w:w="1111"/>
        <w:gridCol w:w="1124"/>
        <w:gridCol w:w="1110"/>
        <w:gridCol w:w="1097"/>
      </w:tblGrid>
      <w:tr w:rsidR="00B25E38" w:rsidRPr="00922523" w14:paraId="0DA06EC0" w14:textId="77777777" w:rsidTr="00B25E38">
        <w:trPr>
          <w:trHeight w:val="328"/>
        </w:trPr>
        <w:tc>
          <w:tcPr>
            <w:tcW w:w="11114"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CEABC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lastRenderedPageBreak/>
              <w:t>ՀԱՄԱՅՆՔԻ ԲՅՈՒՋԵԻ ԵԿԱՄՈՒՏՆԵՐԻ ԿԱՆԽԱՏԵՍՈՒՄ</w:t>
            </w:r>
          </w:p>
        </w:tc>
      </w:tr>
      <w:tr w:rsidR="00B25E38" w:rsidRPr="00922523" w14:paraId="1E8E9B1A" w14:textId="77777777" w:rsidTr="00B25E38">
        <w:trPr>
          <w:trHeight w:val="534"/>
        </w:trPr>
        <w:tc>
          <w:tcPr>
            <w:tcW w:w="796" w:type="dxa"/>
            <w:tcBorders>
              <w:top w:val="nil"/>
              <w:left w:val="single" w:sz="12" w:space="0" w:color="auto"/>
              <w:bottom w:val="nil"/>
              <w:right w:val="single" w:sz="8" w:space="0" w:color="auto"/>
            </w:tcBorders>
            <w:shd w:val="clear" w:color="auto" w:fill="auto"/>
            <w:vAlign w:val="center"/>
            <w:hideMark/>
          </w:tcPr>
          <w:p w14:paraId="5EC5687B"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Տողի NN</w:t>
            </w:r>
          </w:p>
        </w:tc>
        <w:tc>
          <w:tcPr>
            <w:tcW w:w="2714" w:type="dxa"/>
            <w:tcBorders>
              <w:top w:val="nil"/>
              <w:left w:val="nil"/>
              <w:bottom w:val="nil"/>
              <w:right w:val="single" w:sz="8" w:space="0" w:color="auto"/>
            </w:tcBorders>
            <w:shd w:val="clear" w:color="auto" w:fill="auto"/>
            <w:vAlign w:val="center"/>
            <w:hideMark/>
          </w:tcPr>
          <w:p w14:paraId="5646216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Եկամտատեսակները</w:t>
            </w:r>
          </w:p>
        </w:tc>
        <w:tc>
          <w:tcPr>
            <w:tcW w:w="990" w:type="dxa"/>
            <w:tcBorders>
              <w:top w:val="nil"/>
              <w:left w:val="nil"/>
              <w:bottom w:val="nil"/>
              <w:right w:val="single" w:sz="8" w:space="0" w:color="auto"/>
            </w:tcBorders>
            <w:shd w:val="clear" w:color="auto" w:fill="auto"/>
            <w:vAlign w:val="center"/>
            <w:hideMark/>
          </w:tcPr>
          <w:p w14:paraId="5B7B7940"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Հոդվածի NN</w:t>
            </w:r>
          </w:p>
        </w:tc>
        <w:tc>
          <w:tcPr>
            <w:tcW w:w="1081" w:type="dxa"/>
            <w:tcBorders>
              <w:top w:val="nil"/>
              <w:left w:val="nil"/>
              <w:bottom w:val="nil"/>
              <w:right w:val="single" w:sz="8" w:space="0" w:color="auto"/>
            </w:tcBorders>
            <w:shd w:val="clear" w:color="auto" w:fill="auto"/>
            <w:vAlign w:val="center"/>
            <w:hideMark/>
          </w:tcPr>
          <w:p w14:paraId="2AE7857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2021</w:t>
            </w:r>
          </w:p>
        </w:tc>
        <w:tc>
          <w:tcPr>
            <w:tcW w:w="1091" w:type="dxa"/>
            <w:tcBorders>
              <w:top w:val="nil"/>
              <w:left w:val="nil"/>
              <w:bottom w:val="nil"/>
              <w:right w:val="single" w:sz="8" w:space="0" w:color="auto"/>
            </w:tcBorders>
            <w:shd w:val="clear" w:color="auto" w:fill="auto"/>
            <w:vAlign w:val="center"/>
            <w:hideMark/>
          </w:tcPr>
          <w:p w14:paraId="0EF8BBD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2022</w:t>
            </w:r>
          </w:p>
        </w:tc>
        <w:tc>
          <w:tcPr>
            <w:tcW w:w="1111" w:type="dxa"/>
            <w:tcBorders>
              <w:top w:val="nil"/>
              <w:left w:val="nil"/>
              <w:bottom w:val="nil"/>
              <w:right w:val="single" w:sz="8" w:space="0" w:color="auto"/>
            </w:tcBorders>
            <w:shd w:val="clear" w:color="auto" w:fill="auto"/>
            <w:vAlign w:val="center"/>
            <w:hideMark/>
          </w:tcPr>
          <w:p w14:paraId="774B001E"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2023</w:t>
            </w:r>
          </w:p>
        </w:tc>
        <w:tc>
          <w:tcPr>
            <w:tcW w:w="1124" w:type="dxa"/>
            <w:tcBorders>
              <w:top w:val="nil"/>
              <w:left w:val="nil"/>
              <w:bottom w:val="nil"/>
              <w:right w:val="single" w:sz="8" w:space="0" w:color="auto"/>
            </w:tcBorders>
            <w:shd w:val="clear" w:color="auto" w:fill="auto"/>
            <w:vAlign w:val="center"/>
            <w:hideMark/>
          </w:tcPr>
          <w:p w14:paraId="13507703"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2024</w:t>
            </w:r>
          </w:p>
        </w:tc>
        <w:tc>
          <w:tcPr>
            <w:tcW w:w="1110" w:type="dxa"/>
            <w:tcBorders>
              <w:top w:val="nil"/>
              <w:left w:val="nil"/>
              <w:bottom w:val="nil"/>
              <w:right w:val="single" w:sz="8" w:space="0" w:color="auto"/>
            </w:tcBorders>
            <w:shd w:val="clear" w:color="auto" w:fill="auto"/>
            <w:vAlign w:val="center"/>
            <w:hideMark/>
          </w:tcPr>
          <w:p w14:paraId="10F2682A"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2025</w:t>
            </w:r>
          </w:p>
        </w:tc>
        <w:tc>
          <w:tcPr>
            <w:tcW w:w="1097" w:type="dxa"/>
            <w:tcBorders>
              <w:top w:val="nil"/>
              <w:left w:val="nil"/>
              <w:bottom w:val="nil"/>
              <w:right w:val="single" w:sz="12" w:space="0" w:color="auto"/>
            </w:tcBorders>
            <w:shd w:val="clear" w:color="auto" w:fill="auto"/>
            <w:vAlign w:val="center"/>
            <w:hideMark/>
          </w:tcPr>
          <w:p w14:paraId="3E92BDF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2026</w:t>
            </w:r>
          </w:p>
        </w:tc>
      </w:tr>
      <w:tr w:rsidR="00B25E38" w:rsidRPr="00922523" w14:paraId="45072A55" w14:textId="77777777" w:rsidTr="00B25E38">
        <w:trPr>
          <w:trHeight w:val="287"/>
        </w:trPr>
        <w:tc>
          <w:tcPr>
            <w:tcW w:w="796"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5FE0FD46"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w:t>
            </w:r>
          </w:p>
        </w:tc>
        <w:tc>
          <w:tcPr>
            <w:tcW w:w="2714" w:type="dxa"/>
            <w:tcBorders>
              <w:top w:val="single" w:sz="8" w:space="0" w:color="auto"/>
              <w:left w:val="nil"/>
              <w:bottom w:val="single" w:sz="8" w:space="0" w:color="auto"/>
              <w:right w:val="single" w:sz="8" w:space="0" w:color="auto"/>
            </w:tcBorders>
            <w:shd w:val="clear" w:color="auto" w:fill="auto"/>
            <w:vAlign w:val="center"/>
            <w:hideMark/>
          </w:tcPr>
          <w:p w14:paraId="5561558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121BC403"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3</w:t>
            </w:r>
          </w:p>
        </w:tc>
        <w:tc>
          <w:tcPr>
            <w:tcW w:w="1081" w:type="dxa"/>
            <w:tcBorders>
              <w:top w:val="single" w:sz="8" w:space="0" w:color="auto"/>
              <w:left w:val="nil"/>
              <w:bottom w:val="single" w:sz="8" w:space="0" w:color="auto"/>
              <w:right w:val="single" w:sz="8" w:space="0" w:color="auto"/>
            </w:tcBorders>
            <w:shd w:val="clear" w:color="auto" w:fill="auto"/>
            <w:vAlign w:val="center"/>
            <w:hideMark/>
          </w:tcPr>
          <w:p w14:paraId="4E3B6CFF"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4</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14:paraId="58D15E8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w:t>
            </w:r>
          </w:p>
        </w:tc>
        <w:tc>
          <w:tcPr>
            <w:tcW w:w="1111" w:type="dxa"/>
            <w:tcBorders>
              <w:top w:val="single" w:sz="8" w:space="0" w:color="auto"/>
              <w:left w:val="nil"/>
              <w:bottom w:val="single" w:sz="8" w:space="0" w:color="auto"/>
              <w:right w:val="single" w:sz="8" w:space="0" w:color="auto"/>
            </w:tcBorders>
            <w:shd w:val="clear" w:color="auto" w:fill="auto"/>
            <w:vAlign w:val="center"/>
            <w:hideMark/>
          </w:tcPr>
          <w:p w14:paraId="732476D2"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w:t>
            </w:r>
          </w:p>
        </w:tc>
        <w:tc>
          <w:tcPr>
            <w:tcW w:w="1124" w:type="dxa"/>
            <w:tcBorders>
              <w:top w:val="single" w:sz="8" w:space="0" w:color="auto"/>
              <w:left w:val="nil"/>
              <w:bottom w:val="single" w:sz="8" w:space="0" w:color="auto"/>
              <w:right w:val="single" w:sz="8" w:space="0" w:color="auto"/>
            </w:tcBorders>
            <w:shd w:val="clear" w:color="auto" w:fill="auto"/>
            <w:vAlign w:val="center"/>
            <w:hideMark/>
          </w:tcPr>
          <w:p w14:paraId="58EF5A50"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w:t>
            </w:r>
          </w:p>
        </w:tc>
        <w:tc>
          <w:tcPr>
            <w:tcW w:w="1110" w:type="dxa"/>
            <w:tcBorders>
              <w:top w:val="single" w:sz="8" w:space="0" w:color="auto"/>
              <w:left w:val="nil"/>
              <w:bottom w:val="single" w:sz="8" w:space="0" w:color="auto"/>
              <w:right w:val="single" w:sz="8" w:space="0" w:color="auto"/>
            </w:tcBorders>
            <w:shd w:val="clear" w:color="auto" w:fill="auto"/>
            <w:vAlign w:val="center"/>
            <w:hideMark/>
          </w:tcPr>
          <w:p w14:paraId="71688AFF"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w:t>
            </w:r>
          </w:p>
        </w:tc>
        <w:tc>
          <w:tcPr>
            <w:tcW w:w="1097" w:type="dxa"/>
            <w:tcBorders>
              <w:top w:val="single" w:sz="8" w:space="0" w:color="auto"/>
              <w:left w:val="nil"/>
              <w:bottom w:val="single" w:sz="8" w:space="0" w:color="auto"/>
              <w:right w:val="single" w:sz="12" w:space="0" w:color="auto"/>
            </w:tcBorders>
            <w:shd w:val="clear" w:color="auto" w:fill="auto"/>
            <w:vAlign w:val="center"/>
            <w:hideMark/>
          </w:tcPr>
          <w:p w14:paraId="52A953F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w:t>
            </w:r>
          </w:p>
        </w:tc>
      </w:tr>
      <w:tr w:rsidR="00B25E38" w:rsidRPr="00922523" w14:paraId="47C2CF92" w14:textId="77777777" w:rsidTr="00B25E38">
        <w:trPr>
          <w:trHeight w:val="53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3EEFE58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1000</w:t>
            </w:r>
          </w:p>
        </w:tc>
        <w:tc>
          <w:tcPr>
            <w:tcW w:w="3704" w:type="dxa"/>
            <w:gridSpan w:val="2"/>
            <w:tcBorders>
              <w:top w:val="single" w:sz="8" w:space="0" w:color="auto"/>
              <w:left w:val="nil"/>
              <w:bottom w:val="single" w:sz="8" w:space="0" w:color="auto"/>
              <w:right w:val="single" w:sz="8" w:space="0" w:color="000000"/>
            </w:tcBorders>
            <w:shd w:val="clear" w:color="auto" w:fill="auto"/>
            <w:vAlign w:val="center"/>
            <w:hideMark/>
          </w:tcPr>
          <w:p w14:paraId="14456667"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 xml:space="preserve">ԸՆԴԱՄԵՆԸ  ԵԿԱՄՈՒՏՆԵՐ                </w:t>
            </w:r>
          </w:p>
        </w:tc>
        <w:tc>
          <w:tcPr>
            <w:tcW w:w="1081" w:type="dxa"/>
            <w:tcBorders>
              <w:top w:val="nil"/>
              <w:left w:val="nil"/>
              <w:bottom w:val="single" w:sz="8" w:space="0" w:color="auto"/>
              <w:right w:val="single" w:sz="8" w:space="0" w:color="auto"/>
            </w:tcBorders>
            <w:shd w:val="clear" w:color="auto" w:fill="auto"/>
            <w:vAlign w:val="center"/>
            <w:hideMark/>
          </w:tcPr>
          <w:p w14:paraId="457648A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297180,0</w:t>
            </w:r>
          </w:p>
        </w:tc>
        <w:tc>
          <w:tcPr>
            <w:tcW w:w="1091" w:type="dxa"/>
            <w:tcBorders>
              <w:top w:val="nil"/>
              <w:left w:val="nil"/>
              <w:bottom w:val="single" w:sz="8" w:space="0" w:color="auto"/>
              <w:right w:val="single" w:sz="8" w:space="0" w:color="auto"/>
            </w:tcBorders>
            <w:shd w:val="clear" w:color="auto" w:fill="auto"/>
            <w:vAlign w:val="center"/>
            <w:hideMark/>
          </w:tcPr>
          <w:p w14:paraId="65CDC9D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708977,2</w:t>
            </w:r>
          </w:p>
        </w:tc>
        <w:tc>
          <w:tcPr>
            <w:tcW w:w="1111" w:type="dxa"/>
            <w:tcBorders>
              <w:top w:val="nil"/>
              <w:left w:val="nil"/>
              <w:bottom w:val="single" w:sz="8" w:space="0" w:color="auto"/>
              <w:right w:val="single" w:sz="8" w:space="0" w:color="auto"/>
            </w:tcBorders>
            <w:shd w:val="clear" w:color="auto" w:fill="auto"/>
            <w:vAlign w:val="center"/>
            <w:hideMark/>
          </w:tcPr>
          <w:p w14:paraId="22C62104"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768339,9</w:t>
            </w:r>
          </w:p>
        </w:tc>
        <w:tc>
          <w:tcPr>
            <w:tcW w:w="1124" w:type="dxa"/>
            <w:tcBorders>
              <w:top w:val="nil"/>
              <w:left w:val="nil"/>
              <w:bottom w:val="single" w:sz="8" w:space="0" w:color="auto"/>
              <w:right w:val="single" w:sz="8" w:space="0" w:color="auto"/>
            </w:tcBorders>
            <w:shd w:val="clear" w:color="auto" w:fill="auto"/>
            <w:vAlign w:val="center"/>
            <w:hideMark/>
          </w:tcPr>
          <w:p w14:paraId="25ED685A"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829770,0</w:t>
            </w:r>
          </w:p>
        </w:tc>
        <w:tc>
          <w:tcPr>
            <w:tcW w:w="1110" w:type="dxa"/>
            <w:tcBorders>
              <w:top w:val="nil"/>
              <w:left w:val="nil"/>
              <w:bottom w:val="single" w:sz="8" w:space="0" w:color="auto"/>
              <w:right w:val="single" w:sz="8" w:space="0" w:color="auto"/>
            </w:tcBorders>
            <w:shd w:val="clear" w:color="auto" w:fill="auto"/>
            <w:vAlign w:val="center"/>
            <w:hideMark/>
          </w:tcPr>
          <w:p w14:paraId="1FC90CA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897161,0</w:t>
            </w:r>
          </w:p>
        </w:tc>
        <w:tc>
          <w:tcPr>
            <w:tcW w:w="1097" w:type="dxa"/>
            <w:tcBorders>
              <w:top w:val="nil"/>
              <w:left w:val="nil"/>
              <w:bottom w:val="single" w:sz="8" w:space="0" w:color="auto"/>
              <w:right w:val="single" w:sz="8" w:space="0" w:color="auto"/>
            </w:tcBorders>
            <w:shd w:val="clear" w:color="auto" w:fill="auto"/>
            <w:vAlign w:val="center"/>
            <w:hideMark/>
          </w:tcPr>
          <w:p w14:paraId="7EF63E59"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985923,7</w:t>
            </w:r>
          </w:p>
        </w:tc>
      </w:tr>
      <w:tr w:rsidR="00B25E38" w:rsidRPr="00922523" w14:paraId="6D423CEA" w14:textId="77777777" w:rsidTr="00B25E38">
        <w:trPr>
          <w:trHeight w:val="53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17A1FBF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1100</w:t>
            </w:r>
          </w:p>
        </w:tc>
        <w:tc>
          <w:tcPr>
            <w:tcW w:w="2714" w:type="dxa"/>
            <w:tcBorders>
              <w:top w:val="nil"/>
              <w:left w:val="nil"/>
              <w:bottom w:val="single" w:sz="8" w:space="0" w:color="auto"/>
              <w:right w:val="single" w:sz="8" w:space="0" w:color="auto"/>
            </w:tcBorders>
            <w:shd w:val="clear" w:color="auto" w:fill="auto"/>
            <w:vAlign w:val="center"/>
            <w:hideMark/>
          </w:tcPr>
          <w:p w14:paraId="3C4C0A19"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1. ՀԱՐԿԵՐ ԵՎ ՏՈՒՐՔԵՐ</w:t>
            </w:r>
          </w:p>
        </w:tc>
        <w:tc>
          <w:tcPr>
            <w:tcW w:w="990" w:type="dxa"/>
            <w:tcBorders>
              <w:top w:val="nil"/>
              <w:left w:val="nil"/>
              <w:bottom w:val="single" w:sz="8" w:space="0" w:color="auto"/>
              <w:right w:val="single" w:sz="8" w:space="0" w:color="auto"/>
            </w:tcBorders>
            <w:shd w:val="clear" w:color="auto" w:fill="auto"/>
            <w:vAlign w:val="center"/>
            <w:hideMark/>
          </w:tcPr>
          <w:p w14:paraId="4C2C32FA"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7100</w:t>
            </w:r>
          </w:p>
        </w:tc>
        <w:tc>
          <w:tcPr>
            <w:tcW w:w="1081" w:type="dxa"/>
            <w:tcBorders>
              <w:top w:val="nil"/>
              <w:left w:val="nil"/>
              <w:bottom w:val="single" w:sz="8" w:space="0" w:color="auto"/>
              <w:right w:val="single" w:sz="8" w:space="0" w:color="auto"/>
            </w:tcBorders>
            <w:shd w:val="clear" w:color="auto" w:fill="auto"/>
            <w:vAlign w:val="center"/>
            <w:hideMark/>
          </w:tcPr>
          <w:p w14:paraId="56AC8F1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66904,7</w:t>
            </w:r>
          </w:p>
        </w:tc>
        <w:tc>
          <w:tcPr>
            <w:tcW w:w="1091" w:type="dxa"/>
            <w:tcBorders>
              <w:top w:val="nil"/>
              <w:left w:val="nil"/>
              <w:bottom w:val="single" w:sz="8" w:space="0" w:color="auto"/>
              <w:right w:val="single" w:sz="8" w:space="0" w:color="auto"/>
            </w:tcBorders>
            <w:shd w:val="clear" w:color="auto" w:fill="auto"/>
            <w:vAlign w:val="center"/>
            <w:hideMark/>
          </w:tcPr>
          <w:p w14:paraId="34FB33C3"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118082,3</w:t>
            </w:r>
          </w:p>
        </w:tc>
        <w:tc>
          <w:tcPr>
            <w:tcW w:w="1111" w:type="dxa"/>
            <w:tcBorders>
              <w:top w:val="nil"/>
              <w:left w:val="nil"/>
              <w:bottom w:val="single" w:sz="8" w:space="0" w:color="auto"/>
              <w:right w:val="single" w:sz="8" w:space="0" w:color="auto"/>
            </w:tcBorders>
            <w:shd w:val="clear" w:color="auto" w:fill="auto"/>
            <w:vAlign w:val="center"/>
            <w:hideMark/>
          </w:tcPr>
          <w:p w14:paraId="23FD8CB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125835,0</w:t>
            </w:r>
          </w:p>
        </w:tc>
        <w:tc>
          <w:tcPr>
            <w:tcW w:w="1124" w:type="dxa"/>
            <w:tcBorders>
              <w:top w:val="nil"/>
              <w:left w:val="nil"/>
              <w:bottom w:val="single" w:sz="8" w:space="0" w:color="auto"/>
              <w:right w:val="single" w:sz="8" w:space="0" w:color="auto"/>
            </w:tcBorders>
            <w:shd w:val="clear" w:color="auto" w:fill="auto"/>
            <w:vAlign w:val="center"/>
            <w:hideMark/>
          </w:tcPr>
          <w:p w14:paraId="510C304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143430,0</w:t>
            </w:r>
          </w:p>
        </w:tc>
        <w:tc>
          <w:tcPr>
            <w:tcW w:w="1110" w:type="dxa"/>
            <w:tcBorders>
              <w:top w:val="nil"/>
              <w:left w:val="nil"/>
              <w:bottom w:val="single" w:sz="8" w:space="0" w:color="auto"/>
              <w:right w:val="single" w:sz="8" w:space="0" w:color="auto"/>
            </w:tcBorders>
            <w:shd w:val="clear" w:color="auto" w:fill="auto"/>
            <w:vAlign w:val="center"/>
            <w:hideMark/>
          </w:tcPr>
          <w:p w14:paraId="5BA41D6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158261,0</w:t>
            </w:r>
          </w:p>
        </w:tc>
        <w:tc>
          <w:tcPr>
            <w:tcW w:w="1097" w:type="dxa"/>
            <w:tcBorders>
              <w:top w:val="nil"/>
              <w:left w:val="nil"/>
              <w:bottom w:val="single" w:sz="8" w:space="0" w:color="auto"/>
              <w:right w:val="single" w:sz="8" w:space="0" w:color="auto"/>
            </w:tcBorders>
            <w:shd w:val="clear" w:color="auto" w:fill="auto"/>
            <w:vAlign w:val="center"/>
            <w:hideMark/>
          </w:tcPr>
          <w:p w14:paraId="4208F8E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174840,7</w:t>
            </w:r>
          </w:p>
        </w:tc>
      </w:tr>
      <w:tr w:rsidR="00B25E38" w:rsidRPr="00922523" w14:paraId="662031B7" w14:textId="77777777" w:rsidTr="00B25E38">
        <w:trPr>
          <w:trHeight w:val="53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2127CC47"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1110</w:t>
            </w:r>
          </w:p>
        </w:tc>
        <w:tc>
          <w:tcPr>
            <w:tcW w:w="2714" w:type="dxa"/>
            <w:tcBorders>
              <w:top w:val="nil"/>
              <w:left w:val="nil"/>
              <w:bottom w:val="single" w:sz="8" w:space="0" w:color="auto"/>
              <w:right w:val="single" w:sz="8" w:space="0" w:color="auto"/>
            </w:tcBorders>
            <w:shd w:val="clear" w:color="auto" w:fill="auto"/>
            <w:vAlign w:val="center"/>
            <w:hideMark/>
          </w:tcPr>
          <w:p w14:paraId="0ED48F98"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1.1 Գույքային հարկեր անշարժ գույքից</w:t>
            </w:r>
          </w:p>
        </w:tc>
        <w:tc>
          <w:tcPr>
            <w:tcW w:w="990" w:type="dxa"/>
            <w:tcBorders>
              <w:top w:val="nil"/>
              <w:left w:val="nil"/>
              <w:bottom w:val="single" w:sz="8" w:space="0" w:color="auto"/>
              <w:right w:val="single" w:sz="8" w:space="0" w:color="auto"/>
            </w:tcBorders>
            <w:shd w:val="clear" w:color="auto" w:fill="auto"/>
            <w:vAlign w:val="center"/>
            <w:hideMark/>
          </w:tcPr>
          <w:p w14:paraId="0B957EDB"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7131</w:t>
            </w:r>
          </w:p>
        </w:tc>
        <w:tc>
          <w:tcPr>
            <w:tcW w:w="1081" w:type="dxa"/>
            <w:tcBorders>
              <w:top w:val="nil"/>
              <w:left w:val="nil"/>
              <w:bottom w:val="single" w:sz="8" w:space="0" w:color="auto"/>
              <w:right w:val="single" w:sz="8" w:space="0" w:color="auto"/>
            </w:tcBorders>
            <w:shd w:val="clear" w:color="auto" w:fill="auto"/>
            <w:vAlign w:val="center"/>
            <w:hideMark/>
          </w:tcPr>
          <w:p w14:paraId="013059B9"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12200,0</w:t>
            </w:r>
          </w:p>
        </w:tc>
        <w:tc>
          <w:tcPr>
            <w:tcW w:w="1091" w:type="dxa"/>
            <w:tcBorders>
              <w:top w:val="nil"/>
              <w:left w:val="nil"/>
              <w:bottom w:val="single" w:sz="8" w:space="0" w:color="auto"/>
              <w:right w:val="single" w:sz="8" w:space="0" w:color="auto"/>
            </w:tcBorders>
            <w:shd w:val="clear" w:color="auto" w:fill="auto"/>
            <w:vAlign w:val="center"/>
            <w:hideMark/>
          </w:tcPr>
          <w:p w14:paraId="36EED09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4683,3</w:t>
            </w:r>
          </w:p>
        </w:tc>
        <w:tc>
          <w:tcPr>
            <w:tcW w:w="1111" w:type="dxa"/>
            <w:tcBorders>
              <w:top w:val="nil"/>
              <w:left w:val="nil"/>
              <w:bottom w:val="single" w:sz="8" w:space="0" w:color="auto"/>
              <w:right w:val="single" w:sz="8" w:space="0" w:color="auto"/>
            </w:tcBorders>
            <w:shd w:val="clear" w:color="auto" w:fill="auto"/>
            <w:vAlign w:val="center"/>
            <w:hideMark/>
          </w:tcPr>
          <w:p w14:paraId="02C52E84"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5650,0</w:t>
            </w:r>
          </w:p>
        </w:tc>
        <w:tc>
          <w:tcPr>
            <w:tcW w:w="1124" w:type="dxa"/>
            <w:tcBorders>
              <w:top w:val="nil"/>
              <w:left w:val="nil"/>
              <w:bottom w:val="single" w:sz="8" w:space="0" w:color="auto"/>
              <w:right w:val="single" w:sz="8" w:space="0" w:color="auto"/>
            </w:tcBorders>
            <w:shd w:val="clear" w:color="auto" w:fill="auto"/>
            <w:vAlign w:val="center"/>
            <w:hideMark/>
          </w:tcPr>
          <w:p w14:paraId="61962DFB"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6780,0</w:t>
            </w:r>
          </w:p>
        </w:tc>
        <w:tc>
          <w:tcPr>
            <w:tcW w:w="1110" w:type="dxa"/>
            <w:tcBorders>
              <w:top w:val="nil"/>
              <w:left w:val="nil"/>
              <w:bottom w:val="single" w:sz="8" w:space="0" w:color="auto"/>
              <w:right w:val="single" w:sz="8" w:space="0" w:color="auto"/>
            </w:tcBorders>
            <w:shd w:val="clear" w:color="auto" w:fill="auto"/>
            <w:vAlign w:val="center"/>
            <w:hideMark/>
          </w:tcPr>
          <w:p w14:paraId="596EE09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8136,0</w:t>
            </w:r>
          </w:p>
        </w:tc>
        <w:tc>
          <w:tcPr>
            <w:tcW w:w="1097" w:type="dxa"/>
            <w:tcBorders>
              <w:top w:val="nil"/>
              <w:left w:val="nil"/>
              <w:bottom w:val="single" w:sz="8" w:space="0" w:color="auto"/>
              <w:right w:val="single" w:sz="12" w:space="0" w:color="auto"/>
            </w:tcBorders>
            <w:shd w:val="clear" w:color="auto" w:fill="auto"/>
            <w:vAlign w:val="center"/>
            <w:hideMark/>
          </w:tcPr>
          <w:p w14:paraId="0DAAA247"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9763,2</w:t>
            </w:r>
          </w:p>
        </w:tc>
      </w:tr>
      <w:tr w:rsidR="00B25E38" w:rsidRPr="00922523" w14:paraId="13EC8241" w14:textId="77777777" w:rsidTr="00B25E38">
        <w:trPr>
          <w:trHeight w:val="53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7C2034F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1120</w:t>
            </w:r>
          </w:p>
        </w:tc>
        <w:tc>
          <w:tcPr>
            <w:tcW w:w="2714" w:type="dxa"/>
            <w:tcBorders>
              <w:top w:val="nil"/>
              <w:left w:val="nil"/>
              <w:bottom w:val="single" w:sz="8" w:space="0" w:color="auto"/>
              <w:right w:val="single" w:sz="8" w:space="0" w:color="auto"/>
            </w:tcBorders>
            <w:shd w:val="clear" w:color="auto" w:fill="auto"/>
            <w:vAlign w:val="center"/>
            <w:hideMark/>
          </w:tcPr>
          <w:p w14:paraId="7A9CA864"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 xml:space="preserve"> 1.2 Գույքային հարկեր այլ գույքից</w:t>
            </w:r>
          </w:p>
        </w:tc>
        <w:tc>
          <w:tcPr>
            <w:tcW w:w="990" w:type="dxa"/>
            <w:tcBorders>
              <w:top w:val="nil"/>
              <w:left w:val="nil"/>
              <w:bottom w:val="single" w:sz="8" w:space="0" w:color="auto"/>
              <w:right w:val="single" w:sz="8" w:space="0" w:color="auto"/>
            </w:tcBorders>
            <w:shd w:val="clear" w:color="auto" w:fill="auto"/>
            <w:vAlign w:val="center"/>
            <w:hideMark/>
          </w:tcPr>
          <w:p w14:paraId="66F4FB3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7136</w:t>
            </w:r>
          </w:p>
        </w:tc>
        <w:tc>
          <w:tcPr>
            <w:tcW w:w="1081" w:type="dxa"/>
            <w:tcBorders>
              <w:top w:val="nil"/>
              <w:left w:val="nil"/>
              <w:bottom w:val="single" w:sz="8" w:space="0" w:color="auto"/>
              <w:right w:val="single" w:sz="8" w:space="0" w:color="auto"/>
            </w:tcBorders>
            <w:shd w:val="clear" w:color="auto" w:fill="auto"/>
            <w:vAlign w:val="center"/>
            <w:hideMark/>
          </w:tcPr>
          <w:p w14:paraId="5F573730"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43300,0</w:t>
            </w:r>
          </w:p>
        </w:tc>
        <w:tc>
          <w:tcPr>
            <w:tcW w:w="1091" w:type="dxa"/>
            <w:tcBorders>
              <w:top w:val="nil"/>
              <w:left w:val="nil"/>
              <w:bottom w:val="single" w:sz="8" w:space="0" w:color="auto"/>
              <w:right w:val="single" w:sz="8" w:space="0" w:color="auto"/>
            </w:tcBorders>
            <w:shd w:val="clear" w:color="auto" w:fill="auto"/>
            <w:vAlign w:val="center"/>
            <w:hideMark/>
          </w:tcPr>
          <w:p w14:paraId="2FED1916"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98719,0</w:t>
            </w:r>
          </w:p>
        </w:tc>
        <w:tc>
          <w:tcPr>
            <w:tcW w:w="1111" w:type="dxa"/>
            <w:tcBorders>
              <w:top w:val="nil"/>
              <w:left w:val="nil"/>
              <w:bottom w:val="single" w:sz="8" w:space="0" w:color="auto"/>
              <w:right w:val="single" w:sz="8" w:space="0" w:color="auto"/>
            </w:tcBorders>
            <w:shd w:val="clear" w:color="auto" w:fill="auto"/>
            <w:vAlign w:val="center"/>
            <w:hideMark/>
          </w:tcPr>
          <w:p w14:paraId="35E8230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105000,0</w:t>
            </w:r>
          </w:p>
        </w:tc>
        <w:tc>
          <w:tcPr>
            <w:tcW w:w="1124" w:type="dxa"/>
            <w:tcBorders>
              <w:top w:val="nil"/>
              <w:left w:val="nil"/>
              <w:bottom w:val="single" w:sz="8" w:space="0" w:color="auto"/>
              <w:right w:val="single" w:sz="8" w:space="0" w:color="auto"/>
            </w:tcBorders>
            <w:shd w:val="clear" w:color="auto" w:fill="auto"/>
            <w:vAlign w:val="center"/>
            <w:hideMark/>
          </w:tcPr>
          <w:p w14:paraId="2593B82E"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120750,0</w:t>
            </w:r>
          </w:p>
        </w:tc>
        <w:tc>
          <w:tcPr>
            <w:tcW w:w="1110" w:type="dxa"/>
            <w:tcBorders>
              <w:top w:val="nil"/>
              <w:left w:val="nil"/>
              <w:bottom w:val="single" w:sz="8" w:space="0" w:color="auto"/>
              <w:right w:val="single" w:sz="8" w:space="0" w:color="auto"/>
            </w:tcBorders>
            <w:shd w:val="clear" w:color="auto" w:fill="auto"/>
            <w:vAlign w:val="center"/>
            <w:hideMark/>
          </w:tcPr>
          <w:p w14:paraId="2F0D75E2"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132825,0</w:t>
            </w:r>
          </w:p>
        </w:tc>
        <w:tc>
          <w:tcPr>
            <w:tcW w:w="1097" w:type="dxa"/>
            <w:tcBorders>
              <w:top w:val="nil"/>
              <w:left w:val="nil"/>
              <w:bottom w:val="single" w:sz="8" w:space="0" w:color="auto"/>
              <w:right w:val="single" w:sz="12" w:space="0" w:color="auto"/>
            </w:tcBorders>
            <w:shd w:val="clear" w:color="auto" w:fill="auto"/>
            <w:vAlign w:val="center"/>
            <w:hideMark/>
          </w:tcPr>
          <w:p w14:paraId="3270294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146107,5</w:t>
            </w:r>
          </w:p>
        </w:tc>
      </w:tr>
      <w:tr w:rsidR="00B25E38" w:rsidRPr="00922523" w14:paraId="2065348F" w14:textId="77777777" w:rsidTr="00B25E38">
        <w:trPr>
          <w:trHeight w:val="438"/>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734DBBF2"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1130</w:t>
            </w:r>
          </w:p>
        </w:tc>
        <w:tc>
          <w:tcPr>
            <w:tcW w:w="2714" w:type="dxa"/>
            <w:tcBorders>
              <w:top w:val="nil"/>
              <w:left w:val="nil"/>
              <w:bottom w:val="single" w:sz="8" w:space="0" w:color="auto"/>
              <w:right w:val="single" w:sz="8" w:space="0" w:color="auto"/>
            </w:tcBorders>
            <w:shd w:val="clear" w:color="auto" w:fill="auto"/>
            <w:vAlign w:val="center"/>
            <w:hideMark/>
          </w:tcPr>
          <w:p w14:paraId="083025EF"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1.3 Տեղական տուրքեր</w:t>
            </w:r>
          </w:p>
        </w:tc>
        <w:tc>
          <w:tcPr>
            <w:tcW w:w="990" w:type="dxa"/>
            <w:tcBorders>
              <w:top w:val="nil"/>
              <w:left w:val="nil"/>
              <w:bottom w:val="single" w:sz="8" w:space="0" w:color="auto"/>
              <w:right w:val="single" w:sz="8" w:space="0" w:color="auto"/>
            </w:tcBorders>
            <w:shd w:val="clear" w:color="auto" w:fill="auto"/>
            <w:vAlign w:val="center"/>
            <w:hideMark/>
          </w:tcPr>
          <w:p w14:paraId="3A2BEE6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7145</w:t>
            </w:r>
          </w:p>
        </w:tc>
        <w:tc>
          <w:tcPr>
            <w:tcW w:w="1081" w:type="dxa"/>
            <w:tcBorders>
              <w:top w:val="nil"/>
              <w:left w:val="nil"/>
              <w:bottom w:val="single" w:sz="8" w:space="0" w:color="auto"/>
              <w:right w:val="single" w:sz="8" w:space="0" w:color="auto"/>
            </w:tcBorders>
            <w:shd w:val="clear" w:color="auto" w:fill="auto"/>
            <w:vAlign w:val="center"/>
            <w:hideMark/>
          </w:tcPr>
          <w:p w14:paraId="4265E88B"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5408,7</w:t>
            </w:r>
          </w:p>
        </w:tc>
        <w:tc>
          <w:tcPr>
            <w:tcW w:w="1091" w:type="dxa"/>
            <w:tcBorders>
              <w:top w:val="nil"/>
              <w:left w:val="nil"/>
              <w:bottom w:val="single" w:sz="8" w:space="0" w:color="auto"/>
              <w:right w:val="single" w:sz="8" w:space="0" w:color="auto"/>
            </w:tcBorders>
            <w:shd w:val="clear" w:color="auto" w:fill="auto"/>
            <w:vAlign w:val="center"/>
            <w:hideMark/>
          </w:tcPr>
          <w:p w14:paraId="5A96F163"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6980,0</w:t>
            </w:r>
          </w:p>
        </w:tc>
        <w:tc>
          <w:tcPr>
            <w:tcW w:w="1111" w:type="dxa"/>
            <w:tcBorders>
              <w:top w:val="nil"/>
              <w:left w:val="nil"/>
              <w:bottom w:val="single" w:sz="8" w:space="0" w:color="auto"/>
              <w:right w:val="single" w:sz="8" w:space="0" w:color="auto"/>
            </w:tcBorders>
            <w:shd w:val="clear" w:color="auto" w:fill="auto"/>
            <w:vAlign w:val="center"/>
            <w:hideMark/>
          </w:tcPr>
          <w:p w14:paraId="6BB75B72"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7350,0</w:t>
            </w:r>
          </w:p>
        </w:tc>
        <w:tc>
          <w:tcPr>
            <w:tcW w:w="1124" w:type="dxa"/>
            <w:tcBorders>
              <w:top w:val="nil"/>
              <w:left w:val="nil"/>
              <w:bottom w:val="single" w:sz="8" w:space="0" w:color="auto"/>
              <w:right w:val="single" w:sz="8" w:space="0" w:color="auto"/>
            </w:tcBorders>
            <w:shd w:val="clear" w:color="auto" w:fill="auto"/>
            <w:vAlign w:val="center"/>
            <w:hideMark/>
          </w:tcPr>
          <w:p w14:paraId="743C279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8000,0</w:t>
            </w:r>
          </w:p>
        </w:tc>
        <w:tc>
          <w:tcPr>
            <w:tcW w:w="1110" w:type="dxa"/>
            <w:tcBorders>
              <w:top w:val="nil"/>
              <w:left w:val="nil"/>
              <w:bottom w:val="single" w:sz="8" w:space="0" w:color="auto"/>
              <w:right w:val="single" w:sz="8" w:space="0" w:color="auto"/>
            </w:tcBorders>
            <w:shd w:val="clear" w:color="auto" w:fill="auto"/>
            <w:vAlign w:val="center"/>
            <w:hideMark/>
          </w:tcPr>
          <w:p w14:paraId="42C88DF9"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8700,0</w:t>
            </w:r>
          </w:p>
        </w:tc>
        <w:tc>
          <w:tcPr>
            <w:tcW w:w="1097" w:type="dxa"/>
            <w:tcBorders>
              <w:top w:val="nil"/>
              <w:left w:val="nil"/>
              <w:bottom w:val="single" w:sz="8" w:space="0" w:color="auto"/>
              <w:right w:val="single" w:sz="12" w:space="0" w:color="auto"/>
            </w:tcBorders>
            <w:shd w:val="clear" w:color="auto" w:fill="auto"/>
            <w:vAlign w:val="center"/>
            <w:hideMark/>
          </w:tcPr>
          <w:p w14:paraId="22FB5E8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9570,0</w:t>
            </w:r>
          </w:p>
        </w:tc>
      </w:tr>
      <w:tr w:rsidR="00B25E38" w:rsidRPr="00922523" w14:paraId="16827D30" w14:textId="77777777" w:rsidTr="00B25E38">
        <w:trPr>
          <w:trHeight w:val="438"/>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659E268B"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1150</w:t>
            </w:r>
          </w:p>
        </w:tc>
        <w:tc>
          <w:tcPr>
            <w:tcW w:w="2714" w:type="dxa"/>
            <w:tcBorders>
              <w:top w:val="nil"/>
              <w:left w:val="nil"/>
              <w:bottom w:val="single" w:sz="8" w:space="0" w:color="auto"/>
              <w:right w:val="single" w:sz="8" w:space="0" w:color="auto"/>
            </w:tcBorders>
            <w:shd w:val="clear" w:color="auto" w:fill="auto"/>
            <w:vAlign w:val="center"/>
            <w:hideMark/>
          </w:tcPr>
          <w:p w14:paraId="7F397F1B"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1.4 Պետական տուրքեր</w:t>
            </w:r>
          </w:p>
        </w:tc>
        <w:tc>
          <w:tcPr>
            <w:tcW w:w="990" w:type="dxa"/>
            <w:tcBorders>
              <w:top w:val="nil"/>
              <w:left w:val="nil"/>
              <w:bottom w:val="single" w:sz="8" w:space="0" w:color="auto"/>
              <w:right w:val="single" w:sz="8" w:space="0" w:color="auto"/>
            </w:tcBorders>
            <w:shd w:val="clear" w:color="auto" w:fill="auto"/>
            <w:vAlign w:val="center"/>
            <w:hideMark/>
          </w:tcPr>
          <w:p w14:paraId="5BCE1C2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7146</w:t>
            </w:r>
          </w:p>
        </w:tc>
        <w:tc>
          <w:tcPr>
            <w:tcW w:w="1081" w:type="dxa"/>
            <w:tcBorders>
              <w:top w:val="nil"/>
              <w:left w:val="nil"/>
              <w:bottom w:val="single" w:sz="8" w:space="0" w:color="auto"/>
              <w:right w:val="single" w:sz="8" w:space="0" w:color="auto"/>
            </w:tcBorders>
            <w:shd w:val="clear" w:color="auto" w:fill="auto"/>
            <w:vAlign w:val="center"/>
            <w:hideMark/>
          </w:tcPr>
          <w:p w14:paraId="0D19F86E"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5600,0</w:t>
            </w:r>
          </w:p>
        </w:tc>
        <w:tc>
          <w:tcPr>
            <w:tcW w:w="1091" w:type="dxa"/>
            <w:tcBorders>
              <w:top w:val="nil"/>
              <w:left w:val="nil"/>
              <w:bottom w:val="single" w:sz="8" w:space="0" w:color="auto"/>
              <w:right w:val="single" w:sz="8" w:space="0" w:color="auto"/>
            </w:tcBorders>
            <w:shd w:val="clear" w:color="auto" w:fill="auto"/>
            <w:vAlign w:val="center"/>
            <w:hideMark/>
          </w:tcPr>
          <w:p w14:paraId="385C50A7"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7700,0</w:t>
            </w:r>
          </w:p>
        </w:tc>
        <w:tc>
          <w:tcPr>
            <w:tcW w:w="1111" w:type="dxa"/>
            <w:tcBorders>
              <w:top w:val="nil"/>
              <w:left w:val="nil"/>
              <w:bottom w:val="single" w:sz="8" w:space="0" w:color="auto"/>
              <w:right w:val="single" w:sz="8" w:space="0" w:color="auto"/>
            </w:tcBorders>
            <w:shd w:val="clear" w:color="auto" w:fill="auto"/>
            <w:vAlign w:val="center"/>
            <w:hideMark/>
          </w:tcPr>
          <w:p w14:paraId="488EF574"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7835,0</w:t>
            </w:r>
          </w:p>
        </w:tc>
        <w:tc>
          <w:tcPr>
            <w:tcW w:w="1124" w:type="dxa"/>
            <w:tcBorders>
              <w:top w:val="nil"/>
              <w:left w:val="nil"/>
              <w:bottom w:val="single" w:sz="8" w:space="0" w:color="auto"/>
              <w:right w:val="single" w:sz="8" w:space="0" w:color="auto"/>
            </w:tcBorders>
            <w:shd w:val="clear" w:color="auto" w:fill="auto"/>
            <w:vAlign w:val="center"/>
            <w:hideMark/>
          </w:tcPr>
          <w:p w14:paraId="2F6B345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7900,0</w:t>
            </w:r>
          </w:p>
        </w:tc>
        <w:tc>
          <w:tcPr>
            <w:tcW w:w="1110" w:type="dxa"/>
            <w:tcBorders>
              <w:top w:val="nil"/>
              <w:left w:val="nil"/>
              <w:bottom w:val="single" w:sz="8" w:space="0" w:color="auto"/>
              <w:right w:val="single" w:sz="8" w:space="0" w:color="auto"/>
            </w:tcBorders>
            <w:shd w:val="clear" w:color="auto" w:fill="auto"/>
            <w:vAlign w:val="center"/>
            <w:hideMark/>
          </w:tcPr>
          <w:p w14:paraId="3EC4A9BA"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8600,0</w:t>
            </w:r>
          </w:p>
        </w:tc>
        <w:tc>
          <w:tcPr>
            <w:tcW w:w="1097" w:type="dxa"/>
            <w:tcBorders>
              <w:top w:val="nil"/>
              <w:left w:val="nil"/>
              <w:bottom w:val="single" w:sz="8" w:space="0" w:color="auto"/>
              <w:right w:val="single" w:sz="12" w:space="0" w:color="auto"/>
            </w:tcBorders>
            <w:shd w:val="clear" w:color="auto" w:fill="auto"/>
            <w:vAlign w:val="center"/>
            <w:hideMark/>
          </w:tcPr>
          <w:p w14:paraId="19B02B86"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9400,0</w:t>
            </w:r>
          </w:p>
        </w:tc>
      </w:tr>
      <w:tr w:rsidR="00B25E38" w:rsidRPr="00922523" w14:paraId="3CC2CA0D" w14:textId="77777777" w:rsidTr="00B25E38">
        <w:trPr>
          <w:trHeight w:val="53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2709552F"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1200</w:t>
            </w:r>
          </w:p>
        </w:tc>
        <w:tc>
          <w:tcPr>
            <w:tcW w:w="2714" w:type="dxa"/>
            <w:tcBorders>
              <w:top w:val="nil"/>
              <w:left w:val="nil"/>
              <w:bottom w:val="single" w:sz="8" w:space="0" w:color="auto"/>
              <w:right w:val="single" w:sz="8" w:space="0" w:color="auto"/>
            </w:tcBorders>
            <w:shd w:val="clear" w:color="auto" w:fill="auto"/>
            <w:vAlign w:val="center"/>
            <w:hideMark/>
          </w:tcPr>
          <w:p w14:paraId="2C15AF23"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2. ՊԱՇՏՈՆԱԿԱՆ ԴՐԱՄԱՇՆՈՐՀՆԵՐ</w:t>
            </w:r>
          </w:p>
        </w:tc>
        <w:tc>
          <w:tcPr>
            <w:tcW w:w="990" w:type="dxa"/>
            <w:tcBorders>
              <w:top w:val="nil"/>
              <w:left w:val="nil"/>
              <w:bottom w:val="single" w:sz="8" w:space="0" w:color="auto"/>
              <w:right w:val="single" w:sz="8" w:space="0" w:color="auto"/>
            </w:tcBorders>
            <w:shd w:val="clear" w:color="auto" w:fill="auto"/>
            <w:vAlign w:val="center"/>
            <w:hideMark/>
          </w:tcPr>
          <w:p w14:paraId="56EC9AFE"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7300</w:t>
            </w:r>
          </w:p>
        </w:tc>
        <w:tc>
          <w:tcPr>
            <w:tcW w:w="1081" w:type="dxa"/>
            <w:tcBorders>
              <w:top w:val="nil"/>
              <w:left w:val="nil"/>
              <w:bottom w:val="single" w:sz="8" w:space="0" w:color="auto"/>
              <w:right w:val="single" w:sz="8" w:space="0" w:color="auto"/>
            </w:tcBorders>
            <w:shd w:val="clear" w:color="auto" w:fill="auto"/>
            <w:vAlign w:val="center"/>
            <w:hideMark/>
          </w:tcPr>
          <w:p w14:paraId="4E02F4D7"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190395,3</w:t>
            </w:r>
          </w:p>
        </w:tc>
        <w:tc>
          <w:tcPr>
            <w:tcW w:w="1091" w:type="dxa"/>
            <w:tcBorders>
              <w:top w:val="nil"/>
              <w:left w:val="nil"/>
              <w:bottom w:val="single" w:sz="8" w:space="0" w:color="auto"/>
              <w:right w:val="single" w:sz="8" w:space="0" w:color="auto"/>
            </w:tcBorders>
            <w:shd w:val="clear" w:color="auto" w:fill="auto"/>
            <w:vAlign w:val="center"/>
            <w:hideMark/>
          </w:tcPr>
          <w:p w14:paraId="6277AB87"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514775,9</w:t>
            </w:r>
          </w:p>
        </w:tc>
        <w:tc>
          <w:tcPr>
            <w:tcW w:w="1111" w:type="dxa"/>
            <w:tcBorders>
              <w:top w:val="nil"/>
              <w:left w:val="nil"/>
              <w:bottom w:val="single" w:sz="8" w:space="0" w:color="auto"/>
              <w:right w:val="single" w:sz="8" w:space="0" w:color="auto"/>
            </w:tcBorders>
            <w:shd w:val="clear" w:color="auto" w:fill="auto"/>
            <w:vAlign w:val="center"/>
            <w:hideMark/>
          </w:tcPr>
          <w:p w14:paraId="23FC4890"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565775,9</w:t>
            </w:r>
          </w:p>
        </w:tc>
        <w:tc>
          <w:tcPr>
            <w:tcW w:w="1124" w:type="dxa"/>
            <w:tcBorders>
              <w:top w:val="nil"/>
              <w:left w:val="nil"/>
              <w:bottom w:val="single" w:sz="8" w:space="0" w:color="auto"/>
              <w:right w:val="single" w:sz="8" w:space="0" w:color="auto"/>
            </w:tcBorders>
            <w:shd w:val="clear" w:color="auto" w:fill="auto"/>
            <w:vAlign w:val="center"/>
            <w:hideMark/>
          </w:tcPr>
          <w:p w14:paraId="2078931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605400,0</w:t>
            </w:r>
          </w:p>
        </w:tc>
        <w:tc>
          <w:tcPr>
            <w:tcW w:w="1110" w:type="dxa"/>
            <w:tcBorders>
              <w:top w:val="nil"/>
              <w:left w:val="nil"/>
              <w:bottom w:val="single" w:sz="8" w:space="0" w:color="auto"/>
              <w:right w:val="single" w:sz="8" w:space="0" w:color="auto"/>
            </w:tcBorders>
            <w:shd w:val="clear" w:color="auto" w:fill="auto"/>
            <w:vAlign w:val="center"/>
            <w:hideMark/>
          </w:tcPr>
          <w:p w14:paraId="4CAF4D24"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653850,0</w:t>
            </w:r>
          </w:p>
        </w:tc>
        <w:tc>
          <w:tcPr>
            <w:tcW w:w="1097" w:type="dxa"/>
            <w:tcBorders>
              <w:top w:val="nil"/>
              <w:left w:val="nil"/>
              <w:bottom w:val="single" w:sz="8" w:space="0" w:color="auto"/>
              <w:right w:val="single" w:sz="12" w:space="0" w:color="auto"/>
            </w:tcBorders>
            <w:shd w:val="clear" w:color="auto" w:fill="auto"/>
            <w:vAlign w:val="center"/>
            <w:hideMark/>
          </w:tcPr>
          <w:p w14:paraId="7C2F46F9"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719233,0</w:t>
            </w:r>
          </w:p>
        </w:tc>
      </w:tr>
      <w:tr w:rsidR="00B25E38" w:rsidRPr="00922523" w14:paraId="7F74F873" w14:textId="77777777" w:rsidTr="00B25E38">
        <w:trPr>
          <w:trHeight w:val="479"/>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17CE177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1300</w:t>
            </w:r>
          </w:p>
        </w:tc>
        <w:tc>
          <w:tcPr>
            <w:tcW w:w="2714" w:type="dxa"/>
            <w:tcBorders>
              <w:top w:val="nil"/>
              <w:left w:val="nil"/>
              <w:bottom w:val="single" w:sz="8" w:space="0" w:color="auto"/>
              <w:right w:val="single" w:sz="8" w:space="0" w:color="auto"/>
            </w:tcBorders>
            <w:shd w:val="clear" w:color="auto" w:fill="auto"/>
            <w:vAlign w:val="center"/>
            <w:hideMark/>
          </w:tcPr>
          <w:p w14:paraId="5867C3D1"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3. ԱՅԼ ԵԿԱՄՈՒՏՆԵՐ</w:t>
            </w:r>
          </w:p>
        </w:tc>
        <w:tc>
          <w:tcPr>
            <w:tcW w:w="990" w:type="dxa"/>
            <w:tcBorders>
              <w:top w:val="nil"/>
              <w:left w:val="nil"/>
              <w:bottom w:val="single" w:sz="8" w:space="0" w:color="auto"/>
              <w:right w:val="single" w:sz="8" w:space="0" w:color="auto"/>
            </w:tcBorders>
            <w:shd w:val="clear" w:color="auto" w:fill="auto"/>
            <w:vAlign w:val="center"/>
            <w:hideMark/>
          </w:tcPr>
          <w:p w14:paraId="1FD0059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7400</w:t>
            </w:r>
          </w:p>
        </w:tc>
        <w:tc>
          <w:tcPr>
            <w:tcW w:w="1081" w:type="dxa"/>
            <w:tcBorders>
              <w:top w:val="nil"/>
              <w:left w:val="nil"/>
              <w:bottom w:val="single" w:sz="8" w:space="0" w:color="auto"/>
              <w:right w:val="single" w:sz="8" w:space="0" w:color="auto"/>
            </w:tcBorders>
            <w:shd w:val="clear" w:color="auto" w:fill="auto"/>
            <w:vAlign w:val="center"/>
            <w:hideMark/>
          </w:tcPr>
          <w:p w14:paraId="0A7425F7"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39880,0</w:t>
            </w:r>
          </w:p>
        </w:tc>
        <w:tc>
          <w:tcPr>
            <w:tcW w:w="1091" w:type="dxa"/>
            <w:tcBorders>
              <w:top w:val="nil"/>
              <w:left w:val="nil"/>
              <w:bottom w:val="single" w:sz="8" w:space="0" w:color="auto"/>
              <w:right w:val="single" w:sz="8" w:space="0" w:color="auto"/>
            </w:tcBorders>
            <w:shd w:val="clear" w:color="auto" w:fill="auto"/>
            <w:vAlign w:val="center"/>
            <w:hideMark/>
          </w:tcPr>
          <w:p w14:paraId="24E1249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76119,0</w:t>
            </w:r>
          </w:p>
        </w:tc>
        <w:tc>
          <w:tcPr>
            <w:tcW w:w="1111" w:type="dxa"/>
            <w:tcBorders>
              <w:top w:val="nil"/>
              <w:left w:val="nil"/>
              <w:bottom w:val="single" w:sz="8" w:space="0" w:color="auto"/>
              <w:right w:val="single" w:sz="8" w:space="0" w:color="auto"/>
            </w:tcBorders>
            <w:shd w:val="clear" w:color="auto" w:fill="auto"/>
            <w:vAlign w:val="center"/>
            <w:hideMark/>
          </w:tcPr>
          <w:p w14:paraId="6C465122"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76729,0</w:t>
            </w:r>
          </w:p>
        </w:tc>
        <w:tc>
          <w:tcPr>
            <w:tcW w:w="1124" w:type="dxa"/>
            <w:tcBorders>
              <w:top w:val="nil"/>
              <w:left w:val="nil"/>
              <w:bottom w:val="single" w:sz="8" w:space="0" w:color="auto"/>
              <w:right w:val="single" w:sz="8" w:space="0" w:color="auto"/>
            </w:tcBorders>
            <w:shd w:val="clear" w:color="auto" w:fill="auto"/>
            <w:vAlign w:val="center"/>
            <w:hideMark/>
          </w:tcPr>
          <w:p w14:paraId="60A364B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80940,0</w:t>
            </w:r>
          </w:p>
        </w:tc>
        <w:tc>
          <w:tcPr>
            <w:tcW w:w="1110" w:type="dxa"/>
            <w:tcBorders>
              <w:top w:val="nil"/>
              <w:left w:val="nil"/>
              <w:bottom w:val="single" w:sz="8" w:space="0" w:color="auto"/>
              <w:right w:val="single" w:sz="8" w:space="0" w:color="auto"/>
            </w:tcBorders>
            <w:shd w:val="clear" w:color="auto" w:fill="auto"/>
            <w:vAlign w:val="center"/>
            <w:hideMark/>
          </w:tcPr>
          <w:p w14:paraId="775C62F9"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85050,0</w:t>
            </w:r>
          </w:p>
        </w:tc>
        <w:tc>
          <w:tcPr>
            <w:tcW w:w="1097" w:type="dxa"/>
            <w:tcBorders>
              <w:top w:val="nil"/>
              <w:left w:val="nil"/>
              <w:bottom w:val="single" w:sz="8" w:space="0" w:color="auto"/>
              <w:right w:val="single" w:sz="8" w:space="0" w:color="auto"/>
            </w:tcBorders>
            <w:shd w:val="clear" w:color="auto" w:fill="auto"/>
            <w:vAlign w:val="center"/>
            <w:hideMark/>
          </w:tcPr>
          <w:p w14:paraId="2E4DF32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91850,0</w:t>
            </w:r>
          </w:p>
        </w:tc>
      </w:tr>
      <w:tr w:rsidR="00B25E38" w:rsidRPr="00922523" w14:paraId="4BD2F96D" w14:textId="77777777" w:rsidTr="00B25E38">
        <w:trPr>
          <w:trHeight w:val="79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456C4E36"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1330</w:t>
            </w:r>
          </w:p>
        </w:tc>
        <w:tc>
          <w:tcPr>
            <w:tcW w:w="2714" w:type="dxa"/>
            <w:tcBorders>
              <w:top w:val="nil"/>
              <w:left w:val="nil"/>
              <w:bottom w:val="single" w:sz="8" w:space="0" w:color="auto"/>
              <w:right w:val="single" w:sz="8" w:space="0" w:color="auto"/>
            </w:tcBorders>
            <w:shd w:val="clear" w:color="auto" w:fill="auto"/>
            <w:vAlign w:val="center"/>
            <w:hideMark/>
          </w:tcPr>
          <w:p w14:paraId="67013FF6"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3.3 Գույքի վարձակալությունից եկամուտներ</w:t>
            </w:r>
          </w:p>
        </w:tc>
        <w:tc>
          <w:tcPr>
            <w:tcW w:w="990" w:type="dxa"/>
            <w:tcBorders>
              <w:top w:val="nil"/>
              <w:left w:val="nil"/>
              <w:bottom w:val="single" w:sz="8" w:space="0" w:color="auto"/>
              <w:right w:val="single" w:sz="8" w:space="0" w:color="auto"/>
            </w:tcBorders>
            <w:shd w:val="clear" w:color="auto" w:fill="auto"/>
            <w:vAlign w:val="center"/>
            <w:hideMark/>
          </w:tcPr>
          <w:p w14:paraId="35FFB21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7415</w:t>
            </w:r>
          </w:p>
        </w:tc>
        <w:tc>
          <w:tcPr>
            <w:tcW w:w="1081" w:type="dxa"/>
            <w:tcBorders>
              <w:top w:val="nil"/>
              <w:left w:val="nil"/>
              <w:bottom w:val="single" w:sz="8" w:space="0" w:color="auto"/>
              <w:right w:val="single" w:sz="8" w:space="0" w:color="auto"/>
            </w:tcBorders>
            <w:shd w:val="clear" w:color="auto" w:fill="auto"/>
            <w:vAlign w:val="center"/>
            <w:hideMark/>
          </w:tcPr>
          <w:p w14:paraId="2D60ABA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3500,0</w:t>
            </w:r>
          </w:p>
        </w:tc>
        <w:tc>
          <w:tcPr>
            <w:tcW w:w="1091" w:type="dxa"/>
            <w:tcBorders>
              <w:top w:val="nil"/>
              <w:left w:val="nil"/>
              <w:bottom w:val="single" w:sz="8" w:space="0" w:color="auto"/>
              <w:right w:val="single" w:sz="8" w:space="0" w:color="auto"/>
            </w:tcBorders>
            <w:shd w:val="clear" w:color="auto" w:fill="auto"/>
            <w:vAlign w:val="center"/>
            <w:hideMark/>
          </w:tcPr>
          <w:p w14:paraId="70A6B49B"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8250,0</w:t>
            </w:r>
          </w:p>
        </w:tc>
        <w:tc>
          <w:tcPr>
            <w:tcW w:w="1111" w:type="dxa"/>
            <w:tcBorders>
              <w:top w:val="nil"/>
              <w:left w:val="nil"/>
              <w:bottom w:val="single" w:sz="8" w:space="0" w:color="auto"/>
              <w:right w:val="single" w:sz="8" w:space="0" w:color="auto"/>
            </w:tcBorders>
            <w:shd w:val="clear" w:color="auto" w:fill="auto"/>
            <w:vAlign w:val="center"/>
            <w:hideMark/>
          </w:tcPr>
          <w:p w14:paraId="466B975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8350,0</w:t>
            </w:r>
          </w:p>
        </w:tc>
        <w:tc>
          <w:tcPr>
            <w:tcW w:w="1124" w:type="dxa"/>
            <w:tcBorders>
              <w:top w:val="nil"/>
              <w:left w:val="nil"/>
              <w:bottom w:val="single" w:sz="8" w:space="0" w:color="auto"/>
              <w:right w:val="single" w:sz="8" w:space="0" w:color="auto"/>
            </w:tcBorders>
            <w:shd w:val="clear" w:color="auto" w:fill="auto"/>
            <w:vAlign w:val="center"/>
            <w:hideMark/>
          </w:tcPr>
          <w:p w14:paraId="2898E5C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8450,0</w:t>
            </w:r>
          </w:p>
        </w:tc>
        <w:tc>
          <w:tcPr>
            <w:tcW w:w="1110" w:type="dxa"/>
            <w:tcBorders>
              <w:top w:val="nil"/>
              <w:left w:val="nil"/>
              <w:bottom w:val="single" w:sz="8" w:space="0" w:color="auto"/>
              <w:right w:val="single" w:sz="8" w:space="0" w:color="auto"/>
            </w:tcBorders>
            <w:shd w:val="clear" w:color="auto" w:fill="auto"/>
            <w:vAlign w:val="center"/>
            <w:hideMark/>
          </w:tcPr>
          <w:p w14:paraId="0CB2E31A"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8500,0</w:t>
            </w:r>
          </w:p>
        </w:tc>
        <w:tc>
          <w:tcPr>
            <w:tcW w:w="1097" w:type="dxa"/>
            <w:tcBorders>
              <w:top w:val="nil"/>
              <w:left w:val="nil"/>
              <w:bottom w:val="single" w:sz="8" w:space="0" w:color="auto"/>
              <w:right w:val="single" w:sz="12" w:space="0" w:color="auto"/>
            </w:tcBorders>
            <w:shd w:val="clear" w:color="auto" w:fill="auto"/>
            <w:vAlign w:val="center"/>
            <w:hideMark/>
          </w:tcPr>
          <w:p w14:paraId="45BF029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9000,0</w:t>
            </w:r>
          </w:p>
        </w:tc>
      </w:tr>
      <w:tr w:rsidR="00B25E38" w:rsidRPr="00922523" w14:paraId="6F7033E8" w14:textId="77777777" w:rsidTr="00B25E38">
        <w:trPr>
          <w:trHeight w:val="131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77B7A8A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1340</w:t>
            </w:r>
          </w:p>
        </w:tc>
        <w:tc>
          <w:tcPr>
            <w:tcW w:w="2714" w:type="dxa"/>
            <w:tcBorders>
              <w:top w:val="nil"/>
              <w:left w:val="nil"/>
              <w:bottom w:val="single" w:sz="8" w:space="0" w:color="auto"/>
              <w:right w:val="single" w:sz="8" w:space="0" w:color="auto"/>
            </w:tcBorders>
            <w:shd w:val="clear" w:color="auto" w:fill="auto"/>
            <w:vAlign w:val="center"/>
            <w:hideMark/>
          </w:tcPr>
          <w:p w14:paraId="5BCD271E"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3.4 Համայնքի բյուջեի եկամուտներ ապրանքների մատակարարումից և ծառայությունների մատուցումից</w:t>
            </w:r>
          </w:p>
        </w:tc>
        <w:tc>
          <w:tcPr>
            <w:tcW w:w="990" w:type="dxa"/>
            <w:tcBorders>
              <w:top w:val="nil"/>
              <w:left w:val="nil"/>
              <w:bottom w:val="single" w:sz="8" w:space="0" w:color="auto"/>
              <w:right w:val="single" w:sz="8" w:space="0" w:color="auto"/>
            </w:tcBorders>
            <w:shd w:val="clear" w:color="auto" w:fill="auto"/>
            <w:vAlign w:val="center"/>
            <w:hideMark/>
          </w:tcPr>
          <w:p w14:paraId="686282D6"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7421</w:t>
            </w:r>
          </w:p>
        </w:tc>
        <w:tc>
          <w:tcPr>
            <w:tcW w:w="1081" w:type="dxa"/>
            <w:tcBorders>
              <w:top w:val="nil"/>
              <w:left w:val="nil"/>
              <w:bottom w:val="single" w:sz="8" w:space="0" w:color="auto"/>
              <w:right w:val="single" w:sz="8" w:space="0" w:color="auto"/>
            </w:tcBorders>
            <w:shd w:val="clear" w:color="auto" w:fill="auto"/>
            <w:vAlign w:val="center"/>
            <w:hideMark/>
          </w:tcPr>
          <w:p w14:paraId="26423CE3"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5400,0</w:t>
            </w:r>
          </w:p>
        </w:tc>
        <w:tc>
          <w:tcPr>
            <w:tcW w:w="1091" w:type="dxa"/>
            <w:tcBorders>
              <w:top w:val="nil"/>
              <w:left w:val="nil"/>
              <w:bottom w:val="single" w:sz="8" w:space="0" w:color="auto"/>
              <w:right w:val="single" w:sz="8" w:space="0" w:color="auto"/>
            </w:tcBorders>
            <w:shd w:val="clear" w:color="auto" w:fill="auto"/>
            <w:vAlign w:val="center"/>
            <w:hideMark/>
          </w:tcPr>
          <w:p w14:paraId="56268E94"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1999,0</w:t>
            </w:r>
          </w:p>
        </w:tc>
        <w:tc>
          <w:tcPr>
            <w:tcW w:w="1111" w:type="dxa"/>
            <w:tcBorders>
              <w:top w:val="nil"/>
              <w:left w:val="nil"/>
              <w:bottom w:val="single" w:sz="8" w:space="0" w:color="auto"/>
              <w:right w:val="single" w:sz="8" w:space="0" w:color="auto"/>
            </w:tcBorders>
            <w:shd w:val="clear" w:color="auto" w:fill="auto"/>
            <w:vAlign w:val="center"/>
            <w:hideMark/>
          </w:tcPr>
          <w:p w14:paraId="2038B3D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1999,0</w:t>
            </w:r>
          </w:p>
        </w:tc>
        <w:tc>
          <w:tcPr>
            <w:tcW w:w="1124" w:type="dxa"/>
            <w:tcBorders>
              <w:top w:val="nil"/>
              <w:left w:val="nil"/>
              <w:bottom w:val="single" w:sz="8" w:space="0" w:color="auto"/>
              <w:right w:val="single" w:sz="8" w:space="0" w:color="auto"/>
            </w:tcBorders>
            <w:shd w:val="clear" w:color="auto" w:fill="auto"/>
            <w:vAlign w:val="center"/>
            <w:hideMark/>
          </w:tcPr>
          <w:p w14:paraId="3A58CE92"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2050,0</w:t>
            </w:r>
          </w:p>
        </w:tc>
        <w:tc>
          <w:tcPr>
            <w:tcW w:w="1110" w:type="dxa"/>
            <w:tcBorders>
              <w:top w:val="nil"/>
              <w:left w:val="nil"/>
              <w:bottom w:val="single" w:sz="8" w:space="0" w:color="auto"/>
              <w:right w:val="single" w:sz="8" w:space="0" w:color="auto"/>
            </w:tcBorders>
            <w:shd w:val="clear" w:color="auto" w:fill="auto"/>
            <w:vAlign w:val="center"/>
            <w:hideMark/>
          </w:tcPr>
          <w:p w14:paraId="7BF99419"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2050,0</w:t>
            </w:r>
          </w:p>
        </w:tc>
        <w:tc>
          <w:tcPr>
            <w:tcW w:w="1097" w:type="dxa"/>
            <w:tcBorders>
              <w:top w:val="nil"/>
              <w:left w:val="nil"/>
              <w:bottom w:val="single" w:sz="8" w:space="0" w:color="auto"/>
              <w:right w:val="single" w:sz="8" w:space="0" w:color="auto"/>
            </w:tcBorders>
            <w:shd w:val="clear" w:color="auto" w:fill="auto"/>
            <w:vAlign w:val="center"/>
            <w:hideMark/>
          </w:tcPr>
          <w:p w14:paraId="30B373DA"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2150,0</w:t>
            </w:r>
          </w:p>
        </w:tc>
      </w:tr>
      <w:tr w:rsidR="00B25E38" w:rsidRPr="00922523" w14:paraId="65CA91DB" w14:textId="77777777" w:rsidTr="00B25E38">
        <w:trPr>
          <w:trHeight w:val="466"/>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3E843096"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1350</w:t>
            </w:r>
          </w:p>
        </w:tc>
        <w:tc>
          <w:tcPr>
            <w:tcW w:w="2714" w:type="dxa"/>
            <w:tcBorders>
              <w:top w:val="nil"/>
              <w:left w:val="nil"/>
              <w:bottom w:val="single" w:sz="8" w:space="0" w:color="auto"/>
              <w:right w:val="single" w:sz="8" w:space="0" w:color="auto"/>
            </w:tcBorders>
            <w:shd w:val="clear" w:color="auto" w:fill="auto"/>
            <w:vAlign w:val="center"/>
            <w:hideMark/>
          </w:tcPr>
          <w:p w14:paraId="7048B425"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3.5 Վարչական գանձումներ</w:t>
            </w:r>
          </w:p>
        </w:tc>
        <w:tc>
          <w:tcPr>
            <w:tcW w:w="990" w:type="dxa"/>
            <w:tcBorders>
              <w:top w:val="nil"/>
              <w:left w:val="nil"/>
              <w:bottom w:val="single" w:sz="8" w:space="0" w:color="auto"/>
              <w:right w:val="single" w:sz="8" w:space="0" w:color="auto"/>
            </w:tcBorders>
            <w:shd w:val="clear" w:color="auto" w:fill="auto"/>
            <w:vAlign w:val="center"/>
            <w:hideMark/>
          </w:tcPr>
          <w:p w14:paraId="3033DE7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7422</w:t>
            </w:r>
          </w:p>
        </w:tc>
        <w:tc>
          <w:tcPr>
            <w:tcW w:w="1081" w:type="dxa"/>
            <w:tcBorders>
              <w:top w:val="nil"/>
              <w:left w:val="nil"/>
              <w:bottom w:val="single" w:sz="8" w:space="0" w:color="auto"/>
              <w:right w:val="single" w:sz="8" w:space="0" w:color="auto"/>
            </w:tcBorders>
            <w:shd w:val="clear" w:color="auto" w:fill="auto"/>
            <w:vAlign w:val="center"/>
            <w:hideMark/>
          </w:tcPr>
          <w:p w14:paraId="50EB1C6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30680,0</w:t>
            </w:r>
          </w:p>
        </w:tc>
        <w:tc>
          <w:tcPr>
            <w:tcW w:w="1091" w:type="dxa"/>
            <w:tcBorders>
              <w:top w:val="nil"/>
              <w:left w:val="nil"/>
              <w:bottom w:val="single" w:sz="8" w:space="0" w:color="auto"/>
              <w:right w:val="single" w:sz="8" w:space="0" w:color="auto"/>
            </w:tcBorders>
            <w:shd w:val="clear" w:color="auto" w:fill="auto"/>
            <w:vAlign w:val="center"/>
            <w:hideMark/>
          </w:tcPr>
          <w:p w14:paraId="66AC8D34"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65410,0</w:t>
            </w:r>
          </w:p>
        </w:tc>
        <w:tc>
          <w:tcPr>
            <w:tcW w:w="1111" w:type="dxa"/>
            <w:tcBorders>
              <w:top w:val="nil"/>
              <w:left w:val="nil"/>
              <w:bottom w:val="single" w:sz="8" w:space="0" w:color="auto"/>
              <w:right w:val="single" w:sz="8" w:space="0" w:color="auto"/>
            </w:tcBorders>
            <w:shd w:val="clear" w:color="auto" w:fill="auto"/>
            <w:vAlign w:val="center"/>
            <w:hideMark/>
          </w:tcPr>
          <w:p w14:paraId="04B1E72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65820,0</w:t>
            </w:r>
          </w:p>
        </w:tc>
        <w:tc>
          <w:tcPr>
            <w:tcW w:w="1124" w:type="dxa"/>
            <w:tcBorders>
              <w:top w:val="nil"/>
              <w:left w:val="nil"/>
              <w:bottom w:val="single" w:sz="8" w:space="0" w:color="auto"/>
              <w:right w:val="single" w:sz="8" w:space="0" w:color="auto"/>
            </w:tcBorders>
            <w:shd w:val="clear" w:color="auto" w:fill="auto"/>
            <w:vAlign w:val="center"/>
            <w:hideMark/>
          </w:tcPr>
          <w:p w14:paraId="37FE5050"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69800,0</w:t>
            </w:r>
          </w:p>
        </w:tc>
        <w:tc>
          <w:tcPr>
            <w:tcW w:w="1110" w:type="dxa"/>
            <w:tcBorders>
              <w:top w:val="nil"/>
              <w:left w:val="nil"/>
              <w:bottom w:val="single" w:sz="8" w:space="0" w:color="auto"/>
              <w:right w:val="single" w:sz="8" w:space="0" w:color="auto"/>
            </w:tcBorders>
            <w:shd w:val="clear" w:color="auto" w:fill="auto"/>
            <w:vAlign w:val="center"/>
            <w:hideMark/>
          </w:tcPr>
          <w:p w14:paraId="325BD1E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73780,0</w:t>
            </w:r>
          </w:p>
        </w:tc>
        <w:tc>
          <w:tcPr>
            <w:tcW w:w="1097" w:type="dxa"/>
            <w:tcBorders>
              <w:top w:val="nil"/>
              <w:left w:val="nil"/>
              <w:bottom w:val="single" w:sz="8" w:space="0" w:color="auto"/>
              <w:right w:val="single" w:sz="12" w:space="0" w:color="auto"/>
            </w:tcBorders>
            <w:shd w:val="clear" w:color="auto" w:fill="auto"/>
            <w:vAlign w:val="center"/>
            <w:hideMark/>
          </w:tcPr>
          <w:p w14:paraId="079121CE"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79900,0</w:t>
            </w:r>
          </w:p>
        </w:tc>
      </w:tr>
      <w:tr w:rsidR="00B25E38" w:rsidRPr="00922523" w14:paraId="553C552A" w14:textId="77777777" w:rsidTr="00B25E38">
        <w:trPr>
          <w:trHeight w:val="534"/>
        </w:trPr>
        <w:tc>
          <w:tcPr>
            <w:tcW w:w="796" w:type="dxa"/>
            <w:tcBorders>
              <w:top w:val="nil"/>
              <w:left w:val="single" w:sz="12" w:space="0" w:color="auto"/>
              <w:bottom w:val="single" w:sz="8" w:space="0" w:color="auto"/>
              <w:right w:val="single" w:sz="8" w:space="0" w:color="auto"/>
            </w:tcBorders>
            <w:shd w:val="clear" w:color="auto" w:fill="auto"/>
            <w:vAlign w:val="center"/>
            <w:hideMark/>
          </w:tcPr>
          <w:p w14:paraId="274A7D57"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1360</w:t>
            </w:r>
          </w:p>
        </w:tc>
        <w:tc>
          <w:tcPr>
            <w:tcW w:w="2714" w:type="dxa"/>
            <w:tcBorders>
              <w:top w:val="nil"/>
              <w:left w:val="nil"/>
              <w:bottom w:val="single" w:sz="8" w:space="0" w:color="auto"/>
              <w:right w:val="single" w:sz="8" w:space="0" w:color="auto"/>
            </w:tcBorders>
            <w:shd w:val="clear" w:color="auto" w:fill="auto"/>
            <w:vAlign w:val="center"/>
            <w:hideMark/>
          </w:tcPr>
          <w:p w14:paraId="6FB732F7"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 xml:space="preserve">3.6 Մուտքեր տույժերից, տուգանքներից </w:t>
            </w:r>
          </w:p>
        </w:tc>
        <w:tc>
          <w:tcPr>
            <w:tcW w:w="990" w:type="dxa"/>
            <w:tcBorders>
              <w:top w:val="nil"/>
              <w:left w:val="nil"/>
              <w:bottom w:val="single" w:sz="8" w:space="0" w:color="auto"/>
              <w:right w:val="single" w:sz="8" w:space="0" w:color="auto"/>
            </w:tcBorders>
            <w:shd w:val="clear" w:color="auto" w:fill="auto"/>
            <w:vAlign w:val="center"/>
            <w:hideMark/>
          </w:tcPr>
          <w:p w14:paraId="622B2F0E"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7431</w:t>
            </w:r>
          </w:p>
        </w:tc>
        <w:tc>
          <w:tcPr>
            <w:tcW w:w="1081" w:type="dxa"/>
            <w:tcBorders>
              <w:top w:val="nil"/>
              <w:left w:val="nil"/>
              <w:bottom w:val="single" w:sz="8" w:space="0" w:color="auto"/>
              <w:right w:val="single" w:sz="8" w:space="0" w:color="auto"/>
            </w:tcBorders>
            <w:shd w:val="clear" w:color="auto" w:fill="auto"/>
            <w:vAlign w:val="center"/>
            <w:hideMark/>
          </w:tcPr>
          <w:p w14:paraId="2DB919B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0,0</w:t>
            </w:r>
          </w:p>
        </w:tc>
        <w:tc>
          <w:tcPr>
            <w:tcW w:w="1091" w:type="dxa"/>
            <w:tcBorders>
              <w:top w:val="nil"/>
              <w:left w:val="nil"/>
              <w:bottom w:val="single" w:sz="8" w:space="0" w:color="auto"/>
              <w:right w:val="single" w:sz="8" w:space="0" w:color="auto"/>
            </w:tcBorders>
            <w:shd w:val="clear" w:color="auto" w:fill="auto"/>
            <w:vAlign w:val="center"/>
            <w:hideMark/>
          </w:tcPr>
          <w:p w14:paraId="311C04A1"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0,0</w:t>
            </w:r>
          </w:p>
        </w:tc>
        <w:tc>
          <w:tcPr>
            <w:tcW w:w="1111" w:type="dxa"/>
            <w:tcBorders>
              <w:top w:val="nil"/>
              <w:left w:val="nil"/>
              <w:bottom w:val="single" w:sz="8" w:space="0" w:color="auto"/>
              <w:right w:val="single" w:sz="8" w:space="0" w:color="auto"/>
            </w:tcBorders>
            <w:shd w:val="clear" w:color="auto" w:fill="auto"/>
            <w:vAlign w:val="center"/>
            <w:hideMark/>
          </w:tcPr>
          <w:p w14:paraId="1AEA601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0,0</w:t>
            </w:r>
          </w:p>
        </w:tc>
        <w:tc>
          <w:tcPr>
            <w:tcW w:w="1124" w:type="dxa"/>
            <w:tcBorders>
              <w:top w:val="nil"/>
              <w:left w:val="nil"/>
              <w:bottom w:val="single" w:sz="8" w:space="0" w:color="auto"/>
              <w:right w:val="single" w:sz="8" w:space="0" w:color="auto"/>
            </w:tcBorders>
            <w:shd w:val="clear" w:color="auto" w:fill="auto"/>
            <w:vAlign w:val="center"/>
            <w:hideMark/>
          </w:tcPr>
          <w:p w14:paraId="2C7536C3"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0,0</w:t>
            </w:r>
          </w:p>
        </w:tc>
        <w:tc>
          <w:tcPr>
            <w:tcW w:w="1110" w:type="dxa"/>
            <w:tcBorders>
              <w:top w:val="nil"/>
              <w:left w:val="nil"/>
              <w:bottom w:val="single" w:sz="8" w:space="0" w:color="auto"/>
              <w:right w:val="single" w:sz="8" w:space="0" w:color="auto"/>
            </w:tcBorders>
            <w:shd w:val="clear" w:color="auto" w:fill="auto"/>
            <w:vAlign w:val="center"/>
            <w:hideMark/>
          </w:tcPr>
          <w:p w14:paraId="27C2999A"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0,0</w:t>
            </w:r>
          </w:p>
        </w:tc>
        <w:tc>
          <w:tcPr>
            <w:tcW w:w="1097" w:type="dxa"/>
            <w:tcBorders>
              <w:top w:val="nil"/>
              <w:left w:val="nil"/>
              <w:bottom w:val="single" w:sz="8" w:space="0" w:color="auto"/>
              <w:right w:val="single" w:sz="12" w:space="0" w:color="auto"/>
            </w:tcBorders>
            <w:shd w:val="clear" w:color="auto" w:fill="auto"/>
            <w:vAlign w:val="center"/>
            <w:hideMark/>
          </w:tcPr>
          <w:p w14:paraId="6F8B7CB6"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0,0</w:t>
            </w:r>
          </w:p>
        </w:tc>
      </w:tr>
      <w:tr w:rsidR="00B25E38" w:rsidRPr="00922523" w14:paraId="08AFE72F" w14:textId="77777777" w:rsidTr="00B25E38">
        <w:trPr>
          <w:trHeight w:val="287"/>
        </w:trPr>
        <w:tc>
          <w:tcPr>
            <w:tcW w:w="796" w:type="dxa"/>
            <w:tcBorders>
              <w:top w:val="nil"/>
              <w:left w:val="single" w:sz="12" w:space="0" w:color="auto"/>
              <w:bottom w:val="single" w:sz="12" w:space="0" w:color="auto"/>
              <w:right w:val="single" w:sz="8" w:space="0" w:color="auto"/>
            </w:tcBorders>
            <w:shd w:val="clear" w:color="auto" w:fill="auto"/>
            <w:vAlign w:val="center"/>
            <w:hideMark/>
          </w:tcPr>
          <w:p w14:paraId="069C20A0"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1390</w:t>
            </w:r>
          </w:p>
        </w:tc>
        <w:tc>
          <w:tcPr>
            <w:tcW w:w="2714" w:type="dxa"/>
            <w:tcBorders>
              <w:top w:val="nil"/>
              <w:left w:val="nil"/>
              <w:bottom w:val="single" w:sz="12" w:space="0" w:color="auto"/>
              <w:right w:val="single" w:sz="8" w:space="0" w:color="auto"/>
            </w:tcBorders>
            <w:shd w:val="clear" w:color="auto" w:fill="auto"/>
            <w:vAlign w:val="center"/>
            <w:hideMark/>
          </w:tcPr>
          <w:p w14:paraId="2E9C50F9" w14:textId="77777777" w:rsidR="00B25E38" w:rsidRPr="00922523" w:rsidRDefault="00B25E38" w:rsidP="00B25E38">
            <w:pPr>
              <w:spacing w:after="0"/>
              <w:rPr>
                <w:rFonts w:ascii="Sylfaen" w:eastAsia="Times New Roman" w:hAnsi="Sylfaen" w:cs="Times New Roman"/>
                <w:b/>
                <w:bCs/>
                <w:lang w:eastAsia="hy-AM"/>
              </w:rPr>
            </w:pPr>
            <w:r w:rsidRPr="00922523">
              <w:rPr>
                <w:rFonts w:ascii="Sylfaen" w:eastAsia="Times New Roman" w:hAnsi="Sylfaen" w:cs="Times New Roman"/>
                <w:b/>
                <w:bCs/>
                <w:lang w:eastAsia="hy-AM"/>
              </w:rPr>
              <w:t>3.9 Այլ եկամուտներ</w:t>
            </w:r>
          </w:p>
        </w:tc>
        <w:tc>
          <w:tcPr>
            <w:tcW w:w="990" w:type="dxa"/>
            <w:tcBorders>
              <w:top w:val="nil"/>
              <w:left w:val="nil"/>
              <w:bottom w:val="single" w:sz="12" w:space="0" w:color="auto"/>
              <w:right w:val="single" w:sz="8" w:space="0" w:color="auto"/>
            </w:tcBorders>
            <w:shd w:val="clear" w:color="auto" w:fill="auto"/>
            <w:vAlign w:val="center"/>
            <w:hideMark/>
          </w:tcPr>
          <w:p w14:paraId="3DDB38C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7451</w:t>
            </w:r>
          </w:p>
        </w:tc>
        <w:tc>
          <w:tcPr>
            <w:tcW w:w="1081" w:type="dxa"/>
            <w:tcBorders>
              <w:top w:val="nil"/>
              <w:left w:val="nil"/>
              <w:bottom w:val="single" w:sz="12" w:space="0" w:color="auto"/>
              <w:right w:val="single" w:sz="8" w:space="0" w:color="auto"/>
            </w:tcBorders>
            <w:shd w:val="clear" w:color="auto" w:fill="auto"/>
            <w:vAlign w:val="center"/>
            <w:hideMark/>
          </w:tcPr>
          <w:p w14:paraId="1E1EC9DF"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300,0</w:t>
            </w:r>
          </w:p>
        </w:tc>
        <w:tc>
          <w:tcPr>
            <w:tcW w:w="1091" w:type="dxa"/>
            <w:tcBorders>
              <w:top w:val="nil"/>
              <w:left w:val="nil"/>
              <w:bottom w:val="single" w:sz="12" w:space="0" w:color="auto"/>
              <w:right w:val="single" w:sz="8" w:space="0" w:color="auto"/>
            </w:tcBorders>
            <w:shd w:val="clear" w:color="auto" w:fill="auto"/>
            <w:vAlign w:val="center"/>
            <w:hideMark/>
          </w:tcPr>
          <w:p w14:paraId="1E3328B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460,0</w:t>
            </w:r>
          </w:p>
        </w:tc>
        <w:tc>
          <w:tcPr>
            <w:tcW w:w="1111" w:type="dxa"/>
            <w:tcBorders>
              <w:top w:val="nil"/>
              <w:left w:val="nil"/>
              <w:bottom w:val="single" w:sz="12" w:space="0" w:color="auto"/>
              <w:right w:val="single" w:sz="8" w:space="0" w:color="auto"/>
            </w:tcBorders>
            <w:shd w:val="clear" w:color="auto" w:fill="auto"/>
            <w:vAlign w:val="center"/>
            <w:hideMark/>
          </w:tcPr>
          <w:p w14:paraId="2BAE7B08"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560,0</w:t>
            </w:r>
          </w:p>
        </w:tc>
        <w:tc>
          <w:tcPr>
            <w:tcW w:w="1124" w:type="dxa"/>
            <w:tcBorders>
              <w:top w:val="nil"/>
              <w:left w:val="nil"/>
              <w:bottom w:val="single" w:sz="12" w:space="0" w:color="auto"/>
              <w:right w:val="single" w:sz="8" w:space="0" w:color="auto"/>
            </w:tcBorders>
            <w:shd w:val="clear" w:color="auto" w:fill="auto"/>
            <w:vAlign w:val="center"/>
            <w:hideMark/>
          </w:tcPr>
          <w:p w14:paraId="5FB2A75D"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640,0</w:t>
            </w:r>
          </w:p>
        </w:tc>
        <w:tc>
          <w:tcPr>
            <w:tcW w:w="1110" w:type="dxa"/>
            <w:tcBorders>
              <w:top w:val="nil"/>
              <w:left w:val="nil"/>
              <w:bottom w:val="single" w:sz="12" w:space="0" w:color="auto"/>
              <w:right w:val="single" w:sz="8" w:space="0" w:color="auto"/>
            </w:tcBorders>
            <w:shd w:val="clear" w:color="auto" w:fill="auto"/>
            <w:vAlign w:val="center"/>
            <w:hideMark/>
          </w:tcPr>
          <w:p w14:paraId="63CB833C"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720,0</w:t>
            </w:r>
          </w:p>
        </w:tc>
        <w:tc>
          <w:tcPr>
            <w:tcW w:w="1097" w:type="dxa"/>
            <w:tcBorders>
              <w:top w:val="nil"/>
              <w:left w:val="nil"/>
              <w:bottom w:val="single" w:sz="12" w:space="0" w:color="auto"/>
              <w:right w:val="single" w:sz="12" w:space="0" w:color="auto"/>
            </w:tcBorders>
            <w:shd w:val="clear" w:color="auto" w:fill="auto"/>
            <w:vAlign w:val="center"/>
            <w:hideMark/>
          </w:tcPr>
          <w:p w14:paraId="11767695" w14:textId="77777777" w:rsidR="00B25E38" w:rsidRPr="00922523" w:rsidRDefault="00B25E38" w:rsidP="00B25E38">
            <w:pPr>
              <w:spacing w:after="0"/>
              <w:jc w:val="center"/>
              <w:rPr>
                <w:rFonts w:ascii="Sylfaen" w:eastAsia="Times New Roman" w:hAnsi="Sylfaen" w:cs="Times New Roman"/>
                <w:b/>
                <w:bCs/>
                <w:lang w:eastAsia="hy-AM"/>
              </w:rPr>
            </w:pPr>
            <w:r w:rsidRPr="00922523">
              <w:rPr>
                <w:rFonts w:ascii="Sylfaen" w:eastAsia="Times New Roman" w:hAnsi="Sylfaen" w:cs="Times New Roman"/>
                <w:b/>
                <w:bCs/>
                <w:lang w:eastAsia="hy-AM"/>
              </w:rPr>
              <w:t>800,0</w:t>
            </w:r>
          </w:p>
        </w:tc>
      </w:tr>
    </w:tbl>
    <w:p w14:paraId="307C5E80" w14:textId="6AC65A2E" w:rsidR="006A7D62" w:rsidRPr="00922523" w:rsidRDefault="006A7D62" w:rsidP="00C54E7A">
      <w:pPr>
        <w:rPr>
          <w:rFonts w:ascii="Sylfaen" w:hAnsi="Sylfaen"/>
        </w:rPr>
      </w:pPr>
    </w:p>
    <w:p w14:paraId="567E7A24" w14:textId="4D20926A" w:rsidR="00C54E7A" w:rsidRPr="00922523" w:rsidRDefault="00C54E7A" w:rsidP="00C54E7A">
      <w:pPr>
        <w:rPr>
          <w:rFonts w:ascii="Sylfaen" w:hAnsi="Sylfaen"/>
        </w:rPr>
      </w:pPr>
    </w:p>
    <w:p w14:paraId="2EFB6E73" w14:textId="77777777" w:rsidR="00C54E7A" w:rsidRPr="00922523" w:rsidRDefault="00C54E7A" w:rsidP="006A7D62">
      <w:pPr>
        <w:rPr>
          <w:rFonts w:ascii="Sylfaen" w:hAnsi="Sylfaen"/>
        </w:rPr>
      </w:pPr>
    </w:p>
    <w:p w14:paraId="06529974" w14:textId="38329F9E" w:rsidR="00D5236A" w:rsidRPr="00922523" w:rsidRDefault="00D5236A" w:rsidP="00F162F3">
      <w:pPr>
        <w:pStyle w:val="Heading1"/>
        <w:numPr>
          <w:ilvl w:val="0"/>
          <w:numId w:val="6"/>
        </w:numPr>
        <w:rPr>
          <w:rFonts w:ascii="Sylfaen" w:hAnsi="Sylfaen" w:cs="Sylfaen"/>
          <w:sz w:val="22"/>
          <w:szCs w:val="22"/>
        </w:rPr>
      </w:pPr>
      <w:bookmarkStart w:id="24" w:name="_Toc474488585"/>
      <w:bookmarkStart w:id="25" w:name="_Toc474490689"/>
      <w:r w:rsidRPr="00922523">
        <w:rPr>
          <w:rFonts w:ascii="Sylfaen" w:hAnsi="Sylfaen" w:cs="Sylfaen"/>
          <w:sz w:val="22"/>
          <w:szCs w:val="22"/>
        </w:rPr>
        <w:lastRenderedPageBreak/>
        <w:t xml:space="preserve">ՀՀԶԾ մոնիթորինգի </w:t>
      </w:r>
      <w:bookmarkEnd w:id="24"/>
      <w:bookmarkEnd w:id="25"/>
      <w:r w:rsidR="00AA03B5" w:rsidRPr="00922523">
        <w:rPr>
          <w:rFonts w:ascii="Sylfaen" w:hAnsi="Sylfaen" w:cs="Sylfaen"/>
          <w:sz w:val="22"/>
          <w:szCs w:val="22"/>
        </w:rPr>
        <w:t>անձնագիր</w:t>
      </w:r>
    </w:p>
    <w:p w14:paraId="09225508" w14:textId="67F4CEEF" w:rsidR="00DB1B18" w:rsidRPr="00922523" w:rsidRDefault="00DB1B18" w:rsidP="00DB1B18">
      <w:pPr>
        <w:rPr>
          <w:rFonts w:ascii="Sylfaen" w:hAnsi="Sylfaen"/>
        </w:rPr>
      </w:pPr>
      <w:r w:rsidRPr="00922523">
        <w:rPr>
          <w:rFonts w:ascii="Sylfaen" w:hAnsi="Sylfaen"/>
        </w:rPr>
        <w:t>Մոնիթորինգն իրականացվելու է յուրաքանչյուր բնակավայրում իրականացված ծրագրերի վերաբերյալ մինչև հաջորդ տարվա հունվարի 20-ը տոկոսային հարաբերակցությամբ /100%-</w:t>
      </w:r>
    </w:p>
    <w:tbl>
      <w:tblPr>
        <w:tblStyle w:val="TableGrid"/>
        <w:tblW w:w="0" w:type="auto"/>
        <w:tblLook w:val="04A0" w:firstRow="1" w:lastRow="0" w:firstColumn="1" w:lastColumn="0" w:noHBand="0" w:noVBand="1"/>
      </w:tblPr>
      <w:tblGrid>
        <w:gridCol w:w="1975"/>
        <w:gridCol w:w="1607"/>
        <w:gridCol w:w="1607"/>
        <w:gridCol w:w="1606"/>
        <w:gridCol w:w="1606"/>
        <w:gridCol w:w="1606"/>
      </w:tblGrid>
      <w:tr w:rsidR="00DB1B18" w:rsidRPr="00922523" w14:paraId="7CC8B04D" w14:textId="77777777" w:rsidTr="00DB1B18">
        <w:trPr>
          <w:trHeight w:val="673"/>
        </w:trPr>
        <w:tc>
          <w:tcPr>
            <w:tcW w:w="1975" w:type="dxa"/>
          </w:tcPr>
          <w:p w14:paraId="10136A9B" w14:textId="4181C8F5" w:rsidR="00DB1B18" w:rsidRPr="00922523" w:rsidRDefault="00DB1B18" w:rsidP="00C54E7A">
            <w:pPr>
              <w:rPr>
                <w:rFonts w:ascii="Sylfaen" w:hAnsi="Sylfaen"/>
                <w:b/>
                <w:i/>
              </w:rPr>
            </w:pPr>
            <w:bookmarkStart w:id="26" w:name="_Toc474490690"/>
            <w:r w:rsidRPr="00922523">
              <w:rPr>
                <w:rFonts w:ascii="Sylfaen" w:hAnsi="Sylfaen"/>
                <w:b/>
                <w:i/>
              </w:rPr>
              <w:t>Բնակավայր</w:t>
            </w:r>
          </w:p>
        </w:tc>
        <w:tc>
          <w:tcPr>
            <w:tcW w:w="1607" w:type="dxa"/>
          </w:tcPr>
          <w:p w14:paraId="53ED75A1" w14:textId="6675B2D4" w:rsidR="00DB1B18" w:rsidRPr="00922523" w:rsidRDefault="00DB1B18" w:rsidP="00C54E7A">
            <w:pPr>
              <w:rPr>
                <w:rFonts w:ascii="Sylfaen" w:hAnsi="Sylfaen"/>
                <w:b/>
                <w:i/>
              </w:rPr>
            </w:pPr>
            <w:r w:rsidRPr="00922523">
              <w:rPr>
                <w:rFonts w:ascii="Sylfaen" w:hAnsi="Sylfaen"/>
                <w:b/>
                <w:i/>
              </w:rPr>
              <w:t>2022թ.</w:t>
            </w:r>
          </w:p>
        </w:tc>
        <w:tc>
          <w:tcPr>
            <w:tcW w:w="1607" w:type="dxa"/>
          </w:tcPr>
          <w:p w14:paraId="57C6799A" w14:textId="1DA4CEE0" w:rsidR="00DB1B18" w:rsidRPr="00922523" w:rsidRDefault="00DB1B18" w:rsidP="00C54E7A">
            <w:pPr>
              <w:rPr>
                <w:rFonts w:ascii="Sylfaen" w:hAnsi="Sylfaen"/>
                <w:b/>
                <w:i/>
              </w:rPr>
            </w:pPr>
            <w:r w:rsidRPr="00922523">
              <w:rPr>
                <w:rFonts w:ascii="Sylfaen" w:hAnsi="Sylfaen"/>
                <w:b/>
                <w:i/>
              </w:rPr>
              <w:t>2023թ.</w:t>
            </w:r>
          </w:p>
        </w:tc>
        <w:tc>
          <w:tcPr>
            <w:tcW w:w="1606" w:type="dxa"/>
          </w:tcPr>
          <w:p w14:paraId="7433FA29" w14:textId="5A3FD299" w:rsidR="00DB1B18" w:rsidRPr="00922523" w:rsidRDefault="00DB1B18" w:rsidP="00C54E7A">
            <w:pPr>
              <w:rPr>
                <w:rFonts w:ascii="Sylfaen" w:hAnsi="Sylfaen"/>
                <w:b/>
                <w:i/>
              </w:rPr>
            </w:pPr>
            <w:r w:rsidRPr="00922523">
              <w:rPr>
                <w:rFonts w:ascii="Sylfaen" w:hAnsi="Sylfaen"/>
                <w:b/>
                <w:i/>
              </w:rPr>
              <w:t>2024թ.</w:t>
            </w:r>
          </w:p>
        </w:tc>
        <w:tc>
          <w:tcPr>
            <w:tcW w:w="1606" w:type="dxa"/>
          </w:tcPr>
          <w:p w14:paraId="0910E258" w14:textId="7E1A229D" w:rsidR="00DB1B18" w:rsidRPr="00922523" w:rsidRDefault="00DB1B18" w:rsidP="00C54E7A">
            <w:pPr>
              <w:rPr>
                <w:rFonts w:ascii="Sylfaen" w:hAnsi="Sylfaen"/>
                <w:b/>
                <w:i/>
              </w:rPr>
            </w:pPr>
            <w:r w:rsidRPr="00922523">
              <w:rPr>
                <w:rFonts w:ascii="Sylfaen" w:hAnsi="Sylfaen"/>
                <w:b/>
                <w:i/>
              </w:rPr>
              <w:t>2025թ.</w:t>
            </w:r>
          </w:p>
        </w:tc>
        <w:tc>
          <w:tcPr>
            <w:tcW w:w="1606" w:type="dxa"/>
          </w:tcPr>
          <w:p w14:paraId="67C80FBA" w14:textId="28C7961A" w:rsidR="00DB1B18" w:rsidRPr="00922523" w:rsidRDefault="00DB1B18" w:rsidP="00C54E7A">
            <w:pPr>
              <w:rPr>
                <w:rFonts w:ascii="Sylfaen" w:hAnsi="Sylfaen"/>
                <w:b/>
                <w:i/>
              </w:rPr>
            </w:pPr>
            <w:r w:rsidRPr="00922523">
              <w:rPr>
                <w:rFonts w:ascii="Sylfaen" w:hAnsi="Sylfaen"/>
                <w:b/>
                <w:i/>
              </w:rPr>
              <w:t>2026թ.</w:t>
            </w:r>
          </w:p>
        </w:tc>
      </w:tr>
      <w:tr w:rsidR="00DB1B18" w:rsidRPr="00922523" w14:paraId="1178090C" w14:textId="77777777" w:rsidTr="00DB1B18">
        <w:trPr>
          <w:trHeight w:val="673"/>
        </w:trPr>
        <w:tc>
          <w:tcPr>
            <w:tcW w:w="1975" w:type="dxa"/>
          </w:tcPr>
          <w:p w14:paraId="3A206845" w14:textId="7F805187" w:rsidR="00DB1B18" w:rsidRPr="00922523" w:rsidRDefault="00DB1B18" w:rsidP="00C54E7A">
            <w:pPr>
              <w:rPr>
                <w:rFonts w:ascii="Sylfaen" w:hAnsi="Sylfaen"/>
                <w:b/>
                <w:i/>
              </w:rPr>
            </w:pPr>
            <w:r w:rsidRPr="00922523">
              <w:rPr>
                <w:rFonts w:ascii="Sylfaen" w:hAnsi="Sylfaen"/>
                <w:b/>
                <w:i/>
              </w:rPr>
              <w:t>Եղեգնաձոր</w:t>
            </w:r>
          </w:p>
        </w:tc>
        <w:tc>
          <w:tcPr>
            <w:tcW w:w="1607" w:type="dxa"/>
          </w:tcPr>
          <w:p w14:paraId="084CE0EF" w14:textId="6FD8E8E9" w:rsidR="00DB1B18" w:rsidRPr="00922523" w:rsidRDefault="00DB1B18" w:rsidP="00C54E7A">
            <w:pPr>
              <w:rPr>
                <w:rFonts w:ascii="Sylfaen" w:hAnsi="Sylfaen"/>
                <w:b/>
                <w:i/>
              </w:rPr>
            </w:pPr>
          </w:p>
        </w:tc>
        <w:tc>
          <w:tcPr>
            <w:tcW w:w="1607" w:type="dxa"/>
          </w:tcPr>
          <w:p w14:paraId="085DD757" w14:textId="77777777" w:rsidR="00DB1B18" w:rsidRPr="00922523" w:rsidRDefault="00DB1B18" w:rsidP="00C54E7A">
            <w:pPr>
              <w:rPr>
                <w:rFonts w:ascii="Sylfaen" w:hAnsi="Sylfaen"/>
                <w:b/>
                <w:i/>
              </w:rPr>
            </w:pPr>
          </w:p>
        </w:tc>
        <w:tc>
          <w:tcPr>
            <w:tcW w:w="1606" w:type="dxa"/>
          </w:tcPr>
          <w:p w14:paraId="131AE605" w14:textId="77777777" w:rsidR="00DB1B18" w:rsidRPr="00922523" w:rsidRDefault="00DB1B18" w:rsidP="00C54E7A">
            <w:pPr>
              <w:rPr>
                <w:rFonts w:ascii="Sylfaen" w:hAnsi="Sylfaen"/>
                <w:b/>
                <w:i/>
              </w:rPr>
            </w:pPr>
          </w:p>
        </w:tc>
        <w:tc>
          <w:tcPr>
            <w:tcW w:w="1606" w:type="dxa"/>
          </w:tcPr>
          <w:p w14:paraId="09F71740" w14:textId="77777777" w:rsidR="00DB1B18" w:rsidRPr="00922523" w:rsidRDefault="00DB1B18" w:rsidP="00C54E7A">
            <w:pPr>
              <w:rPr>
                <w:rFonts w:ascii="Sylfaen" w:hAnsi="Sylfaen"/>
                <w:b/>
                <w:i/>
              </w:rPr>
            </w:pPr>
          </w:p>
        </w:tc>
        <w:tc>
          <w:tcPr>
            <w:tcW w:w="1606" w:type="dxa"/>
          </w:tcPr>
          <w:p w14:paraId="6743A606" w14:textId="77777777" w:rsidR="00DB1B18" w:rsidRPr="00922523" w:rsidRDefault="00DB1B18" w:rsidP="00C54E7A">
            <w:pPr>
              <w:rPr>
                <w:rFonts w:ascii="Sylfaen" w:hAnsi="Sylfaen"/>
                <w:b/>
                <w:i/>
              </w:rPr>
            </w:pPr>
          </w:p>
        </w:tc>
      </w:tr>
      <w:tr w:rsidR="00DB1B18" w:rsidRPr="00922523" w14:paraId="4747074C" w14:textId="77777777" w:rsidTr="00DB1B18">
        <w:trPr>
          <w:trHeight w:val="699"/>
        </w:trPr>
        <w:tc>
          <w:tcPr>
            <w:tcW w:w="1975" w:type="dxa"/>
          </w:tcPr>
          <w:p w14:paraId="44FFCF06" w14:textId="69EC9D16" w:rsidR="00DB1B18" w:rsidRPr="00922523" w:rsidRDefault="00DB1B18" w:rsidP="00C54E7A">
            <w:pPr>
              <w:rPr>
                <w:rFonts w:ascii="Sylfaen" w:hAnsi="Sylfaen"/>
                <w:b/>
                <w:i/>
              </w:rPr>
            </w:pPr>
            <w:r w:rsidRPr="00922523">
              <w:rPr>
                <w:rFonts w:ascii="Sylfaen" w:hAnsi="Sylfaen"/>
                <w:b/>
                <w:i/>
              </w:rPr>
              <w:t>Գլաձոր</w:t>
            </w:r>
          </w:p>
        </w:tc>
        <w:tc>
          <w:tcPr>
            <w:tcW w:w="1607" w:type="dxa"/>
          </w:tcPr>
          <w:p w14:paraId="24B605D4" w14:textId="77777777" w:rsidR="00DB1B18" w:rsidRPr="00922523" w:rsidRDefault="00DB1B18" w:rsidP="00C54E7A">
            <w:pPr>
              <w:rPr>
                <w:rFonts w:ascii="Sylfaen" w:hAnsi="Sylfaen"/>
                <w:b/>
                <w:i/>
              </w:rPr>
            </w:pPr>
          </w:p>
        </w:tc>
        <w:tc>
          <w:tcPr>
            <w:tcW w:w="1607" w:type="dxa"/>
          </w:tcPr>
          <w:p w14:paraId="760A5806" w14:textId="77777777" w:rsidR="00DB1B18" w:rsidRPr="00922523" w:rsidRDefault="00DB1B18" w:rsidP="00C54E7A">
            <w:pPr>
              <w:rPr>
                <w:rFonts w:ascii="Sylfaen" w:hAnsi="Sylfaen"/>
                <w:b/>
                <w:i/>
              </w:rPr>
            </w:pPr>
          </w:p>
        </w:tc>
        <w:tc>
          <w:tcPr>
            <w:tcW w:w="1606" w:type="dxa"/>
          </w:tcPr>
          <w:p w14:paraId="05DFDF5C" w14:textId="77777777" w:rsidR="00DB1B18" w:rsidRPr="00922523" w:rsidRDefault="00DB1B18" w:rsidP="00C54E7A">
            <w:pPr>
              <w:rPr>
                <w:rFonts w:ascii="Sylfaen" w:hAnsi="Sylfaen"/>
                <w:b/>
                <w:i/>
              </w:rPr>
            </w:pPr>
          </w:p>
        </w:tc>
        <w:tc>
          <w:tcPr>
            <w:tcW w:w="1606" w:type="dxa"/>
          </w:tcPr>
          <w:p w14:paraId="78888597" w14:textId="77777777" w:rsidR="00DB1B18" w:rsidRPr="00922523" w:rsidRDefault="00DB1B18" w:rsidP="00C54E7A">
            <w:pPr>
              <w:rPr>
                <w:rFonts w:ascii="Sylfaen" w:hAnsi="Sylfaen"/>
                <w:b/>
                <w:i/>
              </w:rPr>
            </w:pPr>
          </w:p>
        </w:tc>
        <w:tc>
          <w:tcPr>
            <w:tcW w:w="1606" w:type="dxa"/>
          </w:tcPr>
          <w:p w14:paraId="2879E266" w14:textId="77777777" w:rsidR="00DB1B18" w:rsidRPr="00922523" w:rsidRDefault="00DB1B18" w:rsidP="00C54E7A">
            <w:pPr>
              <w:rPr>
                <w:rFonts w:ascii="Sylfaen" w:hAnsi="Sylfaen"/>
                <w:b/>
                <w:i/>
              </w:rPr>
            </w:pPr>
          </w:p>
        </w:tc>
      </w:tr>
      <w:tr w:rsidR="00DB1B18" w:rsidRPr="00922523" w14:paraId="4F25E92C" w14:textId="77777777" w:rsidTr="00DB1B18">
        <w:trPr>
          <w:trHeight w:val="673"/>
        </w:trPr>
        <w:tc>
          <w:tcPr>
            <w:tcW w:w="1975" w:type="dxa"/>
          </w:tcPr>
          <w:p w14:paraId="0AEFC23C" w14:textId="6D3A19EF" w:rsidR="00DB1B18" w:rsidRPr="00922523" w:rsidRDefault="00DB1B18" w:rsidP="00C54E7A">
            <w:pPr>
              <w:rPr>
                <w:rFonts w:ascii="Sylfaen" w:hAnsi="Sylfaen"/>
                <w:b/>
                <w:i/>
              </w:rPr>
            </w:pPr>
            <w:r w:rsidRPr="00922523">
              <w:rPr>
                <w:rFonts w:ascii="Sylfaen" w:hAnsi="Sylfaen"/>
                <w:b/>
                <w:i/>
              </w:rPr>
              <w:t>Գետափ</w:t>
            </w:r>
          </w:p>
        </w:tc>
        <w:tc>
          <w:tcPr>
            <w:tcW w:w="1607" w:type="dxa"/>
          </w:tcPr>
          <w:p w14:paraId="2AFB3730" w14:textId="77777777" w:rsidR="00DB1B18" w:rsidRPr="00922523" w:rsidRDefault="00DB1B18" w:rsidP="00C54E7A">
            <w:pPr>
              <w:rPr>
                <w:rFonts w:ascii="Sylfaen" w:hAnsi="Sylfaen"/>
                <w:b/>
                <w:i/>
              </w:rPr>
            </w:pPr>
          </w:p>
        </w:tc>
        <w:tc>
          <w:tcPr>
            <w:tcW w:w="1607" w:type="dxa"/>
          </w:tcPr>
          <w:p w14:paraId="0280F98B" w14:textId="77777777" w:rsidR="00DB1B18" w:rsidRPr="00922523" w:rsidRDefault="00DB1B18" w:rsidP="00C54E7A">
            <w:pPr>
              <w:rPr>
                <w:rFonts w:ascii="Sylfaen" w:hAnsi="Sylfaen"/>
                <w:b/>
                <w:i/>
              </w:rPr>
            </w:pPr>
          </w:p>
        </w:tc>
        <w:tc>
          <w:tcPr>
            <w:tcW w:w="1606" w:type="dxa"/>
          </w:tcPr>
          <w:p w14:paraId="28F1F974" w14:textId="77777777" w:rsidR="00DB1B18" w:rsidRPr="00922523" w:rsidRDefault="00DB1B18" w:rsidP="00C54E7A">
            <w:pPr>
              <w:rPr>
                <w:rFonts w:ascii="Sylfaen" w:hAnsi="Sylfaen"/>
                <w:b/>
                <w:i/>
              </w:rPr>
            </w:pPr>
          </w:p>
        </w:tc>
        <w:tc>
          <w:tcPr>
            <w:tcW w:w="1606" w:type="dxa"/>
          </w:tcPr>
          <w:p w14:paraId="65FB9435" w14:textId="77777777" w:rsidR="00DB1B18" w:rsidRPr="00922523" w:rsidRDefault="00DB1B18" w:rsidP="00C54E7A">
            <w:pPr>
              <w:rPr>
                <w:rFonts w:ascii="Sylfaen" w:hAnsi="Sylfaen"/>
                <w:b/>
                <w:i/>
              </w:rPr>
            </w:pPr>
          </w:p>
        </w:tc>
        <w:tc>
          <w:tcPr>
            <w:tcW w:w="1606" w:type="dxa"/>
          </w:tcPr>
          <w:p w14:paraId="7F71A784" w14:textId="77777777" w:rsidR="00DB1B18" w:rsidRPr="00922523" w:rsidRDefault="00DB1B18" w:rsidP="00C54E7A">
            <w:pPr>
              <w:rPr>
                <w:rFonts w:ascii="Sylfaen" w:hAnsi="Sylfaen"/>
                <w:b/>
                <w:i/>
              </w:rPr>
            </w:pPr>
          </w:p>
        </w:tc>
      </w:tr>
      <w:tr w:rsidR="00DB1B18" w:rsidRPr="00922523" w14:paraId="2116819A" w14:textId="77777777" w:rsidTr="00DB1B18">
        <w:trPr>
          <w:trHeight w:val="673"/>
        </w:trPr>
        <w:tc>
          <w:tcPr>
            <w:tcW w:w="1975" w:type="dxa"/>
          </w:tcPr>
          <w:p w14:paraId="7C6F0B95" w14:textId="28E5B2CB" w:rsidR="00DB1B18" w:rsidRPr="00922523" w:rsidRDefault="00DB1B18" w:rsidP="00C54E7A">
            <w:pPr>
              <w:rPr>
                <w:rFonts w:ascii="Sylfaen" w:hAnsi="Sylfaen"/>
                <w:b/>
                <w:i/>
              </w:rPr>
            </w:pPr>
            <w:r w:rsidRPr="00922523">
              <w:rPr>
                <w:rFonts w:ascii="Sylfaen" w:hAnsi="Sylfaen"/>
                <w:b/>
                <w:i/>
              </w:rPr>
              <w:t>Վերնաշեն</w:t>
            </w:r>
          </w:p>
        </w:tc>
        <w:tc>
          <w:tcPr>
            <w:tcW w:w="1607" w:type="dxa"/>
          </w:tcPr>
          <w:p w14:paraId="4B1C41B9" w14:textId="77777777" w:rsidR="00DB1B18" w:rsidRPr="00922523" w:rsidRDefault="00DB1B18" w:rsidP="00C54E7A">
            <w:pPr>
              <w:rPr>
                <w:rFonts w:ascii="Sylfaen" w:hAnsi="Sylfaen"/>
                <w:b/>
                <w:i/>
              </w:rPr>
            </w:pPr>
          </w:p>
        </w:tc>
        <w:tc>
          <w:tcPr>
            <w:tcW w:w="1607" w:type="dxa"/>
          </w:tcPr>
          <w:p w14:paraId="161233F2" w14:textId="77777777" w:rsidR="00DB1B18" w:rsidRPr="00922523" w:rsidRDefault="00DB1B18" w:rsidP="00C54E7A">
            <w:pPr>
              <w:rPr>
                <w:rFonts w:ascii="Sylfaen" w:hAnsi="Sylfaen"/>
                <w:b/>
                <w:i/>
              </w:rPr>
            </w:pPr>
          </w:p>
        </w:tc>
        <w:tc>
          <w:tcPr>
            <w:tcW w:w="1606" w:type="dxa"/>
          </w:tcPr>
          <w:p w14:paraId="535F874E" w14:textId="77777777" w:rsidR="00DB1B18" w:rsidRPr="00922523" w:rsidRDefault="00DB1B18" w:rsidP="00C54E7A">
            <w:pPr>
              <w:rPr>
                <w:rFonts w:ascii="Sylfaen" w:hAnsi="Sylfaen"/>
                <w:b/>
                <w:i/>
              </w:rPr>
            </w:pPr>
          </w:p>
        </w:tc>
        <w:tc>
          <w:tcPr>
            <w:tcW w:w="1606" w:type="dxa"/>
          </w:tcPr>
          <w:p w14:paraId="12D6A49D" w14:textId="77777777" w:rsidR="00DB1B18" w:rsidRPr="00922523" w:rsidRDefault="00DB1B18" w:rsidP="00C54E7A">
            <w:pPr>
              <w:rPr>
                <w:rFonts w:ascii="Sylfaen" w:hAnsi="Sylfaen"/>
                <w:b/>
                <w:i/>
              </w:rPr>
            </w:pPr>
          </w:p>
        </w:tc>
        <w:tc>
          <w:tcPr>
            <w:tcW w:w="1606" w:type="dxa"/>
          </w:tcPr>
          <w:p w14:paraId="4F75D661" w14:textId="77777777" w:rsidR="00DB1B18" w:rsidRPr="00922523" w:rsidRDefault="00DB1B18" w:rsidP="00C54E7A">
            <w:pPr>
              <w:rPr>
                <w:rFonts w:ascii="Sylfaen" w:hAnsi="Sylfaen"/>
                <w:b/>
                <w:i/>
              </w:rPr>
            </w:pPr>
          </w:p>
        </w:tc>
      </w:tr>
      <w:tr w:rsidR="00DB1B18" w:rsidRPr="00922523" w14:paraId="29F92549" w14:textId="77777777" w:rsidTr="00DB1B18">
        <w:trPr>
          <w:trHeight w:val="673"/>
        </w:trPr>
        <w:tc>
          <w:tcPr>
            <w:tcW w:w="1975" w:type="dxa"/>
          </w:tcPr>
          <w:p w14:paraId="7776B221" w14:textId="2CE26E51" w:rsidR="00DB1B18" w:rsidRPr="00922523" w:rsidRDefault="00DB1B18" w:rsidP="00C54E7A">
            <w:pPr>
              <w:rPr>
                <w:rFonts w:ascii="Sylfaen" w:hAnsi="Sylfaen"/>
                <w:b/>
                <w:i/>
              </w:rPr>
            </w:pPr>
            <w:r w:rsidRPr="00922523">
              <w:rPr>
                <w:rFonts w:ascii="Sylfaen" w:hAnsi="Sylfaen"/>
                <w:b/>
                <w:i/>
              </w:rPr>
              <w:t>Մալլիշկա</w:t>
            </w:r>
          </w:p>
        </w:tc>
        <w:tc>
          <w:tcPr>
            <w:tcW w:w="1607" w:type="dxa"/>
          </w:tcPr>
          <w:p w14:paraId="1F9C9D3E" w14:textId="77777777" w:rsidR="00DB1B18" w:rsidRPr="00922523" w:rsidRDefault="00DB1B18" w:rsidP="00C54E7A">
            <w:pPr>
              <w:rPr>
                <w:rFonts w:ascii="Sylfaen" w:hAnsi="Sylfaen"/>
                <w:b/>
                <w:i/>
              </w:rPr>
            </w:pPr>
          </w:p>
        </w:tc>
        <w:tc>
          <w:tcPr>
            <w:tcW w:w="1607" w:type="dxa"/>
          </w:tcPr>
          <w:p w14:paraId="564913BC" w14:textId="77777777" w:rsidR="00DB1B18" w:rsidRPr="00922523" w:rsidRDefault="00DB1B18" w:rsidP="00C54E7A">
            <w:pPr>
              <w:rPr>
                <w:rFonts w:ascii="Sylfaen" w:hAnsi="Sylfaen"/>
                <w:b/>
                <w:i/>
              </w:rPr>
            </w:pPr>
          </w:p>
        </w:tc>
        <w:tc>
          <w:tcPr>
            <w:tcW w:w="1606" w:type="dxa"/>
          </w:tcPr>
          <w:p w14:paraId="4C8706B0" w14:textId="77777777" w:rsidR="00DB1B18" w:rsidRPr="00922523" w:rsidRDefault="00DB1B18" w:rsidP="00C54E7A">
            <w:pPr>
              <w:rPr>
                <w:rFonts w:ascii="Sylfaen" w:hAnsi="Sylfaen"/>
                <w:b/>
                <w:i/>
              </w:rPr>
            </w:pPr>
          </w:p>
        </w:tc>
        <w:tc>
          <w:tcPr>
            <w:tcW w:w="1606" w:type="dxa"/>
          </w:tcPr>
          <w:p w14:paraId="73185D49" w14:textId="77777777" w:rsidR="00DB1B18" w:rsidRPr="00922523" w:rsidRDefault="00DB1B18" w:rsidP="00C54E7A">
            <w:pPr>
              <w:rPr>
                <w:rFonts w:ascii="Sylfaen" w:hAnsi="Sylfaen"/>
                <w:b/>
                <w:i/>
              </w:rPr>
            </w:pPr>
          </w:p>
        </w:tc>
        <w:tc>
          <w:tcPr>
            <w:tcW w:w="1606" w:type="dxa"/>
          </w:tcPr>
          <w:p w14:paraId="08BFA113" w14:textId="77777777" w:rsidR="00DB1B18" w:rsidRPr="00922523" w:rsidRDefault="00DB1B18" w:rsidP="00C54E7A">
            <w:pPr>
              <w:rPr>
                <w:rFonts w:ascii="Sylfaen" w:hAnsi="Sylfaen"/>
                <w:b/>
                <w:i/>
              </w:rPr>
            </w:pPr>
          </w:p>
        </w:tc>
      </w:tr>
    </w:tbl>
    <w:p w14:paraId="3DFBF583" w14:textId="77777777" w:rsidR="00580A39" w:rsidRPr="00922523" w:rsidRDefault="00580A39" w:rsidP="00C54E7A">
      <w:pPr>
        <w:rPr>
          <w:rFonts w:ascii="Sylfaen" w:hAnsi="Sylfaen"/>
          <w:b/>
          <w:i/>
        </w:rPr>
      </w:pPr>
    </w:p>
    <w:p w14:paraId="400BCEB7" w14:textId="77777777" w:rsidR="00580A39" w:rsidRPr="00922523" w:rsidRDefault="00580A39" w:rsidP="00C54E7A">
      <w:pPr>
        <w:rPr>
          <w:rFonts w:ascii="Sylfaen" w:hAnsi="Sylfaen"/>
          <w:b/>
          <w:i/>
        </w:rPr>
      </w:pPr>
    </w:p>
    <w:p w14:paraId="229688B3" w14:textId="77777777" w:rsidR="00580A39" w:rsidRPr="00922523" w:rsidRDefault="00580A39" w:rsidP="00C54E7A">
      <w:pPr>
        <w:rPr>
          <w:rFonts w:ascii="Sylfaen" w:hAnsi="Sylfaen"/>
          <w:b/>
          <w:i/>
        </w:rPr>
      </w:pPr>
    </w:p>
    <w:p w14:paraId="1C655518" w14:textId="77777777" w:rsidR="00580A39" w:rsidRPr="00922523" w:rsidRDefault="00580A39" w:rsidP="00C54E7A">
      <w:pPr>
        <w:rPr>
          <w:rFonts w:ascii="Sylfaen" w:hAnsi="Sylfaen"/>
          <w:b/>
          <w:i/>
        </w:rPr>
      </w:pPr>
    </w:p>
    <w:p w14:paraId="62E339F6" w14:textId="77777777" w:rsidR="00580A39" w:rsidRPr="00922523" w:rsidRDefault="00580A39" w:rsidP="00C54E7A">
      <w:pPr>
        <w:rPr>
          <w:rFonts w:ascii="Sylfaen" w:hAnsi="Sylfaen"/>
          <w:b/>
          <w:i/>
        </w:rPr>
      </w:pPr>
    </w:p>
    <w:p w14:paraId="4D7414C4" w14:textId="77777777" w:rsidR="00580A39" w:rsidRPr="00922523" w:rsidRDefault="00580A39" w:rsidP="00C54E7A">
      <w:pPr>
        <w:rPr>
          <w:rFonts w:ascii="Sylfaen" w:hAnsi="Sylfaen"/>
          <w:b/>
          <w:i/>
        </w:rPr>
      </w:pPr>
    </w:p>
    <w:p w14:paraId="2C94E2BD" w14:textId="77777777" w:rsidR="00580A39" w:rsidRPr="00922523" w:rsidRDefault="00580A39" w:rsidP="00C54E7A">
      <w:pPr>
        <w:rPr>
          <w:rFonts w:ascii="Sylfaen" w:hAnsi="Sylfaen"/>
          <w:b/>
          <w:i/>
        </w:rPr>
      </w:pPr>
    </w:p>
    <w:p w14:paraId="1DB30151" w14:textId="77777777" w:rsidR="00580A39" w:rsidRPr="00922523" w:rsidRDefault="00580A39" w:rsidP="00C54E7A">
      <w:pPr>
        <w:rPr>
          <w:rFonts w:ascii="Sylfaen" w:hAnsi="Sylfaen"/>
          <w:b/>
          <w:i/>
        </w:rPr>
      </w:pPr>
    </w:p>
    <w:p w14:paraId="5A9B3E17" w14:textId="77777777" w:rsidR="00580A39" w:rsidRPr="00922523" w:rsidRDefault="00580A39" w:rsidP="00C54E7A">
      <w:pPr>
        <w:rPr>
          <w:rFonts w:ascii="Sylfaen" w:hAnsi="Sylfaen"/>
          <w:b/>
          <w:i/>
        </w:rPr>
      </w:pPr>
    </w:p>
    <w:p w14:paraId="5F338B5A" w14:textId="238B9C31" w:rsidR="00580A39" w:rsidRDefault="00580A39" w:rsidP="00C54E7A">
      <w:pPr>
        <w:rPr>
          <w:rFonts w:ascii="Sylfaen" w:hAnsi="Sylfaen"/>
          <w:b/>
          <w:i/>
        </w:rPr>
      </w:pPr>
    </w:p>
    <w:p w14:paraId="3DF3D1F4" w14:textId="4DCA426D" w:rsidR="00E83561" w:rsidRDefault="00E83561" w:rsidP="00C54E7A">
      <w:pPr>
        <w:rPr>
          <w:rFonts w:ascii="Sylfaen" w:hAnsi="Sylfaen"/>
          <w:b/>
          <w:i/>
        </w:rPr>
      </w:pPr>
    </w:p>
    <w:p w14:paraId="63631FB2" w14:textId="77777777" w:rsidR="00E83561" w:rsidRPr="00922523" w:rsidRDefault="00E83561" w:rsidP="00C54E7A">
      <w:pPr>
        <w:rPr>
          <w:rFonts w:ascii="Sylfaen" w:hAnsi="Sylfaen"/>
          <w:b/>
          <w:i/>
        </w:rPr>
      </w:pPr>
    </w:p>
    <w:p w14:paraId="5E4E7D49" w14:textId="77777777" w:rsidR="00580A39" w:rsidRPr="00922523" w:rsidRDefault="00580A39" w:rsidP="00C54E7A">
      <w:pPr>
        <w:rPr>
          <w:rFonts w:ascii="Sylfaen" w:hAnsi="Sylfaen"/>
          <w:b/>
          <w:i/>
        </w:rPr>
      </w:pPr>
    </w:p>
    <w:p w14:paraId="3537AC97" w14:textId="3FE8FD8C" w:rsidR="00B25E38" w:rsidRPr="00922523" w:rsidRDefault="00B25E38" w:rsidP="00C54E7A">
      <w:pPr>
        <w:rPr>
          <w:rFonts w:ascii="Sylfaen" w:hAnsi="Sylfaen"/>
          <w:b/>
          <w:i/>
        </w:rPr>
      </w:pPr>
    </w:p>
    <w:p w14:paraId="6853CC28" w14:textId="77777777" w:rsidR="00F86F3E" w:rsidRPr="00922523" w:rsidRDefault="00F86F3E" w:rsidP="00C54E7A">
      <w:pPr>
        <w:rPr>
          <w:rFonts w:ascii="Sylfaen" w:hAnsi="Sylfaen"/>
          <w:b/>
          <w:i/>
        </w:rPr>
      </w:pPr>
    </w:p>
    <w:p w14:paraId="44628B1A" w14:textId="3837A760" w:rsidR="00182115" w:rsidRPr="00922523" w:rsidRDefault="00182115" w:rsidP="00C54E7A">
      <w:pPr>
        <w:rPr>
          <w:rFonts w:ascii="Sylfaen" w:hAnsi="Sylfaen" w:cs="Sylfaen"/>
        </w:rPr>
      </w:pPr>
      <w:r w:rsidRPr="00922523">
        <w:rPr>
          <w:rFonts w:ascii="Sylfaen" w:hAnsi="Sylfaen" w:cs="Sylfaen"/>
        </w:rPr>
        <w:lastRenderedPageBreak/>
        <w:t>Հավելված 2. Ծրագրի անձնագիր</w:t>
      </w:r>
      <w:bookmarkEnd w:id="26"/>
    </w:p>
    <w:p w14:paraId="1483ACB6" w14:textId="785B5024" w:rsidR="00182115" w:rsidRPr="00922523" w:rsidRDefault="00182115" w:rsidP="00182115">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r w:rsidR="00C37A26" w:rsidRPr="00922523">
        <w:rPr>
          <w:rFonts w:ascii="Sylfaen" w:hAnsi="Sylfaen" w:cs="ArTarumianMatenagir"/>
          <w:b/>
          <w:bCs/>
          <w:lang w:val="af-ZA"/>
        </w:rPr>
        <w:t xml:space="preserve"> </w:t>
      </w:r>
    </w:p>
    <w:p w14:paraId="1A858495" w14:textId="77777777" w:rsidR="00182115" w:rsidRPr="00922523" w:rsidRDefault="00182115" w:rsidP="00182115">
      <w:pPr>
        <w:spacing w:line="240" w:lineRule="auto"/>
        <w:contextualSpacing/>
        <w:jc w:val="center"/>
        <w:rPr>
          <w:rFonts w:ascii="Sylfaen" w:hAnsi="Sylfaen" w:cs="ArTarumianMatenagir"/>
          <w:bCs/>
          <w:lang w:val="af-ZA"/>
        </w:rPr>
      </w:pPr>
    </w:p>
    <w:p w14:paraId="0BD9D35B" w14:textId="321DD56E" w:rsidR="00182115" w:rsidRPr="00922523" w:rsidRDefault="00182115" w:rsidP="004242C5">
      <w:pPr>
        <w:spacing w:line="240" w:lineRule="auto"/>
        <w:contextualSpacing/>
        <w:jc w:val="center"/>
        <w:rPr>
          <w:rFonts w:ascii="Sylfaen" w:hAnsi="Sylfaen"/>
          <w:b/>
          <w:lang w:val="af-ZA"/>
        </w:rPr>
      </w:pPr>
      <w:r w:rsidRPr="00922523">
        <w:rPr>
          <w:rFonts w:ascii="Sylfaen" w:hAnsi="Sylfaen" w:cs="ArTarumianMatenagir"/>
          <w:bCs/>
          <w:lang w:val="af-ZA"/>
        </w:rPr>
        <w:t>«</w:t>
      </w:r>
      <w:r w:rsidR="00C86660" w:rsidRPr="00922523">
        <w:rPr>
          <w:rFonts w:ascii="Sylfaen" w:hAnsi="Sylfaen" w:cs="ArTarumianMatenagir"/>
          <w:bCs/>
          <w:lang w:val="af-ZA"/>
        </w:rPr>
        <w:t>Նոր ավան թաղամասի նոր կոյուղագծի կառուցում</w:t>
      </w:r>
      <w:r w:rsidRPr="00922523">
        <w:rPr>
          <w:rFonts w:ascii="Sylfaen" w:hAnsi="Sylfaen" w:cs="ArTarumianMatenagir"/>
          <w:bCs/>
          <w:lang w:val="af-ZA"/>
        </w:rPr>
        <w:t>»</w:t>
      </w:r>
    </w:p>
    <w:p w14:paraId="3E8DF01F" w14:textId="77777777" w:rsidR="00182115" w:rsidRPr="00922523" w:rsidRDefault="00182115" w:rsidP="00182115">
      <w:pPr>
        <w:spacing w:line="240" w:lineRule="auto"/>
        <w:contextualSpacing/>
        <w:jc w:val="center"/>
        <w:rPr>
          <w:rFonts w:ascii="Sylfaen" w:hAnsi="Sylfaen"/>
          <w:lang w:val="af-ZA"/>
        </w:rPr>
      </w:pPr>
    </w:p>
    <w:tbl>
      <w:tblPr>
        <w:tblStyle w:val="TableGrid"/>
        <w:tblW w:w="10879" w:type="dxa"/>
        <w:tblInd w:w="-601" w:type="dxa"/>
        <w:tblLayout w:type="fixed"/>
        <w:tblLook w:val="04A0" w:firstRow="1" w:lastRow="0" w:firstColumn="1" w:lastColumn="0" w:noHBand="0" w:noVBand="1"/>
      </w:tblPr>
      <w:tblGrid>
        <w:gridCol w:w="3229"/>
        <w:gridCol w:w="236"/>
        <w:gridCol w:w="1583"/>
        <w:gridCol w:w="1275"/>
        <w:gridCol w:w="993"/>
        <w:gridCol w:w="933"/>
        <w:gridCol w:w="870"/>
        <w:gridCol w:w="879"/>
        <w:gridCol w:w="881"/>
      </w:tblGrid>
      <w:tr w:rsidR="00182115" w:rsidRPr="00C93B14" w14:paraId="7E6BD37E" w14:textId="77777777" w:rsidTr="00060E11">
        <w:tc>
          <w:tcPr>
            <w:tcW w:w="3229" w:type="dxa"/>
            <w:tcBorders>
              <w:right w:val="nil"/>
            </w:tcBorders>
          </w:tcPr>
          <w:p w14:paraId="6641B997" w14:textId="77777777" w:rsidR="00182115" w:rsidRPr="00922523" w:rsidRDefault="00182115" w:rsidP="00FA2B92">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0279B804" w14:textId="77777777" w:rsidR="00182115" w:rsidRPr="00922523" w:rsidRDefault="00182115" w:rsidP="00FA2B92">
            <w:pPr>
              <w:contextualSpacing/>
              <w:rPr>
                <w:rFonts w:ascii="Sylfaen" w:hAnsi="Sylfaen"/>
                <w:lang w:val="af-ZA"/>
              </w:rPr>
            </w:pPr>
          </w:p>
        </w:tc>
        <w:tc>
          <w:tcPr>
            <w:tcW w:w="7414" w:type="dxa"/>
            <w:gridSpan w:val="7"/>
            <w:tcBorders>
              <w:left w:val="nil"/>
            </w:tcBorders>
          </w:tcPr>
          <w:p w14:paraId="129522FC" w14:textId="6D8E31D0" w:rsidR="00182115" w:rsidRPr="00922523" w:rsidRDefault="00C86660" w:rsidP="00FA2B92">
            <w:pPr>
              <w:contextualSpacing/>
              <w:jc w:val="center"/>
              <w:rPr>
                <w:rFonts w:ascii="Sylfaen" w:hAnsi="Sylfaen"/>
                <w:lang w:val="af-ZA"/>
              </w:rPr>
            </w:pPr>
            <w:r w:rsidRPr="00922523">
              <w:rPr>
                <w:rFonts w:ascii="Sylfaen" w:hAnsi="Sylfaen"/>
                <w:lang w:val="af-ZA"/>
              </w:rPr>
              <w:t>Նոր ավան թաղամասում նոր ենթակառուցվածքի կառուցում, որը կնպաստի բնակիչների կյանքի որակի լավացմանը, ինչպես նաև կստեղծվի սանիտարահիգիենիկ պայմաններ</w:t>
            </w:r>
          </w:p>
        </w:tc>
      </w:tr>
      <w:tr w:rsidR="00182115" w:rsidRPr="00922523" w14:paraId="170023F5" w14:textId="77777777" w:rsidTr="00060E11">
        <w:tc>
          <w:tcPr>
            <w:tcW w:w="3229" w:type="dxa"/>
            <w:vMerge w:val="restart"/>
          </w:tcPr>
          <w:p w14:paraId="099D9797" w14:textId="77777777" w:rsidR="00182115" w:rsidRPr="00922523" w:rsidRDefault="00182115" w:rsidP="00FA2B92">
            <w:pPr>
              <w:contextualSpacing/>
              <w:rPr>
                <w:rFonts w:ascii="Sylfaen" w:hAnsi="Sylfaen"/>
                <w:lang w:val="af-ZA"/>
              </w:rPr>
            </w:pPr>
          </w:p>
          <w:p w14:paraId="7DCD376C" w14:textId="77777777" w:rsidR="00182115" w:rsidRPr="00922523" w:rsidRDefault="00182115" w:rsidP="00FA2B92">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44D41395" w14:textId="77777777" w:rsidR="00182115" w:rsidRPr="00922523" w:rsidRDefault="00182115" w:rsidP="00FA2B92">
            <w:pPr>
              <w:contextualSpacing/>
              <w:jc w:val="center"/>
              <w:rPr>
                <w:rFonts w:ascii="Sylfaen" w:hAnsi="Sylfaen"/>
                <w:lang w:val="af-ZA"/>
              </w:rPr>
            </w:pPr>
          </w:p>
        </w:tc>
      </w:tr>
      <w:tr w:rsidR="00182115" w:rsidRPr="00922523" w14:paraId="224D3DB0" w14:textId="77777777" w:rsidTr="00060E11">
        <w:tc>
          <w:tcPr>
            <w:tcW w:w="3229" w:type="dxa"/>
            <w:vMerge/>
          </w:tcPr>
          <w:p w14:paraId="7B7025E6" w14:textId="77777777" w:rsidR="00182115" w:rsidRPr="00922523" w:rsidRDefault="00182115" w:rsidP="00FA2B92">
            <w:pPr>
              <w:contextualSpacing/>
              <w:jc w:val="center"/>
              <w:rPr>
                <w:rFonts w:ascii="Sylfaen" w:hAnsi="Sylfaen"/>
                <w:lang w:val="af-ZA"/>
              </w:rPr>
            </w:pPr>
          </w:p>
        </w:tc>
        <w:tc>
          <w:tcPr>
            <w:tcW w:w="1819" w:type="dxa"/>
            <w:gridSpan w:val="2"/>
            <w:vMerge w:val="restart"/>
          </w:tcPr>
          <w:p w14:paraId="186AD5BA" w14:textId="77777777" w:rsidR="00182115" w:rsidRPr="00922523" w:rsidRDefault="00182115" w:rsidP="00FA2B92">
            <w:pPr>
              <w:contextualSpacing/>
              <w:jc w:val="center"/>
              <w:rPr>
                <w:rFonts w:ascii="Sylfaen" w:hAnsi="Sylfaen"/>
                <w:lang w:val="af-ZA"/>
              </w:rPr>
            </w:pPr>
          </w:p>
          <w:p w14:paraId="55960D12" w14:textId="77777777" w:rsidR="00182115" w:rsidRPr="00922523" w:rsidRDefault="00182115" w:rsidP="00FA2B92">
            <w:pPr>
              <w:contextualSpacing/>
              <w:rPr>
                <w:rFonts w:ascii="Sylfaen" w:hAnsi="Sylfaen"/>
                <w:lang w:val="af-ZA"/>
              </w:rPr>
            </w:pPr>
            <w:r w:rsidRPr="00922523">
              <w:rPr>
                <w:rFonts w:ascii="Sylfaen" w:hAnsi="Sylfaen"/>
                <w:lang w:val="af-ZA"/>
              </w:rPr>
              <w:t>Ցուցանիշներ</w:t>
            </w:r>
          </w:p>
        </w:tc>
        <w:tc>
          <w:tcPr>
            <w:tcW w:w="1275" w:type="dxa"/>
          </w:tcPr>
          <w:p w14:paraId="788056D5" w14:textId="77777777" w:rsidR="00182115" w:rsidRPr="00922523" w:rsidRDefault="00182115" w:rsidP="00FA2B92">
            <w:pPr>
              <w:contextualSpacing/>
              <w:jc w:val="center"/>
              <w:rPr>
                <w:rFonts w:ascii="Sylfaen" w:hAnsi="Sylfaen"/>
                <w:lang w:val="af-ZA"/>
              </w:rPr>
            </w:pPr>
            <w:r w:rsidRPr="00922523">
              <w:rPr>
                <w:rFonts w:ascii="Sylfaen" w:hAnsi="Sylfaen"/>
                <w:lang w:val="af-ZA"/>
              </w:rPr>
              <w:t>Ելակետային</w:t>
            </w:r>
          </w:p>
          <w:p w14:paraId="6E902DC6" w14:textId="77777777" w:rsidR="00182115" w:rsidRPr="00922523" w:rsidRDefault="00182115" w:rsidP="00FA2B92">
            <w:pPr>
              <w:contextualSpacing/>
              <w:jc w:val="center"/>
              <w:rPr>
                <w:rFonts w:ascii="Sylfaen" w:hAnsi="Sylfaen"/>
                <w:lang w:val="af-ZA"/>
              </w:rPr>
            </w:pPr>
            <w:r w:rsidRPr="00922523">
              <w:rPr>
                <w:rFonts w:ascii="Sylfaen" w:hAnsi="Sylfaen"/>
                <w:lang w:val="af-ZA"/>
              </w:rPr>
              <w:t>արժեք</w:t>
            </w:r>
          </w:p>
        </w:tc>
        <w:tc>
          <w:tcPr>
            <w:tcW w:w="4556" w:type="dxa"/>
            <w:gridSpan w:val="5"/>
          </w:tcPr>
          <w:p w14:paraId="2C3903A3" w14:textId="77777777" w:rsidR="00182115" w:rsidRPr="00922523" w:rsidRDefault="00182115" w:rsidP="00FA2B92">
            <w:pPr>
              <w:contextualSpacing/>
              <w:jc w:val="center"/>
              <w:rPr>
                <w:rFonts w:ascii="Sylfaen" w:hAnsi="Sylfaen"/>
                <w:lang w:val="af-ZA"/>
              </w:rPr>
            </w:pPr>
            <w:r w:rsidRPr="00922523">
              <w:rPr>
                <w:rFonts w:ascii="Sylfaen" w:hAnsi="Sylfaen"/>
                <w:lang w:val="af-ZA"/>
              </w:rPr>
              <w:t>Թիրախային արժեքներ</w:t>
            </w:r>
          </w:p>
        </w:tc>
      </w:tr>
      <w:tr w:rsidR="00182115" w:rsidRPr="00922523" w14:paraId="0DEE8423" w14:textId="77777777" w:rsidTr="00060E11">
        <w:tc>
          <w:tcPr>
            <w:tcW w:w="3229" w:type="dxa"/>
            <w:vMerge/>
          </w:tcPr>
          <w:p w14:paraId="084448A1" w14:textId="77777777" w:rsidR="00182115" w:rsidRPr="00922523" w:rsidRDefault="00182115" w:rsidP="00FA2B92">
            <w:pPr>
              <w:contextualSpacing/>
              <w:jc w:val="center"/>
              <w:rPr>
                <w:rFonts w:ascii="Sylfaen" w:hAnsi="Sylfaen"/>
                <w:lang w:val="af-ZA"/>
              </w:rPr>
            </w:pPr>
          </w:p>
        </w:tc>
        <w:tc>
          <w:tcPr>
            <w:tcW w:w="1819" w:type="dxa"/>
            <w:gridSpan w:val="2"/>
            <w:vMerge/>
          </w:tcPr>
          <w:p w14:paraId="3EA30B1A" w14:textId="77777777" w:rsidR="00182115" w:rsidRPr="00922523" w:rsidRDefault="00182115" w:rsidP="00FA2B92">
            <w:pPr>
              <w:contextualSpacing/>
              <w:jc w:val="center"/>
              <w:rPr>
                <w:rFonts w:ascii="Sylfaen" w:hAnsi="Sylfaen"/>
                <w:lang w:val="af-ZA"/>
              </w:rPr>
            </w:pPr>
          </w:p>
        </w:tc>
        <w:tc>
          <w:tcPr>
            <w:tcW w:w="1275" w:type="dxa"/>
          </w:tcPr>
          <w:p w14:paraId="0FEDAA48" w14:textId="2ED7AFA4" w:rsidR="00182115" w:rsidRPr="00922523" w:rsidRDefault="00A268D7" w:rsidP="00FA2B92">
            <w:pPr>
              <w:contextualSpacing/>
              <w:jc w:val="center"/>
              <w:rPr>
                <w:rFonts w:ascii="Sylfaen" w:hAnsi="Sylfaen"/>
                <w:lang w:val="af-ZA"/>
              </w:rPr>
            </w:pPr>
            <w:r w:rsidRPr="00922523">
              <w:rPr>
                <w:rFonts w:ascii="Sylfaen" w:hAnsi="Sylfaen"/>
                <w:lang w:val="af-ZA"/>
              </w:rPr>
              <w:t>324216838</w:t>
            </w:r>
          </w:p>
        </w:tc>
        <w:tc>
          <w:tcPr>
            <w:tcW w:w="993" w:type="dxa"/>
          </w:tcPr>
          <w:p w14:paraId="2BAA4AB9" w14:textId="5D13409A" w:rsidR="00182115" w:rsidRPr="00922523" w:rsidRDefault="00A268D7" w:rsidP="00FA2B92">
            <w:pPr>
              <w:contextualSpacing/>
              <w:jc w:val="center"/>
              <w:rPr>
                <w:rFonts w:ascii="Sylfaen" w:hAnsi="Sylfaen"/>
                <w:lang w:val="af-ZA"/>
              </w:rPr>
            </w:pPr>
            <w:r w:rsidRPr="00922523">
              <w:rPr>
                <w:rFonts w:ascii="Sylfaen" w:hAnsi="Sylfaen"/>
                <w:lang w:val="af-ZA"/>
              </w:rPr>
              <w:t>2022</w:t>
            </w:r>
          </w:p>
        </w:tc>
        <w:tc>
          <w:tcPr>
            <w:tcW w:w="933" w:type="dxa"/>
          </w:tcPr>
          <w:p w14:paraId="3F016862" w14:textId="4334FB2E" w:rsidR="00182115" w:rsidRPr="00922523" w:rsidRDefault="00A268D7" w:rsidP="00FA2B92">
            <w:pPr>
              <w:contextualSpacing/>
              <w:jc w:val="center"/>
              <w:rPr>
                <w:rFonts w:ascii="Sylfaen" w:hAnsi="Sylfaen"/>
                <w:lang w:val="af-ZA"/>
              </w:rPr>
            </w:pPr>
            <w:r w:rsidRPr="00922523">
              <w:rPr>
                <w:rFonts w:ascii="Sylfaen" w:hAnsi="Sylfaen"/>
                <w:lang w:val="af-ZA"/>
              </w:rPr>
              <w:t>2023</w:t>
            </w:r>
          </w:p>
        </w:tc>
        <w:tc>
          <w:tcPr>
            <w:tcW w:w="870" w:type="dxa"/>
          </w:tcPr>
          <w:p w14:paraId="340E54E3" w14:textId="40811AD2" w:rsidR="00182115" w:rsidRPr="00922523" w:rsidRDefault="00A268D7" w:rsidP="00FA2B92">
            <w:pPr>
              <w:contextualSpacing/>
              <w:jc w:val="center"/>
              <w:rPr>
                <w:rFonts w:ascii="Sylfaen" w:hAnsi="Sylfaen"/>
                <w:lang w:val="af-ZA"/>
              </w:rPr>
            </w:pPr>
            <w:r w:rsidRPr="00922523">
              <w:rPr>
                <w:rFonts w:ascii="Sylfaen" w:hAnsi="Sylfaen"/>
                <w:lang w:val="af-ZA"/>
              </w:rPr>
              <w:t>2024</w:t>
            </w:r>
          </w:p>
        </w:tc>
        <w:tc>
          <w:tcPr>
            <w:tcW w:w="879" w:type="dxa"/>
          </w:tcPr>
          <w:p w14:paraId="24DB67C7" w14:textId="66D70597" w:rsidR="00182115" w:rsidRPr="00922523" w:rsidRDefault="00A268D7" w:rsidP="00FA2B92">
            <w:pPr>
              <w:contextualSpacing/>
              <w:jc w:val="center"/>
              <w:rPr>
                <w:rFonts w:ascii="Sylfaen" w:hAnsi="Sylfaen"/>
                <w:lang w:val="af-ZA"/>
              </w:rPr>
            </w:pPr>
            <w:r w:rsidRPr="00922523">
              <w:rPr>
                <w:rFonts w:ascii="Sylfaen" w:hAnsi="Sylfaen"/>
                <w:lang w:val="af-ZA"/>
              </w:rPr>
              <w:t>2025</w:t>
            </w:r>
          </w:p>
        </w:tc>
        <w:tc>
          <w:tcPr>
            <w:tcW w:w="881" w:type="dxa"/>
          </w:tcPr>
          <w:p w14:paraId="1028F292" w14:textId="2AEA4E44" w:rsidR="00182115" w:rsidRPr="00922523" w:rsidRDefault="00A268D7" w:rsidP="00FA2B92">
            <w:pPr>
              <w:contextualSpacing/>
              <w:jc w:val="center"/>
              <w:rPr>
                <w:rFonts w:ascii="Sylfaen" w:hAnsi="Sylfaen"/>
                <w:lang w:val="af-ZA"/>
              </w:rPr>
            </w:pPr>
            <w:r w:rsidRPr="00922523">
              <w:rPr>
                <w:rFonts w:ascii="Sylfaen" w:hAnsi="Sylfaen"/>
                <w:lang w:val="af-ZA"/>
              </w:rPr>
              <w:t>2026</w:t>
            </w:r>
          </w:p>
        </w:tc>
      </w:tr>
      <w:tr w:rsidR="00182115" w:rsidRPr="00922523" w14:paraId="4EC162EF" w14:textId="77777777" w:rsidTr="00060E11">
        <w:tc>
          <w:tcPr>
            <w:tcW w:w="3229" w:type="dxa"/>
            <w:vMerge/>
          </w:tcPr>
          <w:p w14:paraId="124FF5EE" w14:textId="77777777" w:rsidR="00182115" w:rsidRPr="00922523" w:rsidRDefault="00182115" w:rsidP="00FA2B92">
            <w:pPr>
              <w:contextualSpacing/>
              <w:jc w:val="center"/>
              <w:rPr>
                <w:rFonts w:ascii="Sylfaen" w:hAnsi="Sylfaen"/>
                <w:lang w:val="af-ZA"/>
              </w:rPr>
            </w:pPr>
          </w:p>
        </w:tc>
        <w:tc>
          <w:tcPr>
            <w:tcW w:w="1819" w:type="dxa"/>
            <w:gridSpan w:val="2"/>
            <w:vMerge/>
          </w:tcPr>
          <w:p w14:paraId="209A5C51" w14:textId="77777777" w:rsidR="00182115" w:rsidRPr="00922523" w:rsidRDefault="00182115" w:rsidP="00FA2B92">
            <w:pPr>
              <w:contextualSpacing/>
              <w:jc w:val="center"/>
              <w:rPr>
                <w:rFonts w:ascii="Sylfaen" w:hAnsi="Sylfaen"/>
                <w:lang w:val="af-ZA"/>
              </w:rPr>
            </w:pPr>
          </w:p>
        </w:tc>
        <w:tc>
          <w:tcPr>
            <w:tcW w:w="1275" w:type="dxa"/>
          </w:tcPr>
          <w:p w14:paraId="5CD45362" w14:textId="77777777" w:rsidR="00182115" w:rsidRPr="00922523" w:rsidRDefault="00182115" w:rsidP="00FA2B92">
            <w:pPr>
              <w:contextualSpacing/>
              <w:jc w:val="center"/>
              <w:rPr>
                <w:rFonts w:ascii="Sylfaen" w:hAnsi="Sylfaen"/>
                <w:lang w:val="af-ZA"/>
              </w:rPr>
            </w:pPr>
          </w:p>
        </w:tc>
        <w:tc>
          <w:tcPr>
            <w:tcW w:w="993" w:type="dxa"/>
          </w:tcPr>
          <w:p w14:paraId="588FCD23" w14:textId="0486368E" w:rsidR="00182115" w:rsidRPr="00922523" w:rsidRDefault="00A268D7" w:rsidP="00FA2B92">
            <w:pPr>
              <w:contextualSpacing/>
              <w:jc w:val="center"/>
              <w:rPr>
                <w:rFonts w:ascii="Sylfaen" w:hAnsi="Sylfaen"/>
                <w:lang w:val="af-ZA"/>
              </w:rPr>
            </w:pPr>
            <w:r w:rsidRPr="00922523">
              <w:rPr>
                <w:rFonts w:ascii="Sylfaen" w:hAnsi="Sylfaen"/>
                <w:lang w:val="af-ZA"/>
              </w:rPr>
              <w:t>32421684</w:t>
            </w:r>
          </w:p>
        </w:tc>
        <w:tc>
          <w:tcPr>
            <w:tcW w:w="933" w:type="dxa"/>
          </w:tcPr>
          <w:p w14:paraId="1FBD9F31" w14:textId="77777777" w:rsidR="00182115" w:rsidRPr="00922523" w:rsidRDefault="00182115" w:rsidP="00FA2B92">
            <w:pPr>
              <w:contextualSpacing/>
              <w:jc w:val="center"/>
              <w:rPr>
                <w:rFonts w:ascii="Sylfaen" w:hAnsi="Sylfaen"/>
                <w:lang w:val="af-ZA"/>
              </w:rPr>
            </w:pPr>
          </w:p>
        </w:tc>
        <w:tc>
          <w:tcPr>
            <w:tcW w:w="870" w:type="dxa"/>
          </w:tcPr>
          <w:p w14:paraId="4890EEB8" w14:textId="77777777" w:rsidR="00182115" w:rsidRPr="00922523" w:rsidRDefault="00182115" w:rsidP="00FA2B92">
            <w:pPr>
              <w:contextualSpacing/>
              <w:jc w:val="center"/>
              <w:rPr>
                <w:rFonts w:ascii="Sylfaen" w:hAnsi="Sylfaen"/>
                <w:lang w:val="af-ZA"/>
              </w:rPr>
            </w:pPr>
          </w:p>
        </w:tc>
        <w:tc>
          <w:tcPr>
            <w:tcW w:w="879" w:type="dxa"/>
          </w:tcPr>
          <w:p w14:paraId="7B22F377" w14:textId="77777777" w:rsidR="00182115" w:rsidRPr="00922523" w:rsidRDefault="00182115" w:rsidP="00FA2B92">
            <w:pPr>
              <w:contextualSpacing/>
              <w:jc w:val="center"/>
              <w:rPr>
                <w:rFonts w:ascii="Sylfaen" w:hAnsi="Sylfaen"/>
                <w:lang w:val="af-ZA"/>
              </w:rPr>
            </w:pPr>
          </w:p>
        </w:tc>
        <w:tc>
          <w:tcPr>
            <w:tcW w:w="881" w:type="dxa"/>
          </w:tcPr>
          <w:p w14:paraId="06E30848" w14:textId="77777777" w:rsidR="00182115" w:rsidRPr="00922523" w:rsidRDefault="00182115" w:rsidP="00FA2B92">
            <w:pPr>
              <w:contextualSpacing/>
              <w:jc w:val="center"/>
              <w:rPr>
                <w:rFonts w:ascii="Sylfaen" w:hAnsi="Sylfaen"/>
                <w:lang w:val="af-ZA"/>
              </w:rPr>
            </w:pPr>
          </w:p>
        </w:tc>
      </w:tr>
      <w:tr w:rsidR="00182115" w:rsidRPr="00922523" w14:paraId="5D25808A" w14:textId="77777777" w:rsidTr="00060E11">
        <w:tc>
          <w:tcPr>
            <w:tcW w:w="3229" w:type="dxa"/>
            <w:vMerge w:val="restart"/>
          </w:tcPr>
          <w:p w14:paraId="6BFD4E2D" w14:textId="77777777" w:rsidR="00182115" w:rsidRPr="00922523" w:rsidRDefault="00182115" w:rsidP="00FA2B92">
            <w:pPr>
              <w:contextualSpacing/>
              <w:rPr>
                <w:rFonts w:ascii="Sylfaen" w:hAnsi="Sylfaen"/>
                <w:lang w:val="af-ZA"/>
              </w:rPr>
            </w:pPr>
            <w:r w:rsidRPr="00922523">
              <w:rPr>
                <w:rFonts w:ascii="Sylfaen" w:hAnsi="Sylfaen"/>
                <w:lang w:val="af-ZA"/>
              </w:rPr>
              <w:t>Ծրագրի միջանկյալ արդյունքներ</w:t>
            </w:r>
          </w:p>
        </w:tc>
        <w:tc>
          <w:tcPr>
            <w:tcW w:w="7650" w:type="dxa"/>
            <w:gridSpan w:val="8"/>
          </w:tcPr>
          <w:p w14:paraId="6FAD0F01" w14:textId="77777777" w:rsidR="00182115" w:rsidRPr="00922523" w:rsidRDefault="00182115" w:rsidP="00F162F3">
            <w:pPr>
              <w:pStyle w:val="ListParagraph"/>
              <w:numPr>
                <w:ilvl w:val="0"/>
                <w:numId w:val="1"/>
              </w:numPr>
              <w:ind w:left="403"/>
              <w:rPr>
                <w:rFonts w:ascii="Sylfaen" w:hAnsi="Sylfaen"/>
                <w:lang w:val="af-ZA"/>
              </w:rPr>
            </w:pPr>
          </w:p>
        </w:tc>
      </w:tr>
      <w:tr w:rsidR="00182115" w:rsidRPr="00922523" w14:paraId="1B0ED777" w14:textId="77777777" w:rsidTr="00060E11">
        <w:tc>
          <w:tcPr>
            <w:tcW w:w="3229" w:type="dxa"/>
            <w:vMerge/>
          </w:tcPr>
          <w:p w14:paraId="02C10C9F" w14:textId="77777777" w:rsidR="00182115" w:rsidRPr="00922523" w:rsidRDefault="00182115" w:rsidP="00FA2B92">
            <w:pPr>
              <w:contextualSpacing/>
              <w:jc w:val="center"/>
              <w:rPr>
                <w:rFonts w:ascii="Sylfaen" w:hAnsi="Sylfaen"/>
                <w:lang w:val="af-ZA"/>
              </w:rPr>
            </w:pPr>
          </w:p>
        </w:tc>
        <w:tc>
          <w:tcPr>
            <w:tcW w:w="1819" w:type="dxa"/>
            <w:gridSpan w:val="2"/>
            <w:vMerge w:val="restart"/>
          </w:tcPr>
          <w:p w14:paraId="430DE51C" w14:textId="77777777" w:rsidR="00182115" w:rsidRPr="00922523" w:rsidRDefault="00182115" w:rsidP="00FA2B92">
            <w:pPr>
              <w:contextualSpacing/>
              <w:jc w:val="center"/>
              <w:rPr>
                <w:rFonts w:ascii="Sylfaen" w:hAnsi="Sylfaen"/>
                <w:lang w:val="af-ZA"/>
              </w:rPr>
            </w:pPr>
          </w:p>
          <w:p w14:paraId="071B499B" w14:textId="77777777" w:rsidR="00182115" w:rsidRPr="00922523" w:rsidRDefault="00182115" w:rsidP="00FA2B92">
            <w:pPr>
              <w:contextualSpacing/>
              <w:jc w:val="center"/>
              <w:rPr>
                <w:rFonts w:ascii="Sylfaen" w:hAnsi="Sylfaen"/>
                <w:lang w:val="af-ZA"/>
              </w:rPr>
            </w:pPr>
            <w:r w:rsidRPr="00922523">
              <w:rPr>
                <w:rFonts w:ascii="Sylfaen" w:hAnsi="Sylfaen"/>
                <w:lang w:val="af-ZA"/>
              </w:rPr>
              <w:t>Ցուցանիշներ</w:t>
            </w:r>
          </w:p>
        </w:tc>
        <w:tc>
          <w:tcPr>
            <w:tcW w:w="1275" w:type="dxa"/>
          </w:tcPr>
          <w:p w14:paraId="3CE36F0A" w14:textId="77777777" w:rsidR="00182115" w:rsidRPr="00922523" w:rsidRDefault="00182115" w:rsidP="00FA2B92">
            <w:pPr>
              <w:contextualSpacing/>
              <w:jc w:val="center"/>
              <w:rPr>
                <w:rFonts w:ascii="Sylfaen" w:hAnsi="Sylfaen"/>
                <w:lang w:val="af-ZA"/>
              </w:rPr>
            </w:pPr>
            <w:r w:rsidRPr="00922523">
              <w:rPr>
                <w:rFonts w:ascii="Sylfaen" w:hAnsi="Sylfaen"/>
                <w:lang w:val="af-ZA"/>
              </w:rPr>
              <w:t>Ելակետային</w:t>
            </w:r>
          </w:p>
          <w:p w14:paraId="7C27A128" w14:textId="77777777" w:rsidR="00182115" w:rsidRPr="00922523" w:rsidRDefault="00182115" w:rsidP="00FA2B92">
            <w:pPr>
              <w:contextualSpacing/>
              <w:jc w:val="center"/>
              <w:rPr>
                <w:rFonts w:ascii="Sylfaen" w:hAnsi="Sylfaen"/>
                <w:lang w:val="af-ZA"/>
              </w:rPr>
            </w:pPr>
            <w:r w:rsidRPr="00922523">
              <w:rPr>
                <w:rFonts w:ascii="Sylfaen" w:hAnsi="Sylfaen"/>
                <w:lang w:val="af-ZA"/>
              </w:rPr>
              <w:t>արժեք</w:t>
            </w:r>
          </w:p>
        </w:tc>
        <w:tc>
          <w:tcPr>
            <w:tcW w:w="4556" w:type="dxa"/>
            <w:gridSpan w:val="5"/>
          </w:tcPr>
          <w:p w14:paraId="175E6329" w14:textId="77777777" w:rsidR="00182115" w:rsidRPr="00922523" w:rsidRDefault="00182115" w:rsidP="00FA2B92">
            <w:pPr>
              <w:contextualSpacing/>
              <w:jc w:val="center"/>
              <w:rPr>
                <w:rFonts w:ascii="Sylfaen" w:hAnsi="Sylfaen"/>
                <w:lang w:val="af-ZA"/>
              </w:rPr>
            </w:pPr>
            <w:r w:rsidRPr="00922523">
              <w:rPr>
                <w:rFonts w:ascii="Sylfaen" w:hAnsi="Sylfaen"/>
                <w:lang w:val="af-ZA"/>
              </w:rPr>
              <w:t>Թիրախային արժեքներ</w:t>
            </w:r>
          </w:p>
        </w:tc>
      </w:tr>
      <w:tr w:rsidR="00A268D7" w:rsidRPr="00922523" w14:paraId="6E21E1CF" w14:textId="77777777" w:rsidTr="00060E11">
        <w:tc>
          <w:tcPr>
            <w:tcW w:w="3229" w:type="dxa"/>
            <w:vMerge/>
          </w:tcPr>
          <w:p w14:paraId="236CB338" w14:textId="77777777" w:rsidR="00A268D7" w:rsidRPr="00922523" w:rsidRDefault="00A268D7" w:rsidP="00A268D7">
            <w:pPr>
              <w:contextualSpacing/>
              <w:jc w:val="center"/>
              <w:rPr>
                <w:rFonts w:ascii="Sylfaen" w:hAnsi="Sylfaen"/>
                <w:lang w:val="af-ZA"/>
              </w:rPr>
            </w:pPr>
          </w:p>
        </w:tc>
        <w:tc>
          <w:tcPr>
            <w:tcW w:w="1819" w:type="dxa"/>
            <w:gridSpan w:val="2"/>
            <w:vMerge/>
          </w:tcPr>
          <w:p w14:paraId="1C242DA8" w14:textId="77777777" w:rsidR="00A268D7" w:rsidRPr="00922523" w:rsidRDefault="00A268D7" w:rsidP="00A268D7">
            <w:pPr>
              <w:contextualSpacing/>
              <w:jc w:val="center"/>
              <w:rPr>
                <w:rFonts w:ascii="Sylfaen" w:hAnsi="Sylfaen"/>
                <w:lang w:val="af-ZA"/>
              </w:rPr>
            </w:pPr>
          </w:p>
        </w:tc>
        <w:tc>
          <w:tcPr>
            <w:tcW w:w="1275" w:type="dxa"/>
          </w:tcPr>
          <w:p w14:paraId="32F8565B" w14:textId="7C34DA84" w:rsidR="00A268D7" w:rsidRPr="00922523" w:rsidRDefault="00A268D7" w:rsidP="00A268D7">
            <w:pPr>
              <w:contextualSpacing/>
              <w:jc w:val="center"/>
              <w:rPr>
                <w:rFonts w:ascii="Sylfaen" w:hAnsi="Sylfaen"/>
                <w:lang w:val="af-ZA"/>
              </w:rPr>
            </w:pPr>
            <w:r w:rsidRPr="00922523">
              <w:rPr>
                <w:rFonts w:ascii="Sylfaen" w:hAnsi="Sylfaen"/>
                <w:lang w:val="af-ZA"/>
              </w:rPr>
              <w:t>324216838</w:t>
            </w:r>
          </w:p>
        </w:tc>
        <w:tc>
          <w:tcPr>
            <w:tcW w:w="993" w:type="dxa"/>
          </w:tcPr>
          <w:p w14:paraId="7C15B01B" w14:textId="12AFF823" w:rsidR="00A268D7" w:rsidRPr="00922523" w:rsidRDefault="00A268D7" w:rsidP="00A268D7">
            <w:pPr>
              <w:contextualSpacing/>
              <w:jc w:val="center"/>
              <w:rPr>
                <w:rFonts w:ascii="Sylfaen" w:hAnsi="Sylfaen"/>
                <w:lang w:val="af-ZA"/>
              </w:rPr>
            </w:pPr>
            <w:r w:rsidRPr="00922523">
              <w:rPr>
                <w:rFonts w:ascii="Sylfaen" w:hAnsi="Sylfaen"/>
                <w:lang w:val="af-ZA"/>
              </w:rPr>
              <w:t>2022</w:t>
            </w:r>
          </w:p>
        </w:tc>
        <w:tc>
          <w:tcPr>
            <w:tcW w:w="933" w:type="dxa"/>
          </w:tcPr>
          <w:p w14:paraId="6711EDD9" w14:textId="03CF05B3" w:rsidR="00A268D7" w:rsidRPr="00922523" w:rsidRDefault="00A268D7" w:rsidP="00A268D7">
            <w:pPr>
              <w:contextualSpacing/>
              <w:jc w:val="center"/>
              <w:rPr>
                <w:rFonts w:ascii="Sylfaen" w:hAnsi="Sylfaen"/>
                <w:lang w:val="af-ZA"/>
              </w:rPr>
            </w:pPr>
            <w:r w:rsidRPr="00922523">
              <w:rPr>
                <w:rFonts w:ascii="Sylfaen" w:hAnsi="Sylfaen"/>
                <w:lang w:val="af-ZA"/>
              </w:rPr>
              <w:t>2023</w:t>
            </w:r>
          </w:p>
        </w:tc>
        <w:tc>
          <w:tcPr>
            <w:tcW w:w="870" w:type="dxa"/>
          </w:tcPr>
          <w:p w14:paraId="35DE895B" w14:textId="381A533C" w:rsidR="00A268D7" w:rsidRPr="00922523" w:rsidRDefault="00A268D7" w:rsidP="00A268D7">
            <w:pPr>
              <w:contextualSpacing/>
              <w:jc w:val="center"/>
              <w:rPr>
                <w:rFonts w:ascii="Sylfaen" w:hAnsi="Sylfaen"/>
                <w:lang w:val="af-ZA"/>
              </w:rPr>
            </w:pPr>
            <w:r w:rsidRPr="00922523">
              <w:rPr>
                <w:rFonts w:ascii="Sylfaen" w:hAnsi="Sylfaen"/>
                <w:lang w:val="af-ZA"/>
              </w:rPr>
              <w:t>2024</w:t>
            </w:r>
          </w:p>
        </w:tc>
        <w:tc>
          <w:tcPr>
            <w:tcW w:w="879" w:type="dxa"/>
          </w:tcPr>
          <w:p w14:paraId="354834A3" w14:textId="64F7E8E8" w:rsidR="00A268D7" w:rsidRPr="00922523" w:rsidRDefault="00A268D7" w:rsidP="00A268D7">
            <w:pPr>
              <w:contextualSpacing/>
              <w:jc w:val="center"/>
              <w:rPr>
                <w:rFonts w:ascii="Sylfaen" w:hAnsi="Sylfaen"/>
                <w:lang w:val="af-ZA"/>
              </w:rPr>
            </w:pPr>
            <w:r w:rsidRPr="00922523">
              <w:rPr>
                <w:rFonts w:ascii="Sylfaen" w:hAnsi="Sylfaen"/>
                <w:lang w:val="af-ZA"/>
              </w:rPr>
              <w:t>2025</w:t>
            </w:r>
          </w:p>
        </w:tc>
        <w:tc>
          <w:tcPr>
            <w:tcW w:w="881" w:type="dxa"/>
          </w:tcPr>
          <w:p w14:paraId="2E181D1E" w14:textId="15AEEA65" w:rsidR="00A268D7" w:rsidRPr="00922523" w:rsidRDefault="00A268D7" w:rsidP="00A268D7">
            <w:pPr>
              <w:contextualSpacing/>
              <w:jc w:val="center"/>
              <w:rPr>
                <w:rFonts w:ascii="Sylfaen" w:hAnsi="Sylfaen"/>
                <w:lang w:val="af-ZA"/>
              </w:rPr>
            </w:pPr>
            <w:r w:rsidRPr="00922523">
              <w:rPr>
                <w:rFonts w:ascii="Sylfaen" w:hAnsi="Sylfaen"/>
                <w:lang w:val="af-ZA"/>
              </w:rPr>
              <w:t>2026</w:t>
            </w:r>
          </w:p>
        </w:tc>
      </w:tr>
      <w:tr w:rsidR="00A268D7" w:rsidRPr="00922523" w14:paraId="05C2A941" w14:textId="77777777" w:rsidTr="00060E11">
        <w:tc>
          <w:tcPr>
            <w:tcW w:w="3229" w:type="dxa"/>
            <w:vMerge/>
          </w:tcPr>
          <w:p w14:paraId="24E0C134" w14:textId="77777777" w:rsidR="00A268D7" w:rsidRPr="00922523" w:rsidRDefault="00A268D7" w:rsidP="00A268D7">
            <w:pPr>
              <w:contextualSpacing/>
              <w:jc w:val="center"/>
              <w:rPr>
                <w:rFonts w:ascii="Sylfaen" w:hAnsi="Sylfaen"/>
                <w:lang w:val="af-ZA"/>
              </w:rPr>
            </w:pPr>
          </w:p>
        </w:tc>
        <w:tc>
          <w:tcPr>
            <w:tcW w:w="1819" w:type="dxa"/>
            <w:gridSpan w:val="2"/>
            <w:vMerge/>
          </w:tcPr>
          <w:p w14:paraId="5D60BD3C" w14:textId="77777777" w:rsidR="00A268D7" w:rsidRPr="00922523" w:rsidRDefault="00A268D7" w:rsidP="00A268D7">
            <w:pPr>
              <w:contextualSpacing/>
              <w:jc w:val="center"/>
              <w:rPr>
                <w:rFonts w:ascii="Sylfaen" w:hAnsi="Sylfaen"/>
                <w:lang w:val="af-ZA"/>
              </w:rPr>
            </w:pPr>
          </w:p>
        </w:tc>
        <w:tc>
          <w:tcPr>
            <w:tcW w:w="1275" w:type="dxa"/>
          </w:tcPr>
          <w:p w14:paraId="63487C5D" w14:textId="77777777" w:rsidR="00A268D7" w:rsidRPr="00922523" w:rsidRDefault="00A268D7" w:rsidP="00A268D7">
            <w:pPr>
              <w:contextualSpacing/>
              <w:jc w:val="center"/>
              <w:rPr>
                <w:rFonts w:ascii="Sylfaen" w:hAnsi="Sylfaen"/>
                <w:lang w:val="af-ZA"/>
              </w:rPr>
            </w:pPr>
          </w:p>
        </w:tc>
        <w:tc>
          <w:tcPr>
            <w:tcW w:w="993" w:type="dxa"/>
          </w:tcPr>
          <w:p w14:paraId="6ED7E641" w14:textId="77777777" w:rsidR="00A268D7" w:rsidRPr="00922523" w:rsidRDefault="00A268D7" w:rsidP="00A268D7">
            <w:pPr>
              <w:contextualSpacing/>
              <w:jc w:val="center"/>
              <w:rPr>
                <w:rFonts w:ascii="Sylfaen" w:hAnsi="Sylfaen"/>
                <w:lang w:val="af-ZA"/>
              </w:rPr>
            </w:pPr>
          </w:p>
        </w:tc>
        <w:tc>
          <w:tcPr>
            <w:tcW w:w="933" w:type="dxa"/>
          </w:tcPr>
          <w:p w14:paraId="6BA95016" w14:textId="77777777" w:rsidR="00A268D7" w:rsidRPr="00922523" w:rsidRDefault="00A268D7" w:rsidP="00A268D7">
            <w:pPr>
              <w:contextualSpacing/>
              <w:jc w:val="center"/>
              <w:rPr>
                <w:rFonts w:ascii="Sylfaen" w:hAnsi="Sylfaen"/>
                <w:lang w:val="af-ZA"/>
              </w:rPr>
            </w:pPr>
          </w:p>
        </w:tc>
        <w:tc>
          <w:tcPr>
            <w:tcW w:w="870" w:type="dxa"/>
          </w:tcPr>
          <w:p w14:paraId="59723B3A" w14:textId="77777777" w:rsidR="00A268D7" w:rsidRPr="00922523" w:rsidRDefault="00A268D7" w:rsidP="00A268D7">
            <w:pPr>
              <w:contextualSpacing/>
              <w:jc w:val="center"/>
              <w:rPr>
                <w:rFonts w:ascii="Sylfaen" w:hAnsi="Sylfaen"/>
                <w:lang w:val="af-ZA"/>
              </w:rPr>
            </w:pPr>
          </w:p>
        </w:tc>
        <w:tc>
          <w:tcPr>
            <w:tcW w:w="879" w:type="dxa"/>
          </w:tcPr>
          <w:p w14:paraId="0E56F4D1" w14:textId="77777777" w:rsidR="00A268D7" w:rsidRPr="00922523" w:rsidRDefault="00A268D7" w:rsidP="00A268D7">
            <w:pPr>
              <w:contextualSpacing/>
              <w:jc w:val="center"/>
              <w:rPr>
                <w:rFonts w:ascii="Sylfaen" w:hAnsi="Sylfaen"/>
                <w:lang w:val="af-ZA"/>
              </w:rPr>
            </w:pPr>
          </w:p>
        </w:tc>
        <w:tc>
          <w:tcPr>
            <w:tcW w:w="881" w:type="dxa"/>
          </w:tcPr>
          <w:p w14:paraId="38FABA1C" w14:textId="77777777" w:rsidR="00A268D7" w:rsidRPr="00922523" w:rsidRDefault="00A268D7" w:rsidP="00A268D7">
            <w:pPr>
              <w:contextualSpacing/>
              <w:jc w:val="center"/>
              <w:rPr>
                <w:rFonts w:ascii="Sylfaen" w:hAnsi="Sylfaen"/>
                <w:lang w:val="af-ZA"/>
              </w:rPr>
            </w:pPr>
          </w:p>
        </w:tc>
      </w:tr>
      <w:tr w:rsidR="00A268D7" w:rsidRPr="00922523" w14:paraId="4D9CA813" w14:textId="77777777" w:rsidTr="00060E11">
        <w:tc>
          <w:tcPr>
            <w:tcW w:w="3229" w:type="dxa"/>
            <w:vMerge/>
          </w:tcPr>
          <w:p w14:paraId="17E3D75E" w14:textId="77777777" w:rsidR="00A268D7" w:rsidRPr="00922523" w:rsidRDefault="00A268D7" w:rsidP="00A268D7">
            <w:pPr>
              <w:contextualSpacing/>
              <w:jc w:val="center"/>
              <w:rPr>
                <w:rFonts w:ascii="Sylfaen" w:hAnsi="Sylfaen"/>
                <w:lang w:val="af-ZA"/>
              </w:rPr>
            </w:pPr>
          </w:p>
        </w:tc>
        <w:tc>
          <w:tcPr>
            <w:tcW w:w="7650" w:type="dxa"/>
            <w:gridSpan w:val="8"/>
          </w:tcPr>
          <w:p w14:paraId="1AC9DFD5" w14:textId="77777777" w:rsidR="00A268D7" w:rsidRPr="00922523" w:rsidRDefault="00A268D7" w:rsidP="00F162F3">
            <w:pPr>
              <w:pStyle w:val="ListParagraph"/>
              <w:numPr>
                <w:ilvl w:val="0"/>
                <w:numId w:val="1"/>
              </w:numPr>
              <w:ind w:left="403"/>
              <w:rPr>
                <w:rFonts w:ascii="Sylfaen" w:hAnsi="Sylfaen"/>
                <w:lang w:val="af-ZA"/>
              </w:rPr>
            </w:pPr>
          </w:p>
        </w:tc>
      </w:tr>
      <w:tr w:rsidR="00A268D7" w:rsidRPr="00922523" w14:paraId="40DDEDC5" w14:textId="77777777" w:rsidTr="00060E11">
        <w:tc>
          <w:tcPr>
            <w:tcW w:w="3229" w:type="dxa"/>
            <w:vMerge/>
          </w:tcPr>
          <w:p w14:paraId="0DE8B580" w14:textId="77777777" w:rsidR="00A268D7" w:rsidRPr="00922523" w:rsidRDefault="00A268D7" w:rsidP="00A268D7">
            <w:pPr>
              <w:contextualSpacing/>
              <w:jc w:val="center"/>
              <w:rPr>
                <w:rFonts w:ascii="Sylfaen" w:hAnsi="Sylfaen"/>
                <w:lang w:val="af-ZA"/>
              </w:rPr>
            </w:pPr>
          </w:p>
        </w:tc>
        <w:tc>
          <w:tcPr>
            <w:tcW w:w="1819" w:type="dxa"/>
            <w:gridSpan w:val="2"/>
            <w:vMerge w:val="restart"/>
          </w:tcPr>
          <w:p w14:paraId="3387A5C0" w14:textId="77777777" w:rsidR="00A268D7" w:rsidRPr="00922523" w:rsidRDefault="00A268D7" w:rsidP="00A268D7">
            <w:pPr>
              <w:contextualSpacing/>
              <w:jc w:val="center"/>
              <w:rPr>
                <w:rFonts w:ascii="Sylfaen" w:hAnsi="Sylfaen"/>
                <w:lang w:val="af-ZA"/>
              </w:rPr>
            </w:pPr>
          </w:p>
          <w:p w14:paraId="75EE7DB4" w14:textId="77777777" w:rsidR="00A268D7" w:rsidRPr="00922523" w:rsidRDefault="00A268D7" w:rsidP="00A268D7">
            <w:pPr>
              <w:contextualSpacing/>
              <w:jc w:val="center"/>
              <w:rPr>
                <w:rFonts w:ascii="Sylfaen" w:hAnsi="Sylfaen"/>
                <w:lang w:val="af-ZA"/>
              </w:rPr>
            </w:pPr>
            <w:r w:rsidRPr="00922523">
              <w:rPr>
                <w:rFonts w:ascii="Sylfaen" w:hAnsi="Sylfaen"/>
                <w:lang w:val="af-ZA"/>
              </w:rPr>
              <w:t>Ցուցանիշներ</w:t>
            </w:r>
          </w:p>
        </w:tc>
        <w:tc>
          <w:tcPr>
            <w:tcW w:w="1275" w:type="dxa"/>
          </w:tcPr>
          <w:p w14:paraId="5959631E" w14:textId="77777777" w:rsidR="00A268D7" w:rsidRPr="00922523" w:rsidRDefault="00A268D7" w:rsidP="00A268D7">
            <w:pPr>
              <w:contextualSpacing/>
              <w:jc w:val="center"/>
              <w:rPr>
                <w:rFonts w:ascii="Sylfaen" w:hAnsi="Sylfaen"/>
                <w:lang w:val="af-ZA"/>
              </w:rPr>
            </w:pPr>
            <w:r w:rsidRPr="00922523">
              <w:rPr>
                <w:rFonts w:ascii="Sylfaen" w:hAnsi="Sylfaen"/>
                <w:lang w:val="af-ZA"/>
              </w:rPr>
              <w:t>Ելակետային</w:t>
            </w:r>
          </w:p>
          <w:p w14:paraId="553C5222" w14:textId="77777777" w:rsidR="00A268D7" w:rsidRPr="00922523" w:rsidRDefault="00A268D7" w:rsidP="00A268D7">
            <w:pPr>
              <w:contextualSpacing/>
              <w:jc w:val="center"/>
              <w:rPr>
                <w:rFonts w:ascii="Sylfaen" w:hAnsi="Sylfaen"/>
                <w:lang w:val="af-ZA"/>
              </w:rPr>
            </w:pPr>
            <w:r w:rsidRPr="00922523">
              <w:rPr>
                <w:rFonts w:ascii="Sylfaen" w:hAnsi="Sylfaen"/>
                <w:lang w:val="af-ZA"/>
              </w:rPr>
              <w:t>արժեք</w:t>
            </w:r>
          </w:p>
        </w:tc>
        <w:tc>
          <w:tcPr>
            <w:tcW w:w="4556" w:type="dxa"/>
            <w:gridSpan w:val="5"/>
          </w:tcPr>
          <w:p w14:paraId="0627D333" w14:textId="77777777" w:rsidR="00A268D7" w:rsidRPr="00922523" w:rsidRDefault="00A268D7" w:rsidP="00A268D7">
            <w:pPr>
              <w:contextualSpacing/>
              <w:jc w:val="center"/>
              <w:rPr>
                <w:rFonts w:ascii="Sylfaen" w:hAnsi="Sylfaen"/>
                <w:lang w:val="af-ZA"/>
              </w:rPr>
            </w:pPr>
            <w:r w:rsidRPr="00922523">
              <w:rPr>
                <w:rFonts w:ascii="Sylfaen" w:hAnsi="Sylfaen"/>
                <w:lang w:val="af-ZA"/>
              </w:rPr>
              <w:t>Թիրախային արժեքներ</w:t>
            </w:r>
          </w:p>
        </w:tc>
      </w:tr>
      <w:tr w:rsidR="00A268D7" w:rsidRPr="00922523" w14:paraId="4F8424B6" w14:textId="77777777" w:rsidTr="00060E11">
        <w:tc>
          <w:tcPr>
            <w:tcW w:w="3229" w:type="dxa"/>
            <w:vMerge/>
          </w:tcPr>
          <w:p w14:paraId="1CF778C8" w14:textId="77777777" w:rsidR="00A268D7" w:rsidRPr="00922523" w:rsidRDefault="00A268D7" w:rsidP="00A268D7">
            <w:pPr>
              <w:contextualSpacing/>
              <w:jc w:val="center"/>
              <w:rPr>
                <w:rFonts w:ascii="Sylfaen" w:hAnsi="Sylfaen"/>
                <w:lang w:val="af-ZA"/>
              </w:rPr>
            </w:pPr>
          </w:p>
        </w:tc>
        <w:tc>
          <w:tcPr>
            <w:tcW w:w="1819" w:type="dxa"/>
            <w:gridSpan w:val="2"/>
            <w:vMerge/>
          </w:tcPr>
          <w:p w14:paraId="5CE15ECE" w14:textId="77777777" w:rsidR="00A268D7" w:rsidRPr="00922523" w:rsidRDefault="00A268D7" w:rsidP="00A268D7">
            <w:pPr>
              <w:contextualSpacing/>
              <w:jc w:val="center"/>
              <w:rPr>
                <w:rFonts w:ascii="Sylfaen" w:hAnsi="Sylfaen"/>
                <w:lang w:val="af-ZA"/>
              </w:rPr>
            </w:pPr>
          </w:p>
        </w:tc>
        <w:tc>
          <w:tcPr>
            <w:tcW w:w="1275" w:type="dxa"/>
          </w:tcPr>
          <w:p w14:paraId="4CFEEFFC" w14:textId="7C9D9DD6" w:rsidR="00A268D7" w:rsidRPr="00922523" w:rsidRDefault="00A268D7" w:rsidP="00A268D7">
            <w:pPr>
              <w:contextualSpacing/>
              <w:jc w:val="center"/>
              <w:rPr>
                <w:rFonts w:ascii="Sylfaen" w:hAnsi="Sylfaen"/>
                <w:lang w:val="af-ZA"/>
              </w:rPr>
            </w:pPr>
          </w:p>
        </w:tc>
        <w:tc>
          <w:tcPr>
            <w:tcW w:w="993" w:type="dxa"/>
          </w:tcPr>
          <w:p w14:paraId="6B4966A5" w14:textId="15331A7C" w:rsidR="00A268D7" w:rsidRPr="00922523" w:rsidRDefault="00A268D7" w:rsidP="00A268D7">
            <w:pPr>
              <w:contextualSpacing/>
              <w:jc w:val="center"/>
              <w:rPr>
                <w:rFonts w:ascii="Sylfaen" w:hAnsi="Sylfaen"/>
                <w:lang w:val="af-ZA"/>
              </w:rPr>
            </w:pPr>
            <w:r w:rsidRPr="00922523">
              <w:rPr>
                <w:rFonts w:ascii="Sylfaen" w:hAnsi="Sylfaen"/>
                <w:lang w:val="af-ZA"/>
              </w:rPr>
              <w:t>2022</w:t>
            </w:r>
          </w:p>
        </w:tc>
        <w:tc>
          <w:tcPr>
            <w:tcW w:w="933" w:type="dxa"/>
          </w:tcPr>
          <w:p w14:paraId="79F3A872" w14:textId="648BCE4D" w:rsidR="00A268D7" w:rsidRPr="00922523" w:rsidRDefault="00A268D7" w:rsidP="00A268D7">
            <w:pPr>
              <w:contextualSpacing/>
              <w:jc w:val="center"/>
              <w:rPr>
                <w:rFonts w:ascii="Sylfaen" w:hAnsi="Sylfaen"/>
                <w:lang w:val="af-ZA"/>
              </w:rPr>
            </w:pPr>
            <w:r w:rsidRPr="00922523">
              <w:rPr>
                <w:rFonts w:ascii="Sylfaen" w:hAnsi="Sylfaen"/>
                <w:lang w:val="af-ZA"/>
              </w:rPr>
              <w:t>2023</w:t>
            </w:r>
          </w:p>
        </w:tc>
        <w:tc>
          <w:tcPr>
            <w:tcW w:w="870" w:type="dxa"/>
          </w:tcPr>
          <w:p w14:paraId="13921BD2" w14:textId="62765635" w:rsidR="00A268D7" w:rsidRPr="00922523" w:rsidRDefault="00A268D7" w:rsidP="00A268D7">
            <w:pPr>
              <w:contextualSpacing/>
              <w:jc w:val="center"/>
              <w:rPr>
                <w:rFonts w:ascii="Sylfaen" w:hAnsi="Sylfaen"/>
                <w:lang w:val="af-ZA"/>
              </w:rPr>
            </w:pPr>
            <w:r w:rsidRPr="00922523">
              <w:rPr>
                <w:rFonts w:ascii="Sylfaen" w:hAnsi="Sylfaen"/>
                <w:lang w:val="af-ZA"/>
              </w:rPr>
              <w:t>2024</w:t>
            </w:r>
          </w:p>
        </w:tc>
        <w:tc>
          <w:tcPr>
            <w:tcW w:w="879" w:type="dxa"/>
          </w:tcPr>
          <w:p w14:paraId="67420B3F" w14:textId="70D62138" w:rsidR="00A268D7" w:rsidRPr="00922523" w:rsidRDefault="00A268D7" w:rsidP="00A268D7">
            <w:pPr>
              <w:contextualSpacing/>
              <w:jc w:val="center"/>
              <w:rPr>
                <w:rFonts w:ascii="Sylfaen" w:hAnsi="Sylfaen"/>
                <w:lang w:val="af-ZA"/>
              </w:rPr>
            </w:pPr>
            <w:r w:rsidRPr="00922523">
              <w:rPr>
                <w:rFonts w:ascii="Sylfaen" w:hAnsi="Sylfaen"/>
                <w:lang w:val="af-ZA"/>
              </w:rPr>
              <w:t>2025</w:t>
            </w:r>
          </w:p>
        </w:tc>
        <w:tc>
          <w:tcPr>
            <w:tcW w:w="881" w:type="dxa"/>
          </w:tcPr>
          <w:p w14:paraId="6BB6666C" w14:textId="61C545BF" w:rsidR="00A268D7" w:rsidRPr="00922523" w:rsidRDefault="00A268D7" w:rsidP="00A268D7">
            <w:pPr>
              <w:contextualSpacing/>
              <w:jc w:val="center"/>
              <w:rPr>
                <w:rFonts w:ascii="Sylfaen" w:hAnsi="Sylfaen"/>
                <w:lang w:val="af-ZA"/>
              </w:rPr>
            </w:pPr>
            <w:r w:rsidRPr="00922523">
              <w:rPr>
                <w:rFonts w:ascii="Sylfaen" w:hAnsi="Sylfaen"/>
                <w:lang w:val="af-ZA"/>
              </w:rPr>
              <w:t>2026</w:t>
            </w:r>
          </w:p>
        </w:tc>
      </w:tr>
      <w:tr w:rsidR="00A268D7" w:rsidRPr="00922523" w14:paraId="0D022547" w14:textId="77777777" w:rsidTr="00060E11">
        <w:tc>
          <w:tcPr>
            <w:tcW w:w="3229" w:type="dxa"/>
            <w:vMerge/>
          </w:tcPr>
          <w:p w14:paraId="1B812E1D" w14:textId="77777777" w:rsidR="00A268D7" w:rsidRPr="00922523" w:rsidRDefault="00A268D7" w:rsidP="00A268D7">
            <w:pPr>
              <w:contextualSpacing/>
              <w:jc w:val="center"/>
              <w:rPr>
                <w:rFonts w:ascii="Sylfaen" w:hAnsi="Sylfaen"/>
                <w:lang w:val="af-ZA"/>
              </w:rPr>
            </w:pPr>
          </w:p>
        </w:tc>
        <w:tc>
          <w:tcPr>
            <w:tcW w:w="1819" w:type="dxa"/>
            <w:gridSpan w:val="2"/>
            <w:vMerge/>
          </w:tcPr>
          <w:p w14:paraId="45D2D9C3" w14:textId="77777777" w:rsidR="00A268D7" w:rsidRPr="00922523" w:rsidRDefault="00A268D7" w:rsidP="00A268D7">
            <w:pPr>
              <w:contextualSpacing/>
              <w:jc w:val="center"/>
              <w:rPr>
                <w:rFonts w:ascii="Sylfaen" w:hAnsi="Sylfaen"/>
                <w:lang w:val="af-ZA"/>
              </w:rPr>
            </w:pPr>
          </w:p>
        </w:tc>
        <w:tc>
          <w:tcPr>
            <w:tcW w:w="1275" w:type="dxa"/>
          </w:tcPr>
          <w:p w14:paraId="44F8F5C4" w14:textId="77777777" w:rsidR="00A268D7" w:rsidRPr="00922523" w:rsidRDefault="00A268D7" w:rsidP="00A268D7">
            <w:pPr>
              <w:contextualSpacing/>
              <w:jc w:val="center"/>
              <w:rPr>
                <w:rFonts w:ascii="Sylfaen" w:hAnsi="Sylfaen"/>
                <w:lang w:val="af-ZA"/>
              </w:rPr>
            </w:pPr>
          </w:p>
        </w:tc>
        <w:tc>
          <w:tcPr>
            <w:tcW w:w="993" w:type="dxa"/>
          </w:tcPr>
          <w:p w14:paraId="1DF93792" w14:textId="77777777" w:rsidR="00A268D7" w:rsidRPr="00922523" w:rsidRDefault="00A268D7" w:rsidP="00A268D7">
            <w:pPr>
              <w:contextualSpacing/>
              <w:jc w:val="center"/>
              <w:rPr>
                <w:rFonts w:ascii="Sylfaen" w:hAnsi="Sylfaen"/>
                <w:lang w:val="af-ZA"/>
              </w:rPr>
            </w:pPr>
          </w:p>
        </w:tc>
        <w:tc>
          <w:tcPr>
            <w:tcW w:w="933" w:type="dxa"/>
          </w:tcPr>
          <w:p w14:paraId="7CD5ADEF" w14:textId="77777777" w:rsidR="00A268D7" w:rsidRPr="00922523" w:rsidRDefault="00A268D7" w:rsidP="00A268D7">
            <w:pPr>
              <w:contextualSpacing/>
              <w:jc w:val="center"/>
              <w:rPr>
                <w:rFonts w:ascii="Sylfaen" w:hAnsi="Sylfaen"/>
                <w:lang w:val="af-ZA"/>
              </w:rPr>
            </w:pPr>
          </w:p>
        </w:tc>
        <w:tc>
          <w:tcPr>
            <w:tcW w:w="870" w:type="dxa"/>
          </w:tcPr>
          <w:p w14:paraId="2C7E981F" w14:textId="77777777" w:rsidR="00A268D7" w:rsidRPr="00922523" w:rsidRDefault="00A268D7" w:rsidP="00A268D7">
            <w:pPr>
              <w:contextualSpacing/>
              <w:jc w:val="center"/>
              <w:rPr>
                <w:rFonts w:ascii="Sylfaen" w:hAnsi="Sylfaen"/>
                <w:lang w:val="af-ZA"/>
              </w:rPr>
            </w:pPr>
          </w:p>
        </w:tc>
        <w:tc>
          <w:tcPr>
            <w:tcW w:w="879" w:type="dxa"/>
          </w:tcPr>
          <w:p w14:paraId="0F9E9F21" w14:textId="77777777" w:rsidR="00A268D7" w:rsidRPr="00922523" w:rsidRDefault="00A268D7" w:rsidP="00A268D7">
            <w:pPr>
              <w:contextualSpacing/>
              <w:jc w:val="center"/>
              <w:rPr>
                <w:rFonts w:ascii="Sylfaen" w:hAnsi="Sylfaen"/>
                <w:lang w:val="af-ZA"/>
              </w:rPr>
            </w:pPr>
          </w:p>
        </w:tc>
        <w:tc>
          <w:tcPr>
            <w:tcW w:w="881" w:type="dxa"/>
          </w:tcPr>
          <w:p w14:paraId="534B5B80" w14:textId="77777777" w:rsidR="00A268D7" w:rsidRPr="00922523" w:rsidRDefault="00A268D7" w:rsidP="00A268D7">
            <w:pPr>
              <w:contextualSpacing/>
              <w:jc w:val="center"/>
              <w:rPr>
                <w:rFonts w:ascii="Sylfaen" w:hAnsi="Sylfaen"/>
                <w:lang w:val="af-ZA"/>
              </w:rPr>
            </w:pPr>
          </w:p>
        </w:tc>
      </w:tr>
      <w:tr w:rsidR="00A268D7" w:rsidRPr="00922523" w14:paraId="7F036091" w14:textId="77777777" w:rsidTr="00060E11">
        <w:tc>
          <w:tcPr>
            <w:tcW w:w="3229" w:type="dxa"/>
          </w:tcPr>
          <w:p w14:paraId="265CDE39" w14:textId="77777777" w:rsidR="00A268D7" w:rsidRPr="00922523" w:rsidRDefault="00A268D7" w:rsidP="00A268D7">
            <w:pPr>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tcPr>
          <w:p w14:paraId="53C60AD8" w14:textId="77777777" w:rsidR="00A268D7" w:rsidRPr="00922523" w:rsidRDefault="00A268D7" w:rsidP="00A268D7">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6F9AEE03" w14:textId="4AE5A811" w:rsidR="00A268D7" w:rsidRPr="00922523" w:rsidRDefault="00A268D7" w:rsidP="00A268D7">
            <w:pPr>
              <w:contextualSpacing/>
              <w:rPr>
                <w:rFonts w:ascii="Sylfaen" w:hAnsi="Sylfaen"/>
                <w:lang w:val="af-ZA"/>
              </w:rPr>
            </w:pPr>
            <w:r w:rsidRPr="00922523">
              <w:rPr>
                <w:rFonts w:ascii="Sylfaen" w:hAnsi="Sylfaen"/>
                <w:lang w:val="af-ZA"/>
              </w:rPr>
              <w:t>1.1. նախագծանախահաշվային փաստաթղթերի պատրաստում</w:t>
            </w:r>
          </w:p>
          <w:p w14:paraId="25A9D85C" w14:textId="43241C3C" w:rsidR="00A268D7" w:rsidRPr="00922523" w:rsidRDefault="00A268D7" w:rsidP="00A268D7">
            <w:pPr>
              <w:contextualSpacing/>
              <w:rPr>
                <w:rFonts w:ascii="Sylfaen" w:hAnsi="Sylfaen"/>
                <w:lang w:val="af-ZA"/>
              </w:rPr>
            </w:pPr>
            <w:r w:rsidRPr="00922523">
              <w:rPr>
                <w:rFonts w:ascii="Sylfaen" w:hAnsi="Sylfaen"/>
                <w:lang w:val="af-ZA"/>
              </w:rPr>
              <w:t>1.2.  ներդրողների ներգրավում</w:t>
            </w:r>
          </w:p>
          <w:p w14:paraId="7FDE1138" w14:textId="77777777" w:rsidR="00A268D7" w:rsidRPr="00922523" w:rsidRDefault="00A268D7" w:rsidP="00A268D7">
            <w:pPr>
              <w:contextualSpacing/>
              <w:rPr>
                <w:rFonts w:ascii="Sylfaen" w:hAnsi="Sylfaen"/>
                <w:lang w:val="af-ZA"/>
              </w:rPr>
            </w:pPr>
          </w:p>
          <w:p w14:paraId="05477C58" w14:textId="77777777" w:rsidR="00A268D7" w:rsidRPr="00922523" w:rsidRDefault="00A268D7" w:rsidP="00A268D7">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2279FE22" w14:textId="12ACD1E3" w:rsidR="00A268D7" w:rsidRPr="00922523" w:rsidRDefault="00A268D7" w:rsidP="00A268D7">
            <w:pPr>
              <w:contextualSpacing/>
              <w:rPr>
                <w:rFonts w:ascii="Sylfaen" w:hAnsi="Sylfaen"/>
                <w:lang w:val="af-ZA"/>
              </w:rPr>
            </w:pPr>
            <w:r w:rsidRPr="00922523">
              <w:rPr>
                <w:rFonts w:ascii="Sylfaen" w:hAnsi="Sylfaen"/>
                <w:lang w:val="af-ZA"/>
              </w:rPr>
              <w:t>2.1. պայմանագրի կնքում</w:t>
            </w:r>
          </w:p>
          <w:p w14:paraId="3D1720BD" w14:textId="2BFE12A8" w:rsidR="00A268D7" w:rsidRPr="00922523" w:rsidRDefault="00A268D7" w:rsidP="00A268D7">
            <w:pPr>
              <w:contextualSpacing/>
              <w:rPr>
                <w:rFonts w:ascii="Sylfaen" w:hAnsi="Sylfaen"/>
                <w:lang w:val="af-ZA"/>
              </w:rPr>
            </w:pPr>
            <w:r w:rsidRPr="00922523">
              <w:rPr>
                <w:rFonts w:ascii="Sylfaen" w:hAnsi="Sylfaen"/>
                <w:lang w:val="af-ZA"/>
              </w:rPr>
              <w:t>2.2. շինարարական աշխատանքների իրականացում</w:t>
            </w:r>
          </w:p>
          <w:p w14:paraId="4D1E81BC" w14:textId="459BFBD6" w:rsidR="00A268D7" w:rsidRPr="00922523" w:rsidRDefault="00A268D7" w:rsidP="00A268D7">
            <w:pPr>
              <w:contextualSpacing/>
              <w:rPr>
                <w:rFonts w:ascii="Sylfaen" w:hAnsi="Sylfaen"/>
                <w:lang w:val="af-ZA"/>
              </w:rPr>
            </w:pPr>
            <w:r w:rsidRPr="00922523">
              <w:rPr>
                <w:rFonts w:ascii="Sylfaen" w:hAnsi="Sylfaen"/>
                <w:lang w:val="af-ZA"/>
              </w:rPr>
              <w:t>2.3. ավարտած շինարարական օբյեկտի շահագործման հանձնում</w:t>
            </w:r>
          </w:p>
          <w:p w14:paraId="3B4FC9F4" w14:textId="77777777" w:rsidR="00A268D7" w:rsidRPr="00922523" w:rsidRDefault="00A268D7" w:rsidP="00A268D7">
            <w:pPr>
              <w:contextualSpacing/>
              <w:rPr>
                <w:rFonts w:ascii="Sylfaen" w:hAnsi="Sylfaen"/>
                <w:lang w:val="af-ZA"/>
              </w:rPr>
            </w:pPr>
          </w:p>
        </w:tc>
      </w:tr>
      <w:tr w:rsidR="00A268D7" w:rsidRPr="00922523" w14:paraId="35D68B70" w14:textId="77777777" w:rsidTr="00060E11">
        <w:tc>
          <w:tcPr>
            <w:tcW w:w="3229" w:type="dxa"/>
          </w:tcPr>
          <w:p w14:paraId="3F9C8D17" w14:textId="77777777" w:rsidR="00A268D7" w:rsidRPr="00922523" w:rsidRDefault="00A268D7" w:rsidP="00A268D7">
            <w:pPr>
              <w:contextualSpacing/>
              <w:rPr>
                <w:rFonts w:ascii="Sylfaen" w:hAnsi="Sylfaen"/>
                <w:lang w:val="af-ZA"/>
              </w:rPr>
            </w:pPr>
            <w:r w:rsidRPr="00922523">
              <w:rPr>
                <w:rFonts w:ascii="Sylfaen" w:hAnsi="Sylfaen"/>
                <w:lang w:val="af-ZA"/>
              </w:rPr>
              <w:t>Ծրագրի բյուջեն</w:t>
            </w:r>
          </w:p>
        </w:tc>
        <w:tc>
          <w:tcPr>
            <w:tcW w:w="7650" w:type="dxa"/>
            <w:gridSpan w:val="8"/>
          </w:tcPr>
          <w:p w14:paraId="73DD9347" w14:textId="2820E3E0" w:rsidR="00A268D7" w:rsidRPr="00922523" w:rsidRDefault="00A268D7" w:rsidP="00A268D7">
            <w:pPr>
              <w:contextualSpacing/>
              <w:rPr>
                <w:rFonts w:ascii="Sylfaen" w:hAnsi="Sylfaen"/>
                <w:lang w:val="af-ZA"/>
              </w:rPr>
            </w:pPr>
            <w:r w:rsidRPr="00922523">
              <w:rPr>
                <w:rFonts w:ascii="Sylfaen" w:hAnsi="Sylfaen"/>
                <w:lang w:val="af-ZA"/>
              </w:rPr>
              <w:t xml:space="preserve">Ընթացիկ ծախսեր՝ </w:t>
            </w:r>
          </w:p>
          <w:p w14:paraId="16680887" w14:textId="24472428" w:rsidR="00A268D7" w:rsidRPr="00922523" w:rsidRDefault="00A268D7" w:rsidP="00A268D7">
            <w:pPr>
              <w:contextualSpacing/>
              <w:rPr>
                <w:rFonts w:ascii="Sylfaen" w:hAnsi="Sylfaen"/>
                <w:lang w:val="af-ZA"/>
              </w:rPr>
            </w:pPr>
            <w:r w:rsidRPr="00922523">
              <w:rPr>
                <w:rFonts w:ascii="Sylfaen" w:hAnsi="Sylfaen"/>
                <w:lang w:val="af-ZA"/>
              </w:rPr>
              <w:t>Կապիտալ ծախսեր՝324</w:t>
            </w:r>
            <w:r w:rsidR="003B325F" w:rsidRPr="00922523">
              <w:rPr>
                <w:rFonts w:ascii="Sylfaen" w:hAnsi="Sylfaen"/>
                <w:lang w:val="af-ZA"/>
              </w:rPr>
              <w:t xml:space="preserve"> </w:t>
            </w:r>
            <w:r w:rsidRPr="00922523">
              <w:rPr>
                <w:rFonts w:ascii="Sylfaen" w:hAnsi="Sylfaen"/>
                <w:lang w:val="af-ZA"/>
              </w:rPr>
              <w:t>216</w:t>
            </w:r>
            <w:r w:rsidR="003B325F" w:rsidRPr="00922523">
              <w:rPr>
                <w:rFonts w:ascii="Sylfaen" w:hAnsi="Sylfaen"/>
                <w:lang w:val="af-ZA"/>
              </w:rPr>
              <w:t xml:space="preserve"> </w:t>
            </w:r>
            <w:r w:rsidRPr="00922523">
              <w:rPr>
                <w:rFonts w:ascii="Sylfaen" w:hAnsi="Sylfaen"/>
                <w:lang w:val="af-ZA"/>
              </w:rPr>
              <w:t>838</w:t>
            </w:r>
          </w:p>
          <w:p w14:paraId="301BCEBA" w14:textId="15C9DFDB" w:rsidR="00A268D7" w:rsidRPr="00922523" w:rsidRDefault="00A268D7" w:rsidP="00A268D7">
            <w:pPr>
              <w:contextualSpacing/>
              <w:rPr>
                <w:rFonts w:ascii="Sylfaen" w:hAnsi="Sylfaen"/>
                <w:lang w:val="af-ZA"/>
              </w:rPr>
            </w:pPr>
            <w:r w:rsidRPr="00922523">
              <w:rPr>
                <w:rFonts w:ascii="Sylfaen" w:hAnsi="Sylfaen"/>
                <w:lang w:val="af-ZA"/>
              </w:rPr>
              <w:t>Ընդհանուր բյուջեն՝ 324</w:t>
            </w:r>
            <w:r w:rsidR="003B325F" w:rsidRPr="00922523">
              <w:rPr>
                <w:rFonts w:ascii="Sylfaen" w:hAnsi="Sylfaen"/>
                <w:lang w:val="af-ZA"/>
              </w:rPr>
              <w:t xml:space="preserve"> </w:t>
            </w:r>
            <w:r w:rsidRPr="00922523">
              <w:rPr>
                <w:rFonts w:ascii="Sylfaen" w:hAnsi="Sylfaen"/>
                <w:lang w:val="af-ZA"/>
              </w:rPr>
              <w:t>216</w:t>
            </w:r>
            <w:r w:rsidR="003B325F" w:rsidRPr="00922523">
              <w:rPr>
                <w:rFonts w:ascii="Sylfaen" w:hAnsi="Sylfaen"/>
                <w:lang w:val="af-ZA"/>
              </w:rPr>
              <w:t xml:space="preserve"> </w:t>
            </w:r>
            <w:r w:rsidRPr="00922523">
              <w:rPr>
                <w:rFonts w:ascii="Sylfaen" w:hAnsi="Sylfaen"/>
                <w:lang w:val="af-ZA"/>
              </w:rPr>
              <w:t>838</w:t>
            </w:r>
          </w:p>
        </w:tc>
      </w:tr>
      <w:tr w:rsidR="00A268D7" w:rsidRPr="00922523" w14:paraId="742675E7" w14:textId="77777777" w:rsidTr="00060E11">
        <w:tc>
          <w:tcPr>
            <w:tcW w:w="3229" w:type="dxa"/>
          </w:tcPr>
          <w:p w14:paraId="02B027AD" w14:textId="77777777" w:rsidR="00A268D7" w:rsidRPr="00922523" w:rsidRDefault="00A268D7" w:rsidP="00A268D7">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tcPr>
          <w:p w14:paraId="3AEEBF1C" w14:textId="0A4DBF1E" w:rsidR="00A268D7" w:rsidRPr="00922523" w:rsidRDefault="00A268D7" w:rsidP="000C4005">
            <w:pPr>
              <w:contextualSpacing/>
              <w:rPr>
                <w:rFonts w:ascii="Sylfaen" w:hAnsi="Sylfaen"/>
                <w:lang w:val="af-ZA"/>
              </w:rPr>
            </w:pPr>
            <w:r w:rsidRPr="00922523">
              <w:rPr>
                <w:rFonts w:ascii="Sylfaen" w:hAnsi="Sylfaen"/>
                <w:lang w:val="af-ZA"/>
              </w:rPr>
              <w:t>Ներդրումների ներգրավում</w:t>
            </w:r>
          </w:p>
        </w:tc>
      </w:tr>
      <w:tr w:rsidR="00A268D7" w:rsidRPr="00922523" w14:paraId="33016D9F" w14:textId="77777777" w:rsidTr="00060E11">
        <w:tc>
          <w:tcPr>
            <w:tcW w:w="3229" w:type="dxa"/>
          </w:tcPr>
          <w:p w14:paraId="028622DF" w14:textId="77777777" w:rsidR="00A268D7" w:rsidRPr="00922523" w:rsidRDefault="00A268D7" w:rsidP="00A268D7">
            <w:pPr>
              <w:contextualSpacing/>
              <w:rPr>
                <w:rFonts w:ascii="Sylfaen" w:hAnsi="Sylfaen"/>
                <w:lang w:val="af-ZA"/>
              </w:rPr>
            </w:pPr>
            <w:r w:rsidRPr="00922523">
              <w:rPr>
                <w:rFonts w:ascii="Sylfaen" w:hAnsi="Sylfaen"/>
                <w:lang w:val="af-ZA"/>
              </w:rPr>
              <w:t>Ծրագրի հիմնական ռիսկերը</w:t>
            </w:r>
          </w:p>
        </w:tc>
        <w:tc>
          <w:tcPr>
            <w:tcW w:w="7650" w:type="dxa"/>
            <w:gridSpan w:val="8"/>
          </w:tcPr>
          <w:p w14:paraId="6EF4738A" w14:textId="571E1205" w:rsidR="00A268D7" w:rsidRPr="00922523" w:rsidRDefault="00DF4255" w:rsidP="00DF4255">
            <w:pPr>
              <w:contextualSpacing/>
              <w:rPr>
                <w:rFonts w:ascii="Sylfaen" w:hAnsi="Sylfaen"/>
                <w:lang w:val="af-ZA"/>
              </w:rPr>
            </w:pPr>
            <w:r w:rsidRPr="00922523">
              <w:rPr>
                <w:rFonts w:ascii="Sylfaen" w:hAnsi="Sylfaen"/>
                <w:lang w:val="af-ZA"/>
              </w:rPr>
              <w:t>Պատերազմ, համաճարակ</w:t>
            </w:r>
          </w:p>
        </w:tc>
      </w:tr>
      <w:tr w:rsidR="00A268D7" w:rsidRPr="00C93B14" w14:paraId="0FC4D7B9" w14:textId="77777777" w:rsidTr="00060E11">
        <w:tc>
          <w:tcPr>
            <w:tcW w:w="3229" w:type="dxa"/>
          </w:tcPr>
          <w:p w14:paraId="58D73A50" w14:textId="77777777" w:rsidR="00A268D7" w:rsidRPr="00922523" w:rsidRDefault="00A268D7" w:rsidP="00A268D7">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53E4E8D3" w14:textId="01169F1C" w:rsidR="00A268D7" w:rsidRPr="00922523" w:rsidRDefault="00A268D7" w:rsidP="00A268D7">
            <w:pPr>
              <w:contextualSpacing/>
              <w:jc w:val="center"/>
              <w:rPr>
                <w:rFonts w:ascii="Sylfaen" w:hAnsi="Sylfaen"/>
                <w:lang w:val="af-ZA"/>
              </w:rPr>
            </w:pPr>
            <w:r w:rsidRPr="00922523">
              <w:rPr>
                <w:rFonts w:ascii="Sylfaen" w:hAnsi="Sylfaen"/>
                <w:lang w:val="af-ZA"/>
              </w:rPr>
              <w:t>Նոր ավան թաղամասի շուրջ 700 բնակիչներ</w:t>
            </w:r>
          </w:p>
        </w:tc>
      </w:tr>
      <w:tr w:rsidR="00A268D7" w:rsidRPr="00922523" w14:paraId="69AA8CEB" w14:textId="77777777" w:rsidTr="00060E11">
        <w:tc>
          <w:tcPr>
            <w:tcW w:w="3229" w:type="dxa"/>
          </w:tcPr>
          <w:p w14:paraId="0D948B5C" w14:textId="77777777" w:rsidR="00A268D7" w:rsidRPr="00922523" w:rsidRDefault="00A268D7" w:rsidP="00A268D7">
            <w:pPr>
              <w:contextualSpacing/>
              <w:rPr>
                <w:rFonts w:ascii="Sylfaen" w:hAnsi="Sylfaen"/>
                <w:lang w:val="af-ZA"/>
              </w:rPr>
            </w:pPr>
            <w:r w:rsidRPr="00922523">
              <w:rPr>
                <w:rFonts w:ascii="Sylfaen" w:hAnsi="Sylfaen"/>
                <w:lang w:val="af-ZA"/>
              </w:rPr>
              <w:lastRenderedPageBreak/>
              <w:t xml:space="preserve">Ծրագրի սկիզբ և ավարտ </w:t>
            </w:r>
          </w:p>
        </w:tc>
        <w:tc>
          <w:tcPr>
            <w:tcW w:w="7650" w:type="dxa"/>
            <w:gridSpan w:val="8"/>
          </w:tcPr>
          <w:p w14:paraId="16B2EFE9" w14:textId="4A085AAC" w:rsidR="00A268D7" w:rsidRPr="00922523" w:rsidRDefault="00A268D7" w:rsidP="00A268D7">
            <w:pPr>
              <w:contextualSpacing/>
              <w:jc w:val="center"/>
              <w:rPr>
                <w:rFonts w:ascii="Sylfaen" w:hAnsi="Sylfaen"/>
                <w:lang w:val="af-ZA"/>
              </w:rPr>
            </w:pPr>
            <w:r w:rsidRPr="00922523">
              <w:rPr>
                <w:rFonts w:ascii="Sylfaen" w:hAnsi="Sylfaen"/>
                <w:lang w:val="af-ZA"/>
              </w:rPr>
              <w:t>2022-2023թթ.</w:t>
            </w:r>
          </w:p>
        </w:tc>
      </w:tr>
      <w:tr w:rsidR="00A268D7" w:rsidRPr="00C93B14" w14:paraId="5406902C" w14:textId="77777777" w:rsidTr="00060E11">
        <w:tc>
          <w:tcPr>
            <w:tcW w:w="3229" w:type="dxa"/>
          </w:tcPr>
          <w:p w14:paraId="4EECF3F4" w14:textId="77777777" w:rsidR="00A268D7" w:rsidRPr="00922523" w:rsidRDefault="00A268D7" w:rsidP="00A268D7">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7357B6A6" w14:textId="77777777" w:rsidR="00A268D7" w:rsidRPr="00922523" w:rsidRDefault="00A268D7" w:rsidP="00A268D7">
            <w:pPr>
              <w:contextualSpacing/>
              <w:jc w:val="center"/>
              <w:rPr>
                <w:rFonts w:ascii="Sylfaen" w:hAnsi="Sylfaen"/>
                <w:lang w:val="af-ZA"/>
              </w:rPr>
            </w:pPr>
          </w:p>
          <w:p w14:paraId="0706E470" w14:textId="77777777" w:rsidR="00A268D7" w:rsidRPr="00922523" w:rsidRDefault="00A268D7" w:rsidP="00A268D7">
            <w:pPr>
              <w:contextualSpacing/>
              <w:jc w:val="center"/>
              <w:rPr>
                <w:rFonts w:ascii="Sylfaen" w:hAnsi="Sylfaen"/>
                <w:lang w:val="af-ZA"/>
              </w:rPr>
            </w:pPr>
          </w:p>
          <w:p w14:paraId="6F57F09F" w14:textId="7C21A8A9" w:rsidR="00A268D7" w:rsidRPr="00922523" w:rsidRDefault="00A268D7" w:rsidP="00060E11">
            <w:pPr>
              <w:contextualSpacing/>
              <w:jc w:val="center"/>
              <w:rPr>
                <w:rFonts w:ascii="Sylfaen" w:hAnsi="Sylfaen"/>
                <w:lang w:val="af-ZA"/>
              </w:rPr>
            </w:pPr>
            <w:r w:rsidRPr="00922523">
              <w:rPr>
                <w:rFonts w:ascii="Sylfaen" w:hAnsi="Sylfaen"/>
                <w:lang w:val="af-ZA"/>
              </w:rPr>
              <w:t>Ծրագիրը նախատեսվում է իրականացնել Հայաստանի տարածքային զարգացման հիմնադրամի և ծրագրի նախաձեռնող խմբի միջև</w:t>
            </w:r>
            <w:r w:rsidR="00060E11" w:rsidRPr="00922523">
              <w:rPr>
                <w:rFonts w:ascii="Sylfaen" w:hAnsi="Sylfaen"/>
                <w:lang w:val="af-ZA"/>
              </w:rPr>
              <w:t>:</w:t>
            </w:r>
          </w:p>
          <w:p w14:paraId="1BB6EF49" w14:textId="77777777" w:rsidR="00A268D7" w:rsidRPr="00922523" w:rsidRDefault="00A268D7" w:rsidP="00A268D7">
            <w:pPr>
              <w:contextualSpacing/>
              <w:rPr>
                <w:rFonts w:ascii="Sylfaen" w:hAnsi="Sylfaen"/>
                <w:lang w:val="af-ZA"/>
              </w:rPr>
            </w:pPr>
          </w:p>
        </w:tc>
      </w:tr>
    </w:tbl>
    <w:p w14:paraId="22625599" w14:textId="77777777" w:rsidR="00EF4624" w:rsidRPr="00922523" w:rsidRDefault="00EF4624" w:rsidP="00A268D7">
      <w:pPr>
        <w:spacing w:line="240" w:lineRule="auto"/>
        <w:contextualSpacing/>
        <w:jc w:val="center"/>
        <w:rPr>
          <w:rFonts w:ascii="Sylfaen" w:hAnsi="Sylfaen" w:cs="ArTarumianMatenagir"/>
          <w:b/>
          <w:bCs/>
          <w:lang w:val="af-ZA"/>
        </w:rPr>
      </w:pPr>
      <w:bookmarkStart w:id="27" w:name="_Toc474490693"/>
    </w:p>
    <w:p w14:paraId="1C671A9A" w14:textId="38FECF45" w:rsidR="00A268D7" w:rsidRPr="00922523" w:rsidRDefault="00A268D7" w:rsidP="00A268D7">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r w:rsidR="00C37A26" w:rsidRPr="00922523">
        <w:rPr>
          <w:rFonts w:ascii="Sylfaen" w:hAnsi="Sylfaen" w:cs="ArTarumianMatenagir"/>
          <w:b/>
          <w:bCs/>
          <w:lang w:val="af-ZA"/>
        </w:rPr>
        <w:t xml:space="preserve"> </w:t>
      </w:r>
    </w:p>
    <w:p w14:paraId="3A744CFA" w14:textId="77777777" w:rsidR="00A268D7" w:rsidRPr="00922523" w:rsidRDefault="00A268D7" w:rsidP="00A268D7">
      <w:pPr>
        <w:spacing w:line="240" w:lineRule="auto"/>
        <w:contextualSpacing/>
        <w:jc w:val="center"/>
        <w:rPr>
          <w:rFonts w:ascii="Sylfaen" w:hAnsi="Sylfaen" w:cs="ArTarumianMatenagir"/>
          <w:bCs/>
          <w:lang w:val="af-ZA"/>
        </w:rPr>
      </w:pPr>
    </w:p>
    <w:p w14:paraId="08207FA3" w14:textId="5E052C81" w:rsidR="00A268D7" w:rsidRPr="00922523" w:rsidRDefault="00A268D7" w:rsidP="004242C5">
      <w:pPr>
        <w:spacing w:line="240" w:lineRule="auto"/>
        <w:contextualSpacing/>
        <w:jc w:val="center"/>
        <w:rPr>
          <w:rFonts w:ascii="Sylfaen" w:hAnsi="Sylfaen"/>
          <w:b/>
          <w:lang w:val="af-ZA"/>
        </w:rPr>
      </w:pPr>
      <w:r w:rsidRPr="00922523">
        <w:rPr>
          <w:rFonts w:ascii="Sylfaen" w:hAnsi="Sylfaen" w:cs="ArTarumianMatenagir"/>
          <w:bCs/>
          <w:lang w:val="af-ZA"/>
        </w:rPr>
        <w:t>«</w:t>
      </w:r>
      <w:r w:rsidR="000C4005" w:rsidRPr="00922523">
        <w:rPr>
          <w:rFonts w:ascii="Sylfaen" w:hAnsi="Sylfaen" w:cs="ArTarumianMatenagir"/>
          <w:bCs/>
          <w:lang w:val="af-ZA"/>
        </w:rPr>
        <w:t xml:space="preserve">Եղեգնաձոր խոշորացված համայնքի տեխնիկայի պարկի համալրում </w:t>
      </w:r>
      <w:r w:rsidRPr="00922523">
        <w:rPr>
          <w:rFonts w:ascii="Sylfaen" w:hAnsi="Sylfaen" w:cs="ArTarumianMatenagir"/>
          <w:bCs/>
          <w:lang w:val="af-ZA"/>
        </w:rPr>
        <w:t>»</w:t>
      </w:r>
    </w:p>
    <w:tbl>
      <w:tblPr>
        <w:tblStyle w:val="TableGrid"/>
        <w:tblW w:w="11021" w:type="dxa"/>
        <w:tblInd w:w="-743" w:type="dxa"/>
        <w:tblLayout w:type="fixed"/>
        <w:tblLook w:val="04A0" w:firstRow="1" w:lastRow="0" w:firstColumn="1" w:lastColumn="0" w:noHBand="0" w:noVBand="1"/>
      </w:tblPr>
      <w:tblGrid>
        <w:gridCol w:w="3371"/>
        <w:gridCol w:w="236"/>
        <w:gridCol w:w="1583"/>
        <w:gridCol w:w="1275"/>
        <w:gridCol w:w="956"/>
        <w:gridCol w:w="970"/>
        <w:gridCol w:w="870"/>
        <w:gridCol w:w="879"/>
        <w:gridCol w:w="881"/>
      </w:tblGrid>
      <w:tr w:rsidR="00A268D7" w:rsidRPr="00C93B14" w14:paraId="0F78D467" w14:textId="77777777" w:rsidTr="00060E11">
        <w:tc>
          <w:tcPr>
            <w:tcW w:w="3371" w:type="dxa"/>
            <w:tcBorders>
              <w:right w:val="nil"/>
            </w:tcBorders>
          </w:tcPr>
          <w:p w14:paraId="61CD3740" w14:textId="77777777" w:rsidR="00A268D7" w:rsidRPr="00922523" w:rsidRDefault="00A268D7" w:rsidP="00E13DF2">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18CD8472" w14:textId="77777777" w:rsidR="00A268D7" w:rsidRPr="00922523" w:rsidRDefault="00A268D7" w:rsidP="00E13DF2">
            <w:pPr>
              <w:contextualSpacing/>
              <w:rPr>
                <w:rFonts w:ascii="Sylfaen" w:hAnsi="Sylfaen"/>
                <w:lang w:val="af-ZA"/>
              </w:rPr>
            </w:pPr>
          </w:p>
        </w:tc>
        <w:tc>
          <w:tcPr>
            <w:tcW w:w="7414" w:type="dxa"/>
            <w:gridSpan w:val="7"/>
            <w:tcBorders>
              <w:left w:val="nil"/>
            </w:tcBorders>
          </w:tcPr>
          <w:p w14:paraId="1F5EB600" w14:textId="30A4FBBA" w:rsidR="00A268D7" w:rsidRPr="00922523" w:rsidRDefault="000C4005" w:rsidP="00E13DF2">
            <w:pPr>
              <w:contextualSpacing/>
              <w:jc w:val="center"/>
              <w:rPr>
                <w:rFonts w:ascii="Sylfaen" w:hAnsi="Sylfaen"/>
                <w:lang w:val="af-ZA"/>
              </w:rPr>
            </w:pPr>
            <w:r w:rsidRPr="00922523">
              <w:rPr>
                <w:rFonts w:ascii="Sylfaen" w:hAnsi="Sylfaen"/>
                <w:lang w:val="af-ZA"/>
              </w:rPr>
              <w:t>Ծրագրի նպատակն է համալրել առկա տեխնիկի պարկը նոր գյուղատնտեսական տեխնիկայով, որը կնպաստի գյուղատնտեսության զարգացմանը</w:t>
            </w:r>
          </w:p>
        </w:tc>
      </w:tr>
      <w:tr w:rsidR="00A268D7" w:rsidRPr="00922523" w14:paraId="3D0038B1" w14:textId="77777777" w:rsidTr="00060E11">
        <w:tc>
          <w:tcPr>
            <w:tcW w:w="3371" w:type="dxa"/>
            <w:vMerge w:val="restart"/>
          </w:tcPr>
          <w:p w14:paraId="297921F3" w14:textId="77777777" w:rsidR="00A268D7" w:rsidRPr="00922523" w:rsidRDefault="00A268D7" w:rsidP="00E13DF2">
            <w:pPr>
              <w:contextualSpacing/>
              <w:rPr>
                <w:rFonts w:ascii="Sylfaen" w:hAnsi="Sylfaen"/>
                <w:lang w:val="af-ZA"/>
              </w:rPr>
            </w:pPr>
          </w:p>
          <w:p w14:paraId="27183967" w14:textId="77777777" w:rsidR="00A268D7" w:rsidRPr="00922523" w:rsidRDefault="00A268D7" w:rsidP="00E13DF2">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675EDAE4" w14:textId="77777777" w:rsidR="00A268D7" w:rsidRPr="00922523" w:rsidRDefault="00A268D7" w:rsidP="00E13DF2">
            <w:pPr>
              <w:contextualSpacing/>
              <w:jc w:val="center"/>
              <w:rPr>
                <w:rFonts w:ascii="Sylfaen" w:hAnsi="Sylfaen"/>
                <w:lang w:val="af-ZA"/>
              </w:rPr>
            </w:pPr>
          </w:p>
        </w:tc>
      </w:tr>
      <w:tr w:rsidR="00A268D7" w:rsidRPr="00922523" w14:paraId="0EFAAB5C" w14:textId="77777777" w:rsidTr="00060E11">
        <w:tc>
          <w:tcPr>
            <w:tcW w:w="3371" w:type="dxa"/>
            <w:vMerge/>
          </w:tcPr>
          <w:p w14:paraId="4C8BAC4D" w14:textId="77777777" w:rsidR="00A268D7" w:rsidRPr="00922523" w:rsidRDefault="00A268D7" w:rsidP="00E13DF2">
            <w:pPr>
              <w:contextualSpacing/>
              <w:jc w:val="center"/>
              <w:rPr>
                <w:rFonts w:ascii="Sylfaen" w:hAnsi="Sylfaen"/>
                <w:lang w:val="af-ZA"/>
              </w:rPr>
            </w:pPr>
          </w:p>
        </w:tc>
        <w:tc>
          <w:tcPr>
            <w:tcW w:w="1819" w:type="dxa"/>
            <w:gridSpan w:val="2"/>
            <w:vMerge w:val="restart"/>
          </w:tcPr>
          <w:p w14:paraId="255DE32F" w14:textId="77777777" w:rsidR="00A268D7" w:rsidRPr="00922523" w:rsidRDefault="00A268D7" w:rsidP="00E13DF2">
            <w:pPr>
              <w:contextualSpacing/>
              <w:jc w:val="center"/>
              <w:rPr>
                <w:rFonts w:ascii="Sylfaen" w:hAnsi="Sylfaen"/>
                <w:lang w:val="af-ZA"/>
              </w:rPr>
            </w:pPr>
          </w:p>
          <w:p w14:paraId="1DE15A6B" w14:textId="77777777" w:rsidR="00A268D7" w:rsidRPr="00922523" w:rsidRDefault="00A268D7" w:rsidP="00E13DF2">
            <w:pPr>
              <w:contextualSpacing/>
              <w:rPr>
                <w:rFonts w:ascii="Sylfaen" w:hAnsi="Sylfaen"/>
                <w:lang w:val="af-ZA"/>
              </w:rPr>
            </w:pPr>
            <w:r w:rsidRPr="00922523">
              <w:rPr>
                <w:rFonts w:ascii="Sylfaen" w:hAnsi="Sylfaen"/>
                <w:lang w:val="af-ZA"/>
              </w:rPr>
              <w:t>Ցուցանիշներ</w:t>
            </w:r>
          </w:p>
        </w:tc>
        <w:tc>
          <w:tcPr>
            <w:tcW w:w="1275" w:type="dxa"/>
          </w:tcPr>
          <w:p w14:paraId="69567444" w14:textId="77777777" w:rsidR="00A268D7" w:rsidRPr="00922523" w:rsidRDefault="00A268D7" w:rsidP="00E13DF2">
            <w:pPr>
              <w:contextualSpacing/>
              <w:jc w:val="center"/>
              <w:rPr>
                <w:rFonts w:ascii="Sylfaen" w:hAnsi="Sylfaen"/>
                <w:lang w:val="af-ZA"/>
              </w:rPr>
            </w:pPr>
            <w:r w:rsidRPr="00922523">
              <w:rPr>
                <w:rFonts w:ascii="Sylfaen" w:hAnsi="Sylfaen"/>
                <w:lang w:val="af-ZA"/>
              </w:rPr>
              <w:t>Ելակետային</w:t>
            </w:r>
          </w:p>
          <w:p w14:paraId="34B733CA" w14:textId="77777777" w:rsidR="00A268D7" w:rsidRPr="00922523" w:rsidRDefault="00A268D7" w:rsidP="00E13DF2">
            <w:pPr>
              <w:contextualSpacing/>
              <w:jc w:val="center"/>
              <w:rPr>
                <w:rFonts w:ascii="Sylfaen" w:hAnsi="Sylfaen"/>
                <w:lang w:val="af-ZA"/>
              </w:rPr>
            </w:pPr>
            <w:r w:rsidRPr="00922523">
              <w:rPr>
                <w:rFonts w:ascii="Sylfaen" w:hAnsi="Sylfaen"/>
                <w:lang w:val="af-ZA"/>
              </w:rPr>
              <w:t>արժեք</w:t>
            </w:r>
          </w:p>
        </w:tc>
        <w:tc>
          <w:tcPr>
            <w:tcW w:w="4556" w:type="dxa"/>
            <w:gridSpan w:val="5"/>
          </w:tcPr>
          <w:p w14:paraId="734A931D" w14:textId="77777777" w:rsidR="00A268D7" w:rsidRPr="00922523" w:rsidRDefault="00A268D7" w:rsidP="00E13DF2">
            <w:pPr>
              <w:contextualSpacing/>
              <w:jc w:val="center"/>
              <w:rPr>
                <w:rFonts w:ascii="Sylfaen" w:hAnsi="Sylfaen"/>
                <w:lang w:val="af-ZA"/>
              </w:rPr>
            </w:pPr>
            <w:r w:rsidRPr="00922523">
              <w:rPr>
                <w:rFonts w:ascii="Sylfaen" w:hAnsi="Sylfaen"/>
                <w:lang w:val="af-ZA"/>
              </w:rPr>
              <w:t>Թիրախային արժեքներ</w:t>
            </w:r>
          </w:p>
        </w:tc>
      </w:tr>
      <w:tr w:rsidR="00A268D7" w:rsidRPr="00922523" w14:paraId="7F18D072" w14:textId="77777777" w:rsidTr="00060E11">
        <w:tc>
          <w:tcPr>
            <w:tcW w:w="3371" w:type="dxa"/>
            <w:vMerge/>
          </w:tcPr>
          <w:p w14:paraId="418CAA95" w14:textId="77777777" w:rsidR="00A268D7" w:rsidRPr="00922523" w:rsidRDefault="00A268D7" w:rsidP="00E13DF2">
            <w:pPr>
              <w:contextualSpacing/>
              <w:jc w:val="center"/>
              <w:rPr>
                <w:rFonts w:ascii="Sylfaen" w:hAnsi="Sylfaen"/>
                <w:lang w:val="af-ZA"/>
              </w:rPr>
            </w:pPr>
          </w:p>
        </w:tc>
        <w:tc>
          <w:tcPr>
            <w:tcW w:w="1819" w:type="dxa"/>
            <w:gridSpan w:val="2"/>
            <w:vMerge/>
          </w:tcPr>
          <w:p w14:paraId="4C78FEE1" w14:textId="77777777" w:rsidR="00A268D7" w:rsidRPr="00922523" w:rsidRDefault="00A268D7" w:rsidP="00E13DF2">
            <w:pPr>
              <w:contextualSpacing/>
              <w:jc w:val="center"/>
              <w:rPr>
                <w:rFonts w:ascii="Sylfaen" w:hAnsi="Sylfaen"/>
                <w:lang w:val="af-ZA"/>
              </w:rPr>
            </w:pPr>
          </w:p>
        </w:tc>
        <w:tc>
          <w:tcPr>
            <w:tcW w:w="1275" w:type="dxa"/>
          </w:tcPr>
          <w:p w14:paraId="58D6D507" w14:textId="77B3A1AE" w:rsidR="00A268D7" w:rsidRPr="00922523" w:rsidRDefault="00A723CD" w:rsidP="00E13DF2">
            <w:pPr>
              <w:contextualSpacing/>
              <w:jc w:val="center"/>
              <w:rPr>
                <w:rFonts w:ascii="Sylfaen" w:hAnsi="Sylfaen"/>
                <w:lang w:val="af-ZA"/>
              </w:rPr>
            </w:pPr>
            <w:r w:rsidRPr="00922523">
              <w:rPr>
                <w:rFonts w:ascii="Sylfaen" w:hAnsi="Sylfaen"/>
                <w:lang w:val="af-ZA"/>
              </w:rPr>
              <w:t>90000000</w:t>
            </w:r>
          </w:p>
        </w:tc>
        <w:tc>
          <w:tcPr>
            <w:tcW w:w="956" w:type="dxa"/>
          </w:tcPr>
          <w:p w14:paraId="44B75ED6" w14:textId="77777777" w:rsidR="00A268D7" w:rsidRPr="00922523" w:rsidRDefault="00A268D7" w:rsidP="00E13DF2">
            <w:pPr>
              <w:contextualSpacing/>
              <w:jc w:val="center"/>
              <w:rPr>
                <w:rFonts w:ascii="Sylfaen" w:hAnsi="Sylfaen"/>
                <w:lang w:val="af-ZA"/>
              </w:rPr>
            </w:pPr>
            <w:r w:rsidRPr="00922523">
              <w:rPr>
                <w:rFonts w:ascii="Sylfaen" w:hAnsi="Sylfaen"/>
                <w:lang w:val="af-ZA"/>
              </w:rPr>
              <w:t>2022</w:t>
            </w:r>
          </w:p>
        </w:tc>
        <w:tc>
          <w:tcPr>
            <w:tcW w:w="970" w:type="dxa"/>
          </w:tcPr>
          <w:p w14:paraId="49BE03CB" w14:textId="77777777" w:rsidR="00A268D7" w:rsidRPr="00922523" w:rsidRDefault="00A268D7" w:rsidP="00E13DF2">
            <w:pPr>
              <w:contextualSpacing/>
              <w:jc w:val="center"/>
              <w:rPr>
                <w:rFonts w:ascii="Sylfaen" w:hAnsi="Sylfaen"/>
                <w:lang w:val="af-ZA"/>
              </w:rPr>
            </w:pPr>
            <w:r w:rsidRPr="00922523">
              <w:rPr>
                <w:rFonts w:ascii="Sylfaen" w:hAnsi="Sylfaen"/>
                <w:lang w:val="af-ZA"/>
              </w:rPr>
              <w:t>2023</w:t>
            </w:r>
          </w:p>
        </w:tc>
        <w:tc>
          <w:tcPr>
            <w:tcW w:w="870" w:type="dxa"/>
          </w:tcPr>
          <w:p w14:paraId="19A46A99" w14:textId="77777777" w:rsidR="00A268D7" w:rsidRPr="00922523" w:rsidRDefault="00A268D7" w:rsidP="00E13DF2">
            <w:pPr>
              <w:contextualSpacing/>
              <w:jc w:val="center"/>
              <w:rPr>
                <w:rFonts w:ascii="Sylfaen" w:hAnsi="Sylfaen"/>
                <w:lang w:val="af-ZA"/>
              </w:rPr>
            </w:pPr>
            <w:r w:rsidRPr="00922523">
              <w:rPr>
                <w:rFonts w:ascii="Sylfaen" w:hAnsi="Sylfaen"/>
                <w:lang w:val="af-ZA"/>
              </w:rPr>
              <w:t>2024</w:t>
            </w:r>
          </w:p>
        </w:tc>
        <w:tc>
          <w:tcPr>
            <w:tcW w:w="879" w:type="dxa"/>
          </w:tcPr>
          <w:p w14:paraId="539A3FFB" w14:textId="77777777" w:rsidR="00A268D7" w:rsidRPr="00922523" w:rsidRDefault="00A268D7" w:rsidP="00E13DF2">
            <w:pPr>
              <w:contextualSpacing/>
              <w:jc w:val="center"/>
              <w:rPr>
                <w:rFonts w:ascii="Sylfaen" w:hAnsi="Sylfaen"/>
                <w:lang w:val="af-ZA"/>
              </w:rPr>
            </w:pPr>
            <w:r w:rsidRPr="00922523">
              <w:rPr>
                <w:rFonts w:ascii="Sylfaen" w:hAnsi="Sylfaen"/>
                <w:lang w:val="af-ZA"/>
              </w:rPr>
              <w:t>2025</w:t>
            </w:r>
          </w:p>
        </w:tc>
        <w:tc>
          <w:tcPr>
            <w:tcW w:w="881" w:type="dxa"/>
          </w:tcPr>
          <w:p w14:paraId="5F955633" w14:textId="77777777" w:rsidR="00A268D7" w:rsidRPr="00922523" w:rsidRDefault="00A268D7" w:rsidP="00E13DF2">
            <w:pPr>
              <w:contextualSpacing/>
              <w:jc w:val="center"/>
              <w:rPr>
                <w:rFonts w:ascii="Sylfaen" w:hAnsi="Sylfaen"/>
                <w:lang w:val="af-ZA"/>
              </w:rPr>
            </w:pPr>
            <w:r w:rsidRPr="00922523">
              <w:rPr>
                <w:rFonts w:ascii="Sylfaen" w:hAnsi="Sylfaen"/>
                <w:lang w:val="af-ZA"/>
              </w:rPr>
              <w:t>2026</w:t>
            </w:r>
          </w:p>
        </w:tc>
      </w:tr>
      <w:tr w:rsidR="00A268D7" w:rsidRPr="00922523" w14:paraId="54E247FC" w14:textId="77777777" w:rsidTr="00060E11">
        <w:tc>
          <w:tcPr>
            <w:tcW w:w="3371" w:type="dxa"/>
            <w:vMerge/>
          </w:tcPr>
          <w:p w14:paraId="76019128" w14:textId="77777777" w:rsidR="00A268D7" w:rsidRPr="00922523" w:rsidRDefault="00A268D7" w:rsidP="00E13DF2">
            <w:pPr>
              <w:contextualSpacing/>
              <w:jc w:val="center"/>
              <w:rPr>
                <w:rFonts w:ascii="Sylfaen" w:hAnsi="Sylfaen"/>
                <w:lang w:val="af-ZA"/>
              </w:rPr>
            </w:pPr>
          </w:p>
        </w:tc>
        <w:tc>
          <w:tcPr>
            <w:tcW w:w="1819" w:type="dxa"/>
            <w:gridSpan w:val="2"/>
            <w:vMerge/>
          </w:tcPr>
          <w:p w14:paraId="352AB387" w14:textId="77777777" w:rsidR="00A268D7" w:rsidRPr="00922523" w:rsidRDefault="00A268D7" w:rsidP="00E13DF2">
            <w:pPr>
              <w:contextualSpacing/>
              <w:jc w:val="center"/>
              <w:rPr>
                <w:rFonts w:ascii="Sylfaen" w:hAnsi="Sylfaen"/>
                <w:lang w:val="af-ZA"/>
              </w:rPr>
            </w:pPr>
          </w:p>
        </w:tc>
        <w:tc>
          <w:tcPr>
            <w:tcW w:w="1275" w:type="dxa"/>
          </w:tcPr>
          <w:p w14:paraId="42360F98" w14:textId="77777777" w:rsidR="00A268D7" w:rsidRPr="00922523" w:rsidRDefault="00A268D7" w:rsidP="00E13DF2">
            <w:pPr>
              <w:contextualSpacing/>
              <w:jc w:val="center"/>
              <w:rPr>
                <w:rFonts w:ascii="Sylfaen" w:hAnsi="Sylfaen"/>
                <w:lang w:val="af-ZA"/>
              </w:rPr>
            </w:pPr>
          </w:p>
        </w:tc>
        <w:tc>
          <w:tcPr>
            <w:tcW w:w="956" w:type="dxa"/>
          </w:tcPr>
          <w:p w14:paraId="2F0113FC" w14:textId="7F82732E" w:rsidR="00A268D7" w:rsidRPr="00922523" w:rsidRDefault="00A723CD" w:rsidP="00E13DF2">
            <w:pPr>
              <w:contextualSpacing/>
              <w:jc w:val="center"/>
              <w:rPr>
                <w:rFonts w:ascii="Sylfaen" w:hAnsi="Sylfaen"/>
                <w:lang w:val="af-ZA"/>
              </w:rPr>
            </w:pPr>
            <w:r w:rsidRPr="00922523">
              <w:rPr>
                <w:rFonts w:ascii="Sylfaen" w:hAnsi="Sylfaen"/>
                <w:lang w:val="af-ZA"/>
              </w:rPr>
              <w:t>90000000</w:t>
            </w:r>
          </w:p>
        </w:tc>
        <w:tc>
          <w:tcPr>
            <w:tcW w:w="970" w:type="dxa"/>
          </w:tcPr>
          <w:p w14:paraId="57687540" w14:textId="77777777" w:rsidR="00A268D7" w:rsidRPr="00922523" w:rsidRDefault="00A268D7" w:rsidP="00E13DF2">
            <w:pPr>
              <w:contextualSpacing/>
              <w:jc w:val="center"/>
              <w:rPr>
                <w:rFonts w:ascii="Sylfaen" w:hAnsi="Sylfaen"/>
                <w:lang w:val="af-ZA"/>
              </w:rPr>
            </w:pPr>
          </w:p>
        </w:tc>
        <w:tc>
          <w:tcPr>
            <w:tcW w:w="870" w:type="dxa"/>
          </w:tcPr>
          <w:p w14:paraId="5D66F5C2" w14:textId="77777777" w:rsidR="00A268D7" w:rsidRPr="00922523" w:rsidRDefault="00A268D7" w:rsidP="00E13DF2">
            <w:pPr>
              <w:contextualSpacing/>
              <w:jc w:val="center"/>
              <w:rPr>
                <w:rFonts w:ascii="Sylfaen" w:hAnsi="Sylfaen"/>
                <w:lang w:val="af-ZA"/>
              </w:rPr>
            </w:pPr>
          </w:p>
        </w:tc>
        <w:tc>
          <w:tcPr>
            <w:tcW w:w="879" w:type="dxa"/>
          </w:tcPr>
          <w:p w14:paraId="51EF07B1" w14:textId="77777777" w:rsidR="00A268D7" w:rsidRPr="00922523" w:rsidRDefault="00A268D7" w:rsidP="00E13DF2">
            <w:pPr>
              <w:contextualSpacing/>
              <w:jc w:val="center"/>
              <w:rPr>
                <w:rFonts w:ascii="Sylfaen" w:hAnsi="Sylfaen"/>
                <w:lang w:val="af-ZA"/>
              </w:rPr>
            </w:pPr>
          </w:p>
        </w:tc>
        <w:tc>
          <w:tcPr>
            <w:tcW w:w="881" w:type="dxa"/>
          </w:tcPr>
          <w:p w14:paraId="5A06E093" w14:textId="77777777" w:rsidR="00A268D7" w:rsidRPr="00922523" w:rsidRDefault="00A268D7" w:rsidP="00E13DF2">
            <w:pPr>
              <w:contextualSpacing/>
              <w:jc w:val="center"/>
              <w:rPr>
                <w:rFonts w:ascii="Sylfaen" w:hAnsi="Sylfaen"/>
                <w:lang w:val="af-ZA"/>
              </w:rPr>
            </w:pPr>
          </w:p>
        </w:tc>
      </w:tr>
      <w:tr w:rsidR="00A268D7" w:rsidRPr="00922523" w14:paraId="187F2410" w14:textId="77777777" w:rsidTr="00060E11">
        <w:tc>
          <w:tcPr>
            <w:tcW w:w="3371" w:type="dxa"/>
            <w:vMerge w:val="restart"/>
          </w:tcPr>
          <w:p w14:paraId="07F06D8F" w14:textId="77777777" w:rsidR="00A268D7" w:rsidRPr="00922523" w:rsidRDefault="00A268D7" w:rsidP="00E13DF2">
            <w:pPr>
              <w:contextualSpacing/>
              <w:rPr>
                <w:rFonts w:ascii="Sylfaen" w:hAnsi="Sylfaen"/>
                <w:lang w:val="af-ZA"/>
              </w:rPr>
            </w:pPr>
            <w:r w:rsidRPr="00922523">
              <w:rPr>
                <w:rFonts w:ascii="Sylfaen" w:hAnsi="Sylfaen"/>
                <w:lang w:val="af-ZA"/>
              </w:rPr>
              <w:t>Ծրագրի միջանկյալ արդյունքներ</w:t>
            </w:r>
          </w:p>
        </w:tc>
        <w:tc>
          <w:tcPr>
            <w:tcW w:w="7650" w:type="dxa"/>
            <w:gridSpan w:val="8"/>
          </w:tcPr>
          <w:p w14:paraId="2DA7C6B7" w14:textId="77777777" w:rsidR="00A268D7" w:rsidRPr="00922523" w:rsidRDefault="00A268D7" w:rsidP="00F162F3">
            <w:pPr>
              <w:pStyle w:val="ListParagraph"/>
              <w:numPr>
                <w:ilvl w:val="0"/>
                <w:numId w:val="8"/>
              </w:numPr>
              <w:rPr>
                <w:rFonts w:ascii="Sylfaen" w:hAnsi="Sylfaen"/>
                <w:lang w:val="af-ZA"/>
              </w:rPr>
            </w:pPr>
          </w:p>
        </w:tc>
      </w:tr>
      <w:tr w:rsidR="00A268D7" w:rsidRPr="00922523" w14:paraId="483B31D2" w14:textId="77777777" w:rsidTr="00060E11">
        <w:tc>
          <w:tcPr>
            <w:tcW w:w="3371" w:type="dxa"/>
            <w:vMerge/>
          </w:tcPr>
          <w:p w14:paraId="60973B86" w14:textId="77777777" w:rsidR="00A268D7" w:rsidRPr="00922523" w:rsidRDefault="00A268D7" w:rsidP="00E13DF2">
            <w:pPr>
              <w:contextualSpacing/>
              <w:jc w:val="center"/>
              <w:rPr>
                <w:rFonts w:ascii="Sylfaen" w:hAnsi="Sylfaen"/>
                <w:lang w:val="af-ZA"/>
              </w:rPr>
            </w:pPr>
          </w:p>
        </w:tc>
        <w:tc>
          <w:tcPr>
            <w:tcW w:w="1819" w:type="dxa"/>
            <w:gridSpan w:val="2"/>
            <w:vMerge w:val="restart"/>
          </w:tcPr>
          <w:p w14:paraId="24D368FC" w14:textId="77777777" w:rsidR="00A268D7" w:rsidRPr="00922523" w:rsidRDefault="00A268D7" w:rsidP="00E13DF2">
            <w:pPr>
              <w:contextualSpacing/>
              <w:jc w:val="center"/>
              <w:rPr>
                <w:rFonts w:ascii="Sylfaen" w:hAnsi="Sylfaen"/>
                <w:lang w:val="af-ZA"/>
              </w:rPr>
            </w:pPr>
          </w:p>
          <w:p w14:paraId="5D6F5533" w14:textId="77777777" w:rsidR="00A268D7" w:rsidRPr="00922523" w:rsidRDefault="00A268D7" w:rsidP="00E13DF2">
            <w:pPr>
              <w:contextualSpacing/>
              <w:jc w:val="center"/>
              <w:rPr>
                <w:rFonts w:ascii="Sylfaen" w:hAnsi="Sylfaen"/>
                <w:lang w:val="af-ZA"/>
              </w:rPr>
            </w:pPr>
            <w:r w:rsidRPr="00922523">
              <w:rPr>
                <w:rFonts w:ascii="Sylfaen" w:hAnsi="Sylfaen"/>
                <w:lang w:val="af-ZA"/>
              </w:rPr>
              <w:t>Ցուցանիշներ</w:t>
            </w:r>
          </w:p>
        </w:tc>
        <w:tc>
          <w:tcPr>
            <w:tcW w:w="1275" w:type="dxa"/>
          </w:tcPr>
          <w:p w14:paraId="13247493" w14:textId="77777777" w:rsidR="00A268D7" w:rsidRPr="00922523" w:rsidRDefault="00A268D7" w:rsidP="00E13DF2">
            <w:pPr>
              <w:contextualSpacing/>
              <w:jc w:val="center"/>
              <w:rPr>
                <w:rFonts w:ascii="Sylfaen" w:hAnsi="Sylfaen"/>
                <w:lang w:val="af-ZA"/>
              </w:rPr>
            </w:pPr>
            <w:r w:rsidRPr="00922523">
              <w:rPr>
                <w:rFonts w:ascii="Sylfaen" w:hAnsi="Sylfaen"/>
                <w:lang w:val="af-ZA"/>
              </w:rPr>
              <w:t>Ելակետային</w:t>
            </w:r>
          </w:p>
          <w:p w14:paraId="7898E638" w14:textId="77777777" w:rsidR="00A268D7" w:rsidRPr="00922523" w:rsidRDefault="00A268D7" w:rsidP="00E13DF2">
            <w:pPr>
              <w:contextualSpacing/>
              <w:jc w:val="center"/>
              <w:rPr>
                <w:rFonts w:ascii="Sylfaen" w:hAnsi="Sylfaen"/>
                <w:lang w:val="af-ZA"/>
              </w:rPr>
            </w:pPr>
            <w:r w:rsidRPr="00922523">
              <w:rPr>
                <w:rFonts w:ascii="Sylfaen" w:hAnsi="Sylfaen"/>
                <w:lang w:val="af-ZA"/>
              </w:rPr>
              <w:t>արժեք</w:t>
            </w:r>
          </w:p>
        </w:tc>
        <w:tc>
          <w:tcPr>
            <w:tcW w:w="4556" w:type="dxa"/>
            <w:gridSpan w:val="5"/>
          </w:tcPr>
          <w:p w14:paraId="1CC4E2BD" w14:textId="77777777" w:rsidR="00A268D7" w:rsidRPr="00922523" w:rsidRDefault="00A268D7" w:rsidP="00E13DF2">
            <w:pPr>
              <w:contextualSpacing/>
              <w:jc w:val="center"/>
              <w:rPr>
                <w:rFonts w:ascii="Sylfaen" w:hAnsi="Sylfaen"/>
                <w:lang w:val="af-ZA"/>
              </w:rPr>
            </w:pPr>
            <w:r w:rsidRPr="00922523">
              <w:rPr>
                <w:rFonts w:ascii="Sylfaen" w:hAnsi="Sylfaen"/>
                <w:lang w:val="af-ZA"/>
              </w:rPr>
              <w:t>Թիրախային արժեքներ</w:t>
            </w:r>
          </w:p>
        </w:tc>
      </w:tr>
      <w:tr w:rsidR="00A268D7" w:rsidRPr="00922523" w14:paraId="63734DF6" w14:textId="77777777" w:rsidTr="00060E11">
        <w:tc>
          <w:tcPr>
            <w:tcW w:w="3371" w:type="dxa"/>
            <w:vMerge/>
          </w:tcPr>
          <w:p w14:paraId="21F311DE" w14:textId="77777777" w:rsidR="00A268D7" w:rsidRPr="00922523" w:rsidRDefault="00A268D7" w:rsidP="00A268D7">
            <w:pPr>
              <w:contextualSpacing/>
              <w:jc w:val="center"/>
              <w:rPr>
                <w:rFonts w:ascii="Sylfaen" w:hAnsi="Sylfaen"/>
                <w:lang w:val="af-ZA"/>
              </w:rPr>
            </w:pPr>
          </w:p>
        </w:tc>
        <w:tc>
          <w:tcPr>
            <w:tcW w:w="1819" w:type="dxa"/>
            <w:gridSpan w:val="2"/>
            <w:vMerge/>
          </w:tcPr>
          <w:p w14:paraId="05013D8E" w14:textId="77777777" w:rsidR="00A268D7" w:rsidRPr="00922523" w:rsidRDefault="00A268D7" w:rsidP="00A268D7">
            <w:pPr>
              <w:contextualSpacing/>
              <w:jc w:val="center"/>
              <w:rPr>
                <w:rFonts w:ascii="Sylfaen" w:hAnsi="Sylfaen"/>
                <w:lang w:val="af-ZA"/>
              </w:rPr>
            </w:pPr>
          </w:p>
        </w:tc>
        <w:tc>
          <w:tcPr>
            <w:tcW w:w="1275" w:type="dxa"/>
          </w:tcPr>
          <w:p w14:paraId="1BA32424" w14:textId="2E562F72" w:rsidR="00A268D7" w:rsidRPr="00922523" w:rsidRDefault="00A723CD" w:rsidP="00A268D7">
            <w:pPr>
              <w:contextualSpacing/>
              <w:jc w:val="center"/>
              <w:rPr>
                <w:rFonts w:ascii="Sylfaen" w:hAnsi="Sylfaen"/>
                <w:lang w:val="af-ZA"/>
              </w:rPr>
            </w:pPr>
            <w:r w:rsidRPr="00922523">
              <w:rPr>
                <w:rFonts w:ascii="Sylfaen" w:hAnsi="Sylfaen"/>
                <w:lang w:val="af-ZA"/>
              </w:rPr>
              <w:t>25000000</w:t>
            </w:r>
          </w:p>
        </w:tc>
        <w:tc>
          <w:tcPr>
            <w:tcW w:w="956" w:type="dxa"/>
          </w:tcPr>
          <w:p w14:paraId="5CAE2B5B" w14:textId="0B347302" w:rsidR="00A268D7" w:rsidRPr="00922523" w:rsidRDefault="00A268D7" w:rsidP="00A268D7">
            <w:pPr>
              <w:contextualSpacing/>
              <w:jc w:val="center"/>
              <w:rPr>
                <w:rFonts w:ascii="Sylfaen" w:hAnsi="Sylfaen"/>
                <w:lang w:val="af-ZA"/>
              </w:rPr>
            </w:pPr>
            <w:r w:rsidRPr="00922523">
              <w:rPr>
                <w:rFonts w:ascii="Sylfaen" w:hAnsi="Sylfaen"/>
                <w:lang w:val="af-ZA"/>
              </w:rPr>
              <w:t>2022</w:t>
            </w:r>
          </w:p>
        </w:tc>
        <w:tc>
          <w:tcPr>
            <w:tcW w:w="970" w:type="dxa"/>
          </w:tcPr>
          <w:p w14:paraId="20C21754" w14:textId="77777777" w:rsidR="00A268D7" w:rsidRPr="00922523" w:rsidRDefault="00A268D7" w:rsidP="00A268D7">
            <w:pPr>
              <w:contextualSpacing/>
              <w:jc w:val="center"/>
              <w:rPr>
                <w:rFonts w:ascii="Sylfaen" w:hAnsi="Sylfaen"/>
                <w:lang w:val="af-ZA"/>
              </w:rPr>
            </w:pPr>
            <w:r w:rsidRPr="00922523">
              <w:rPr>
                <w:rFonts w:ascii="Sylfaen" w:hAnsi="Sylfaen"/>
                <w:lang w:val="af-ZA"/>
              </w:rPr>
              <w:t>2023</w:t>
            </w:r>
          </w:p>
        </w:tc>
        <w:tc>
          <w:tcPr>
            <w:tcW w:w="870" w:type="dxa"/>
          </w:tcPr>
          <w:p w14:paraId="5105C01D" w14:textId="77777777" w:rsidR="00A268D7" w:rsidRPr="00922523" w:rsidRDefault="00A268D7" w:rsidP="00A268D7">
            <w:pPr>
              <w:contextualSpacing/>
              <w:jc w:val="center"/>
              <w:rPr>
                <w:rFonts w:ascii="Sylfaen" w:hAnsi="Sylfaen"/>
                <w:lang w:val="af-ZA"/>
              </w:rPr>
            </w:pPr>
            <w:r w:rsidRPr="00922523">
              <w:rPr>
                <w:rFonts w:ascii="Sylfaen" w:hAnsi="Sylfaen"/>
                <w:lang w:val="af-ZA"/>
              </w:rPr>
              <w:t>2024</w:t>
            </w:r>
          </w:p>
        </w:tc>
        <w:tc>
          <w:tcPr>
            <w:tcW w:w="879" w:type="dxa"/>
          </w:tcPr>
          <w:p w14:paraId="64A80721" w14:textId="77777777" w:rsidR="00A268D7" w:rsidRPr="00922523" w:rsidRDefault="00A268D7" w:rsidP="00A268D7">
            <w:pPr>
              <w:contextualSpacing/>
              <w:jc w:val="center"/>
              <w:rPr>
                <w:rFonts w:ascii="Sylfaen" w:hAnsi="Sylfaen"/>
                <w:lang w:val="af-ZA"/>
              </w:rPr>
            </w:pPr>
            <w:r w:rsidRPr="00922523">
              <w:rPr>
                <w:rFonts w:ascii="Sylfaen" w:hAnsi="Sylfaen"/>
                <w:lang w:val="af-ZA"/>
              </w:rPr>
              <w:t>2025</w:t>
            </w:r>
          </w:p>
        </w:tc>
        <w:tc>
          <w:tcPr>
            <w:tcW w:w="881" w:type="dxa"/>
          </w:tcPr>
          <w:p w14:paraId="1D265ABA" w14:textId="77777777" w:rsidR="00A268D7" w:rsidRPr="00922523" w:rsidRDefault="00A268D7" w:rsidP="00A268D7">
            <w:pPr>
              <w:contextualSpacing/>
              <w:jc w:val="center"/>
              <w:rPr>
                <w:rFonts w:ascii="Sylfaen" w:hAnsi="Sylfaen"/>
                <w:lang w:val="af-ZA"/>
              </w:rPr>
            </w:pPr>
            <w:r w:rsidRPr="00922523">
              <w:rPr>
                <w:rFonts w:ascii="Sylfaen" w:hAnsi="Sylfaen"/>
                <w:lang w:val="af-ZA"/>
              </w:rPr>
              <w:t>2026</w:t>
            </w:r>
          </w:p>
        </w:tc>
      </w:tr>
      <w:tr w:rsidR="00A268D7" w:rsidRPr="00922523" w14:paraId="46163842" w14:textId="77777777" w:rsidTr="00060E11">
        <w:tc>
          <w:tcPr>
            <w:tcW w:w="3371" w:type="dxa"/>
            <w:vMerge/>
          </w:tcPr>
          <w:p w14:paraId="5982BFA4" w14:textId="77777777" w:rsidR="00A268D7" w:rsidRPr="00922523" w:rsidRDefault="00A268D7" w:rsidP="00A268D7">
            <w:pPr>
              <w:contextualSpacing/>
              <w:jc w:val="center"/>
              <w:rPr>
                <w:rFonts w:ascii="Sylfaen" w:hAnsi="Sylfaen"/>
                <w:lang w:val="af-ZA"/>
              </w:rPr>
            </w:pPr>
          </w:p>
        </w:tc>
        <w:tc>
          <w:tcPr>
            <w:tcW w:w="1819" w:type="dxa"/>
            <w:gridSpan w:val="2"/>
            <w:vMerge/>
          </w:tcPr>
          <w:p w14:paraId="07FED84A" w14:textId="77777777" w:rsidR="00A268D7" w:rsidRPr="00922523" w:rsidRDefault="00A268D7" w:rsidP="00A268D7">
            <w:pPr>
              <w:contextualSpacing/>
              <w:jc w:val="center"/>
              <w:rPr>
                <w:rFonts w:ascii="Sylfaen" w:hAnsi="Sylfaen"/>
                <w:lang w:val="af-ZA"/>
              </w:rPr>
            </w:pPr>
          </w:p>
        </w:tc>
        <w:tc>
          <w:tcPr>
            <w:tcW w:w="1275" w:type="dxa"/>
          </w:tcPr>
          <w:p w14:paraId="56BC3CF6" w14:textId="77777777" w:rsidR="00A268D7" w:rsidRPr="00922523" w:rsidRDefault="00A268D7" w:rsidP="00A268D7">
            <w:pPr>
              <w:contextualSpacing/>
              <w:jc w:val="center"/>
              <w:rPr>
                <w:rFonts w:ascii="Sylfaen" w:hAnsi="Sylfaen"/>
                <w:lang w:val="af-ZA"/>
              </w:rPr>
            </w:pPr>
          </w:p>
        </w:tc>
        <w:tc>
          <w:tcPr>
            <w:tcW w:w="956" w:type="dxa"/>
          </w:tcPr>
          <w:p w14:paraId="0E7B9E69" w14:textId="79F0C7BB" w:rsidR="00A268D7" w:rsidRPr="00922523" w:rsidRDefault="00A268D7" w:rsidP="00A268D7">
            <w:pPr>
              <w:contextualSpacing/>
              <w:jc w:val="center"/>
              <w:rPr>
                <w:rFonts w:ascii="Sylfaen" w:hAnsi="Sylfaen"/>
                <w:lang w:val="af-ZA"/>
              </w:rPr>
            </w:pPr>
          </w:p>
        </w:tc>
        <w:tc>
          <w:tcPr>
            <w:tcW w:w="970" w:type="dxa"/>
          </w:tcPr>
          <w:p w14:paraId="3778CAFB" w14:textId="61824510" w:rsidR="00A268D7" w:rsidRPr="00922523" w:rsidRDefault="00A723CD" w:rsidP="00A268D7">
            <w:pPr>
              <w:contextualSpacing/>
              <w:jc w:val="center"/>
              <w:rPr>
                <w:rFonts w:ascii="Sylfaen" w:hAnsi="Sylfaen"/>
                <w:lang w:val="af-ZA"/>
              </w:rPr>
            </w:pPr>
            <w:r w:rsidRPr="00922523">
              <w:rPr>
                <w:rFonts w:ascii="Sylfaen" w:hAnsi="Sylfaen"/>
                <w:lang w:val="af-ZA"/>
              </w:rPr>
              <w:t>25000000</w:t>
            </w:r>
          </w:p>
        </w:tc>
        <w:tc>
          <w:tcPr>
            <w:tcW w:w="870" w:type="dxa"/>
          </w:tcPr>
          <w:p w14:paraId="300FD8CD" w14:textId="77777777" w:rsidR="00A268D7" w:rsidRPr="00922523" w:rsidRDefault="00A268D7" w:rsidP="00A268D7">
            <w:pPr>
              <w:contextualSpacing/>
              <w:jc w:val="center"/>
              <w:rPr>
                <w:rFonts w:ascii="Sylfaen" w:hAnsi="Sylfaen"/>
                <w:lang w:val="af-ZA"/>
              </w:rPr>
            </w:pPr>
          </w:p>
        </w:tc>
        <w:tc>
          <w:tcPr>
            <w:tcW w:w="879" w:type="dxa"/>
          </w:tcPr>
          <w:p w14:paraId="6AFCED3D" w14:textId="77777777" w:rsidR="00A268D7" w:rsidRPr="00922523" w:rsidRDefault="00A268D7" w:rsidP="00A268D7">
            <w:pPr>
              <w:contextualSpacing/>
              <w:jc w:val="center"/>
              <w:rPr>
                <w:rFonts w:ascii="Sylfaen" w:hAnsi="Sylfaen"/>
                <w:lang w:val="af-ZA"/>
              </w:rPr>
            </w:pPr>
          </w:p>
        </w:tc>
        <w:tc>
          <w:tcPr>
            <w:tcW w:w="881" w:type="dxa"/>
          </w:tcPr>
          <w:p w14:paraId="042622EB" w14:textId="77777777" w:rsidR="00A268D7" w:rsidRPr="00922523" w:rsidRDefault="00A268D7" w:rsidP="00A268D7">
            <w:pPr>
              <w:contextualSpacing/>
              <w:jc w:val="center"/>
              <w:rPr>
                <w:rFonts w:ascii="Sylfaen" w:hAnsi="Sylfaen"/>
                <w:lang w:val="af-ZA"/>
              </w:rPr>
            </w:pPr>
          </w:p>
        </w:tc>
      </w:tr>
      <w:tr w:rsidR="00A268D7" w:rsidRPr="00922523" w14:paraId="5B2C79C6" w14:textId="77777777" w:rsidTr="00060E11">
        <w:tc>
          <w:tcPr>
            <w:tcW w:w="3371" w:type="dxa"/>
            <w:vMerge/>
          </w:tcPr>
          <w:p w14:paraId="5D79203B" w14:textId="77777777" w:rsidR="00A268D7" w:rsidRPr="00922523" w:rsidRDefault="00A268D7" w:rsidP="00E13DF2">
            <w:pPr>
              <w:contextualSpacing/>
              <w:jc w:val="center"/>
              <w:rPr>
                <w:rFonts w:ascii="Sylfaen" w:hAnsi="Sylfaen"/>
                <w:lang w:val="af-ZA"/>
              </w:rPr>
            </w:pPr>
          </w:p>
        </w:tc>
        <w:tc>
          <w:tcPr>
            <w:tcW w:w="7650" w:type="dxa"/>
            <w:gridSpan w:val="8"/>
          </w:tcPr>
          <w:p w14:paraId="0AD652A0" w14:textId="77777777" w:rsidR="00A268D7" w:rsidRPr="00922523" w:rsidRDefault="00A268D7" w:rsidP="00F162F3">
            <w:pPr>
              <w:pStyle w:val="ListParagraph"/>
              <w:numPr>
                <w:ilvl w:val="0"/>
                <w:numId w:val="8"/>
              </w:numPr>
              <w:ind w:left="403"/>
              <w:rPr>
                <w:rFonts w:ascii="Sylfaen" w:hAnsi="Sylfaen"/>
                <w:lang w:val="af-ZA"/>
              </w:rPr>
            </w:pPr>
          </w:p>
        </w:tc>
      </w:tr>
      <w:tr w:rsidR="00A268D7" w:rsidRPr="00922523" w14:paraId="08916A04" w14:textId="77777777" w:rsidTr="00060E11">
        <w:trPr>
          <w:trHeight w:val="679"/>
        </w:trPr>
        <w:tc>
          <w:tcPr>
            <w:tcW w:w="3371" w:type="dxa"/>
            <w:vMerge/>
          </w:tcPr>
          <w:p w14:paraId="54487CDE" w14:textId="77777777" w:rsidR="00A268D7" w:rsidRPr="00922523" w:rsidRDefault="00A268D7" w:rsidP="00E13DF2">
            <w:pPr>
              <w:contextualSpacing/>
              <w:jc w:val="center"/>
              <w:rPr>
                <w:rFonts w:ascii="Sylfaen" w:hAnsi="Sylfaen"/>
                <w:lang w:val="af-ZA"/>
              </w:rPr>
            </w:pPr>
          </w:p>
        </w:tc>
        <w:tc>
          <w:tcPr>
            <w:tcW w:w="1819" w:type="dxa"/>
            <w:gridSpan w:val="2"/>
            <w:vMerge w:val="restart"/>
          </w:tcPr>
          <w:p w14:paraId="7BEB259D" w14:textId="77777777" w:rsidR="00A268D7" w:rsidRPr="00922523" w:rsidRDefault="00A268D7" w:rsidP="00E13DF2">
            <w:pPr>
              <w:contextualSpacing/>
              <w:jc w:val="center"/>
              <w:rPr>
                <w:rFonts w:ascii="Sylfaen" w:hAnsi="Sylfaen"/>
                <w:lang w:val="af-ZA"/>
              </w:rPr>
            </w:pPr>
          </w:p>
          <w:p w14:paraId="070EF77E" w14:textId="77777777" w:rsidR="00A268D7" w:rsidRPr="00922523" w:rsidRDefault="00A268D7" w:rsidP="00E13DF2">
            <w:pPr>
              <w:contextualSpacing/>
              <w:jc w:val="center"/>
              <w:rPr>
                <w:rFonts w:ascii="Sylfaen" w:hAnsi="Sylfaen"/>
                <w:lang w:val="af-ZA"/>
              </w:rPr>
            </w:pPr>
            <w:r w:rsidRPr="00922523">
              <w:rPr>
                <w:rFonts w:ascii="Sylfaen" w:hAnsi="Sylfaen"/>
                <w:lang w:val="af-ZA"/>
              </w:rPr>
              <w:t>Ցուցանիշներ</w:t>
            </w:r>
          </w:p>
        </w:tc>
        <w:tc>
          <w:tcPr>
            <w:tcW w:w="1275" w:type="dxa"/>
          </w:tcPr>
          <w:p w14:paraId="64394F33" w14:textId="77777777" w:rsidR="00A268D7" w:rsidRPr="00922523" w:rsidRDefault="00A268D7" w:rsidP="00E13DF2">
            <w:pPr>
              <w:contextualSpacing/>
              <w:jc w:val="center"/>
              <w:rPr>
                <w:rFonts w:ascii="Sylfaen" w:hAnsi="Sylfaen"/>
                <w:lang w:val="af-ZA"/>
              </w:rPr>
            </w:pPr>
            <w:r w:rsidRPr="00922523">
              <w:rPr>
                <w:rFonts w:ascii="Sylfaen" w:hAnsi="Sylfaen"/>
                <w:lang w:val="af-ZA"/>
              </w:rPr>
              <w:t>Ելակետային</w:t>
            </w:r>
          </w:p>
          <w:p w14:paraId="05A03ABC" w14:textId="77777777" w:rsidR="00A268D7" w:rsidRPr="00922523" w:rsidRDefault="00A268D7" w:rsidP="00E13DF2">
            <w:pPr>
              <w:contextualSpacing/>
              <w:jc w:val="center"/>
              <w:rPr>
                <w:rFonts w:ascii="Sylfaen" w:hAnsi="Sylfaen"/>
                <w:lang w:val="af-ZA"/>
              </w:rPr>
            </w:pPr>
            <w:r w:rsidRPr="00922523">
              <w:rPr>
                <w:rFonts w:ascii="Sylfaen" w:hAnsi="Sylfaen"/>
                <w:lang w:val="af-ZA"/>
              </w:rPr>
              <w:t>արժեք</w:t>
            </w:r>
          </w:p>
        </w:tc>
        <w:tc>
          <w:tcPr>
            <w:tcW w:w="4556" w:type="dxa"/>
            <w:gridSpan w:val="5"/>
          </w:tcPr>
          <w:p w14:paraId="6EFA04A7" w14:textId="77777777" w:rsidR="00A268D7" w:rsidRPr="00922523" w:rsidRDefault="00A268D7" w:rsidP="00E13DF2">
            <w:pPr>
              <w:contextualSpacing/>
              <w:jc w:val="center"/>
              <w:rPr>
                <w:rFonts w:ascii="Sylfaen" w:hAnsi="Sylfaen"/>
                <w:lang w:val="af-ZA"/>
              </w:rPr>
            </w:pPr>
            <w:r w:rsidRPr="00922523">
              <w:rPr>
                <w:rFonts w:ascii="Sylfaen" w:hAnsi="Sylfaen"/>
                <w:lang w:val="af-ZA"/>
              </w:rPr>
              <w:t>Թիրախային արժեքներ</w:t>
            </w:r>
          </w:p>
        </w:tc>
      </w:tr>
      <w:tr w:rsidR="00A268D7" w:rsidRPr="00922523" w14:paraId="007BD032" w14:textId="77777777" w:rsidTr="00060E11">
        <w:tc>
          <w:tcPr>
            <w:tcW w:w="3371" w:type="dxa"/>
            <w:vMerge/>
          </w:tcPr>
          <w:p w14:paraId="4D9CCBEE" w14:textId="77777777" w:rsidR="00A268D7" w:rsidRPr="00922523" w:rsidRDefault="00A268D7" w:rsidP="00A268D7">
            <w:pPr>
              <w:contextualSpacing/>
              <w:jc w:val="center"/>
              <w:rPr>
                <w:rFonts w:ascii="Sylfaen" w:hAnsi="Sylfaen"/>
                <w:lang w:val="af-ZA"/>
              </w:rPr>
            </w:pPr>
          </w:p>
        </w:tc>
        <w:tc>
          <w:tcPr>
            <w:tcW w:w="1819" w:type="dxa"/>
            <w:gridSpan w:val="2"/>
            <w:vMerge/>
          </w:tcPr>
          <w:p w14:paraId="1348574F" w14:textId="77777777" w:rsidR="00A268D7" w:rsidRPr="00922523" w:rsidRDefault="00A268D7" w:rsidP="00A268D7">
            <w:pPr>
              <w:contextualSpacing/>
              <w:jc w:val="center"/>
              <w:rPr>
                <w:rFonts w:ascii="Sylfaen" w:hAnsi="Sylfaen"/>
                <w:lang w:val="af-ZA"/>
              </w:rPr>
            </w:pPr>
          </w:p>
        </w:tc>
        <w:tc>
          <w:tcPr>
            <w:tcW w:w="1275" w:type="dxa"/>
          </w:tcPr>
          <w:p w14:paraId="594A301D" w14:textId="14CECABB" w:rsidR="00A268D7" w:rsidRPr="00922523" w:rsidRDefault="00A723CD" w:rsidP="00A268D7">
            <w:pPr>
              <w:contextualSpacing/>
              <w:jc w:val="center"/>
              <w:rPr>
                <w:rFonts w:ascii="Sylfaen" w:hAnsi="Sylfaen"/>
                <w:lang w:val="af-ZA"/>
              </w:rPr>
            </w:pPr>
            <w:r w:rsidRPr="00922523">
              <w:rPr>
                <w:rFonts w:ascii="Sylfaen" w:hAnsi="Sylfaen"/>
                <w:lang w:val="af-ZA"/>
              </w:rPr>
              <w:t>100000000</w:t>
            </w:r>
          </w:p>
        </w:tc>
        <w:tc>
          <w:tcPr>
            <w:tcW w:w="956" w:type="dxa"/>
          </w:tcPr>
          <w:p w14:paraId="0E24AE24" w14:textId="19B2ACD7" w:rsidR="00A268D7" w:rsidRPr="00922523" w:rsidRDefault="00A268D7" w:rsidP="00A268D7">
            <w:pPr>
              <w:contextualSpacing/>
              <w:jc w:val="center"/>
              <w:rPr>
                <w:rFonts w:ascii="Sylfaen" w:hAnsi="Sylfaen"/>
                <w:lang w:val="af-ZA"/>
              </w:rPr>
            </w:pPr>
            <w:r w:rsidRPr="00922523">
              <w:rPr>
                <w:rFonts w:ascii="Sylfaen" w:hAnsi="Sylfaen"/>
                <w:lang w:val="af-ZA"/>
              </w:rPr>
              <w:t>2022</w:t>
            </w:r>
          </w:p>
        </w:tc>
        <w:tc>
          <w:tcPr>
            <w:tcW w:w="970" w:type="dxa"/>
          </w:tcPr>
          <w:p w14:paraId="30395A3E" w14:textId="77777777" w:rsidR="00A268D7" w:rsidRPr="00922523" w:rsidRDefault="00A268D7" w:rsidP="00A268D7">
            <w:pPr>
              <w:contextualSpacing/>
              <w:jc w:val="center"/>
              <w:rPr>
                <w:rFonts w:ascii="Sylfaen" w:hAnsi="Sylfaen"/>
                <w:lang w:val="af-ZA"/>
              </w:rPr>
            </w:pPr>
            <w:r w:rsidRPr="00922523">
              <w:rPr>
                <w:rFonts w:ascii="Sylfaen" w:hAnsi="Sylfaen"/>
                <w:lang w:val="af-ZA"/>
              </w:rPr>
              <w:t>2023</w:t>
            </w:r>
          </w:p>
        </w:tc>
        <w:tc>
          <w:tcPr>
            <w:tcW w:w="870" w:type="dxa"/>
          </w:tcPr>
          <w:p w14:paraId="2347DB16" w14:textId="77777777" w:rsidR="00A268D7" w:rsidRPr="00922523" w:rsidRDefault="00A268D7" w:rsidP="00A268D7">
            <w:pPr>
              <w:contextualSpacing/>
              <w:jc w:val="center"/>
              <w:rPr>
                <w:rFonts w:ascii="Sylfaen" w:hAnsi="Sylfaen"/>
                <w:lang w:val="af-ZA"/>
              </w:rPr>
            </w:pPr>
            <w:r w:rsidRPr="00922523">
              <w:rPr>
                <w:rFonts w:ascii="Sylfaen" w:hAnsi="Sylfaen"/>
                <w:lang w:val="af-ZA"/>
              </w:rPr>
              <w:t>2024</w:t>
            </w:r>
          </w:p>
        </w:tc>
        <w:tc>
          <w:tcPr>
            <w:tcW w:w="879" w:type="dxa"/>
          </w:tcPr>
          <w:p w14:paraId="16AC9750" w14:textId="77777777" w:rsidR="00A268D7" w:rsidRPr="00922523" w:rsidRDefault="00A268D7" w:rsidP="00A268D7">
            <w:pPr>
              <w:contextualSpacing/>
              <w:jc w:val="center"/>
              <w:rPr>
                <w:rFonts w:ascii="Sylfaen" w:hAnsi="Sylfaen"/>
                <w:lang w:val="af-ZA"/>
              </w:rPr>
            </w:pPr>
            <w:r w:rsidRPr="00922523">
              <w:rPr>
                <w:rFonts w:ascii="Sylfaen" w:hAnsi="Sylfaen"/>
                <w:lang w:val="af-ZA"/>
              </w:rPr>
              <w:t>2025</w:t>
            </w:r>
          </w:p>
        </w:tc>
        <w:tc>
          <w:tcPr>
            <w:tcW w:w="881" w:type="dxa"/>
          </w:tcPr>
          <w:p w14:paraId="76359401" w14:textId="77777777" w:rsidR="00A268D7" w:rsidRPr="00922523" w:rsidRDefault="00A268D7" w:rsidP="00A268D7">
            <w:pPr>
              <w:contextualSpacing/>
              <w:jc w:val="center"/>
              <w:rPr>
                <w:rFonts w:ascii="Sylfaen" w:hAnsi="Sylfaen"/>
                <w:lang w:val="af-ZA"/>
              </w:rPr>
            </w:pPr>
            <w:r w:rsidRPr="00922523">
              <w:rPr>
                <w:rFonts w:ascii="Sylfaen" w:hAnsi="Sylfaen"/>
                <w:lang w:val="af-ZA"/>
              </w:rPr>
              <w:t>2026</w:t>
            </w:r>
          </w:p>
        </w:tc>
      </w:tr>
      <w:tr w:rsidR="00A268D7" w:rsidRPr="00922523" w14:paraId="06755D4D" w14:textId="77777777" w:rsidTr="00060E11">
        <w:tc>
          <w:tcPr>
            <w:tcW w:w="3371" w:type="dxa"/>
            <w:vMerge/>
          </w:tcPr>
          <w:p w14:paraId="28EEBBF2" w14:textId="77777777" w:rsidR="00A268D7" w:rsidRPr="00922523" w:rsidRDefault="00A268D7" w:rsidP="00A268D7">
            <w:pPr>
              <w:contextualSpacing/>
              <w:jc w:val="center"/>
              <w:rPr>
                <w:rFonts w:ascii="Sylfaen" w:hAnsi="Sylfaen"/>
                <w:lang w:val="af-ZA"/>
              </w:rPr>
            </w:pPr>
          </w:p>
        </w:tc>
        <w:tc>
          <w:tcPr>
            <w:tcW w:w="1819" w:type="dxa"/>
            <w:gridSpan w:val="2"/>
            <w:vMerge/>
          </w:tcPr>
          <w:p w14:paraId="69AD0C14" w14:textId="77777777" w:rsidR="00A268D7" w:rsidRPr="00922523" w:rsidRDefault="00A268D7" w:rsidP="00A268D7">
            <w:pPr>
              <w:contextualSpacing/>
              <w:jc w:val="center"/>
              <w:rPr>
                <w:rFonts w:ascii="Sylfaen" w:hAnsi="Sylfaen"/>
                <w:lang w:val="af-ZA"/>
              </w:rPr>
            </w:pPr>
          </w:p>
        </w:tc>
        <w:tc>
          <w:tcPr>
            <w:tcW w:w="1275" w:type="dxa"/>
          </w:tcPr>
          <w:p w14:paraId="2EB54674" w14:textId="77777777" w:rsidR="00A268D7" w:rsidRPr="00922523" w:rsidRDefault="00A268D7" w:rsidP="00A268D7">
            <w:pPr>
              <w:contextualSpacing/>
              <w:jc w:val="center"/>
              <w:rPr>
                <w:rFonts w:ascii="Sylfaen" w:hAnsi="Sylfaen"/>
                <w:lang w:val="af-ZA"/>
              </w:rPr>
            </w:pPr>
          </w:p>
        </w:tc>
        <w:tc>
          <w:tcPr>
            <w:tcW w:w="956" w:type="dxa"/>
          </w:tcPr>
          <w:p w14:paraId="7B5C9093" w14:textId="5C441663" w:rsidR="00A268D7" w:rsidRPr="00922523" w:rsidRDefault="00A268D7" w:rsidP="00A268D7">
            <w:pPr>
              <w:contextualSpacing/>
              <w:jc w:val="center"/>
              <w:rPr>
                <w:rFonts w:ascii="Sylfaen" w:hAnsi="Sylfaen"/>
                <w:lang w:val="af-ZA"/>
              </w:rPr>
            </w:pPr>
          </w:p>
        </w:tc>
        <w:tc>
          <w:tcPr>
            <w:tcW w:w="970" w:type="dxa"/>
          </w:tcPr>
          <w:p w14:paraId="29235FB3" w14:textId="77777777" w:rsidR="00A268D7" w:rsidRPr="00922523" w:rsidRDefault="00A268D7" w:rsidP="00A268D7">
            <w:pPr>
              <w:contextualSpacing/>
              <w:jc w:val="center"/>
              <w:rPr>
                <w:rFonts w:ascii="Sylfaen" w:hAnsi="Sylfaen"/>
                <w:lang w:val="af-ZA"/>
              </w:rPr>
            </w:pPr>
          </w:p>
        </w:tc>
        <w:tc>
          <w:tcPr>
            <w:tcW w:w="870" w:type="dxa"/>
          </w:tcPr>
          <w:p w14:paraId="4D1B1916" w14:textId="6D7EE87D" w:rsidR="00A268D7" w:rsidRPr="00922523" w:rsidRDefault="00A723CD" w:rsidP="00A268D7">
            <w:pPr>
              <w:contextualSpacing/>
              <w:jc w:val="center"/>
              <w:rPr>
                <w:rFonts w:ascii="Sylfaen" w:hAnsi="Sylfaen"/>
                <w:lang w:val="af-ZA"/>
              </w:rPr>
            </w:pPr>
            <w:r w:rsidRPr="00922523">
              <w:rPr>
                <w:rFonts w:ascii="Sylfaen" w:hAnsi="Sylfaen"/>
                <w:lang w:val="af-ZA"/>
              </w:rPr>
              <w:t>25 000 000</w:t>
            </w:r>
          </w:p>
        </w:tc>
        <w:tc>
          <w:tcPr>
            <w:tcW w:w="879" w:type="dxa"/>
          </w:tcPr>
          <w:p w14:paraId="239E50A3" w14:textId="642DA2BA" w:rsidR="00A268D7" w:rsidRPr="00922523" w:rsidRDefault="00A723CD" w:rsidP="00A268D7">
            <w:pPr>
              <w:contextualSpacing/>
              <w:jc w:val="center"/>
              <w:rPr>
                <w:rFonts w:ascii="Sylfaen" w:hAnsi="Sylfaen"/>
                <w:lang w:val="af-ZA"/>
              </w:rPr>
            </w:pPr>
            <w:r w:rsidRPr="00922523">
              <w:rPr>
                <w:rFonts w:ascii="Sylfaen" w:hAnsi="Sylfaen"/>
                <w:lang w:val="af-ZA"/>
              </w:rPr>
              <w:t>25 000 000</w:t>
            </w:r>
          </w:p>
        </w:tc>
        <w:tc>
          <w:tcPr>
            <w:tcW w:w="881" w:type="dxa"/>
          </w:tcPr>
          <w:p w14:paraId="0B88496C" w14:textId="299479FA" w:rsidR="00A268D7" w:rsidRPr="00922523" w:rsidRDefault="00A723CD" w:rsidP="00A268D7">
            <w:pPr>
              <w:contextualSpacing/>
              <w:jc w:val="center"/>
              <w:rPr>
                <w:rFonts w:ascii="Sylfaen" w:hAnsi="Sylfaen"/>
                <w:lang w:val="af-ZA"/>
              </w:rPr>
            </w:pPr>
            <w:r w:rsidRPr="00922523">
              <w:rPr>
                <w:rFonts w:ascii="Sylfaen" w:hAnsi="Sylfaen"/>
                <w:lang w:val="af-ZA"/>
              </w:rPr>
              <w:t>50 000 000</w:t>
            </w:r>
          </w:p>
        </w:tc>
      </w:tr>
      <w:tr w:rsidR="00A268D7" w:rsidRPr="00922523" w14:paraId="63586A34" w14:textId="77777777" w:rsidTr="00060E11">
        <w:tc>
          <w:tcPr>
            <w:tcW w:w="3371" w:type="dxa"/>
          </w:tcPr>
          <w:p w14:paraId="5F88F4C4" w14:textId="77777777" w:rsidR="00A268D7" w:rsidRPr="00922523" w:rsidRDefault="00A268D7" w:rsidP="00E13DF2">
            <w:pPr>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tcPr>
          <w:p w14:paraId="2422D9F9" w14:textId="77777777" w:rsidR="00A268D7" w:rsidRPr="00922523" w:rsidRDefault="00A268D7" w:rsidP="00E13DF2">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6810E5F8" w14:textId="3A83CBE0" w:rsidR="00A268D7" w:rsidRPr="00922523" w:rsidRDefault="00A268D7" w:rsidP="00E13DF2">
            <w:pPr>
              <w:contextualSpacing/>
              <w:rPr>
                <w:rFonts w:ascii="Sylfaen" w:hAnsi="Sylfaen"/>
                <w:lang w:val="af-ZA"/>
              </w:rPr>
            </w:pPr>
            <w:r w:rsidRPr="00922523">
              <w:rPr>
                <w:rFonts w:ascii="Sylfaen" w:hAnsi="Sylfaen"/>
                <w:lang w:val="af-ZA"/>
              </w:rPr>
              <w:t>1.1.</w:t>
            </w:r>
            <w:r w:rsidR="000C4005" w:rsidRPr="00922523">
              <w:rPr>
                <w:rFonts w:ascii="Sylfaen" w:hAnsi="Sylfaen"/>
                <w:lang w:val="af-ZA"/>
              </w:rPr>
              <w:t xml:space="preserve"> Առկա իրավիճակի վերլուծության իրականացում</w:t>
            </w:r>
          </w:p>
          <w:p w14:paraId="6B5343FE" w14:textId="1A4B943C" w:rsidR="00A268D7" w:rsidRPr="00922523" w:rsidRDefault="00A268D7" w:rsidP="00E13DF2">
            <w:pPr>
              <w:contextualSpacing/>
              <w:rPr>
                <w:rFonts w:ascii="Sylfaen" w:hAnsi="Sylfaen"/>
                <w:lang w:val="af-ZA"/>
              </w:rPr>
            </w:pPr>
            <w:r w:rsidRPr="00922523">
              <w:rPr>
                <w:rFonts w:ascii="Sylfaen" w:hAnsi="Sylfaen"/>
                <w:lang w:val="af-ZA"/>
              </w:rPr>
              <w:t>1.2.</w:t>
            </w:r>
            <w:r w:rsidR="000C4005" w:rsidRPr="00922523">
              <w:rPr>
                <w:rFonts w:ascii="Sylfaen" w:hAnsi="Sylfaen"/>
                <w:lang w:val="af-ZA"/>
              </w:rPr>
              <w:t xml:space="preserve"> </w:t>
            </w:r>
            <w:r w:rsidR="00BD343C" w:rsidRPr="00922523">
              <w:rPr>
                <w:rFonts w:ascii="Sylfaen" w:hAnsi="Sylfaen"/>
                <w:lang w:val="af-ZA"/>
              </w:rPr>
              <w:t>Բնակիչների շրջանում հարցումների իրականացում</w:t>
            </w:r>
          </w:p>
          <w:p w14:paraId="74644C80" w14:textId="77777777" w:rsidR="00A268D7" w:rsidRPr="00922523" w:rsidRDefault="00A268D7" w:rsidP="00E13DF2">
            <w:pPr>
              <w:contextualSpacing/>
              <w:rPr>
                <w:rFonts w:ascii="Sylfaen" w:hAnsi="Sylfaen"/>
                <w:lang w:val="af-ZA"/>
              </w:rPr>
            </w:pPr>
          </w:p>
          <w:p w14:paraId="46D7B3A0" w14:textId="77777777" w:rsidR="00A268D7" w:rsidRPr="00922523" w:rsidRDefault="00A268D7" w:rsidP="00E13DF2">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5C12D4F8" w14:textId="4E0F70FE" w:rsidR="00A268D7" w:rsidRPr="00922523" w:rsidRDefault="00A268D7" w:rsidP="00E13DF2">
            <w:pPr>
              <w:contextualSpacing/>
              <w:rPr>
                <w:rFonts w:ascii="Sylfaen" w:hAnsi="Sylfaen"/>
                <w:lang w:val="af-ZA"/>
              </w:rPr>
            </w:pPr>
            <w:r w:rsidRPr="00922523">
              <w:rPr>
                <w:rFonts w:ascii="Sylfaen" w:hAnsi="Sylfaen"/>
                <w:lang w:val="af-ZA"/>
              </w:rPr>
              <w:t>2.1.</w:t>
            </w:r>
            <w:r w:rsidR="003A51DB" w:rsidRPr="00922523">
              <w:rPr>
                <w:rFonts w:ascii="Sylfaen" w:hAnsi="Sylfaen"/>
                <w:lang w:val="af-ZA"/>
              </w:rPr>
              <w:t xml:space="preserve"> Դրամաշնորհային պայմանագրի կնքում</w:t>
            </w:r>
          </w:p>
          <w:p w14:paraId="598111BF" w14:textId="0A9676CF" w:rsidR="00A268D7" w:rsidRPr="00922523" w:rsidRDefault="00A268D7" w:rsidP="00E13DF2">
            <w:pPr>
              <w:contextualSpacing/>
              <w:rPr>
                <w:rFonts w:ascii="Sylfaen" w:hAnsi="Sylfaen"/>
                <w:lang w:val="af-ZA"/>
              </w:rPr>
            </w:pPr>
            <w:r w:rsidRPr="00922523">
              <w:rPr>
                <w:rFonts w:ascii="Sylfaen" w:hAnsi="Sylfaen"/>
                <w:lang w:val="af-ZA"/>
              </w:rPr>
              <w:t>2.2.</w:t>
            </w:r>
            <w:r w:rsidR="003A51DB" w:rsidRPr="00922523">
              <w:rPr>
                <w:rFonts w:ascii="Sylfaen" w:hAnsi="Sylfaen"/>
                <w:lang w:val="af-ZA"/>
              </w:rPr>
              <w:t xml:space="preserve"> Տեխնիկայի ձեռքբերում</w:t>
            </w:r>
          </w:p>
          <w:p w14:paraId="4792BC8E" w14:textId="11EA35D5" w:rsidR="00A268D7" w:rsidRPr="00922523" w:rsidRDefault="00787D33" w:rsidP="00E13DF2">
            <w:pPr>
              <w:rPr>
                <w:rFonts w:ascii="Sylfaen" w:hAnsi="Sylfaen"/>
                <w:lang w:val="af-ZA"/>
              </w:rPr>
            </w:pPr>
            <w:r w:rsidRPr="00922523">
              <w:rPr>
                <w:rFonts w:ascii="Sylfaen" w:hAnsi="Sylfaen"/>
                <w:lang w:val="af-ZA"/>
              </w:rPr>
              <w:t xml:space="preserve">2.3 Հաշվետվություն։ </w:t>
            </w:r>
          </w:p>
        </w:tc>
      </w:tr>
      <w:tr w:rsidR="00A268D7" w:rsidRPr="00922523" w14:paraId="2A7E11F1" w14:textId="77777777" w:rsidTr="00060E11">
        <w:tc>
          <w:tcPr>
            <w:tcW w:w="3371" w:type="dxa"/>
          </w:tcPr>
          <w:p w14:paraId="51EF25D4" w14:textId="77777777" w:rsidR="00A268D7" w:rsidRPr="00922523" w:rsidRDefault="00A268D7" w:rsidP="00E13DF2">
            <w:pPr>
              <w:contextualSpacing/>
              <w:rPr>
                <w:rFonts w:ascii="Sylfaen" w:hAnsi="Sylfaen"/>
                <w:lang w:val="af-ZA"/>
              </w:rPr>
            </w:pPr>
            <w:r w:rsidRPr="00922523">
              <w:rPr>
                <w:rFonts w:ascii="Sylfaen" w:hAnsi="Sylfaen"/>
                <w:lang w:val="af-ZA"/>
              </w:rPr>
              <w:t>Ծրագրի բյուջեն</w:t>
            </w:r>
          </w:p>
        </w:tc>
        <w:tc>
          <w:tcPr>
            <w:tcW w:w="7650" w:type="dxa"/>
            <w:gridSpan w:val="8"/>
          </w:tcPr>
          <w:p w14:paraId="5E8B2728" w14:textId="77777777" w:rsidR="00A268D7" w:rsidRPr="00922523" w:rsidRDefault="00A268D7" w:rsidP="00E13DF2">
            <w:pPr>
              <w:contextualSpacing/>
              <w:rPr>
                <w:rFonts w:ascii="Sylfaen" w:hAnsi="Sylfaen"/>
                <w:lang w:val="af-ZA"/>
              </w:rPr>
            </w:pPr>
            <w:r w:rsidRPr="00922523">
              <w:rPr>
                <w:rFonts w:ascii="Sylfaen" w:hAnsi="Sylfaen"/>
                <w:lang w:val="af-ZA"/>
              </w:rPr>
              <w:t xml:space="preserve">Ընթացիկ ծախսեր՝ </w:t>
            </w:r>
          </w:p>
          <w:p w14:paraId="1B6A0E03" w14:textId="6B8C14CA" w:rsidR="00A268D7" w:rsidRPr="00922523" w:rsidRDefault="00A268D7" w:rsidP="00E13DF2">
            <w:pPr>
              <w:contextualSpacing/>
              <w:rPr>
                <w:rFonts w:ascii="Sylfaen" w:hAnsi="Sylfaen"/>
                <w:lang w:val="af-ZA"/>
              </w:rPr>
            </w:pPr>
            <w:r w:rsidRPr="00922523">
              <w:rPr>
                <w:rFonts w:ascii="Sylfaen" w:hAnsi="Sylfaen"/>
                <w:lang w:val="af-ZA"/>
              </w:rPr>
              <w:t>Կապիտալ ծախսեր՝</w:t>
            </w:r>
            <w:r w:rsidR="00C77926" w:rsidRPr="00922523">
              <w:rPr>
                <w:rFonts w:ascii="Sylfaen" w:hAnsi="Sylfaen"/>
                <w:lang w:val="af-ZA"/>
              </w:rPr>
              <w:t>215</w:t>
            </w:r>
            <w:r w:rsidR="000C4005" w:rsidRPr="00922523">
              <w:rPr>
                <w:rFonts w:ascii="Sylfaen" w:hAnsi="Sylfaen"/>
                <w:lang w:val="af-ZA"/>
              </w:rPr>
              <w:t xml:space="preserve"> 000 000</w:t>
            </w:r>
          </w:p>
          <w:p w14:paraId="4EA852D2" w14:textId="1C87AE1B" w:rsidR="00A268D7" w:rsidRPr="00922523" w:rsidRDefault="00A268D7" w:rsidP="00E13DF2">
            <w:pPr>
              <w:contextualSpacing/>
              <w:rPr>
                <w:rFonts w:ascii="Sylfaen" w:hAnsi="Sylfaen"/>
                <w:lang w:val="af-ZA"/>
              </w:rPr>
            </w:pPr>
            <w:r w:rsidRPr="00922523">
              <w:rPr>
                <w:rFonts w:ascii="Sylfaen" w:hAnsi="Sylfaen"/>
                <w:lang w:val="af-ZA"/>
              </w:rPr>
              <w:t xml:space="preserve">Ընդհանուր բյուջեն՝ </w:t>
            </w:r>
            <w:r w:rsidR="00C77926" w:rsidRPr="00922523">
              <w:rPr>
                <w:rFonts w:ascii="Sylfaen" w:hAnsi="Sylfaen"/>
                <w:lang w:val="af-ZA"/>
              </w:rPr>
              <w:t>215</w:t>
            </w:r>
            <w:r w:rsidR="000C4005" w:rsidRPr="00922523">
              <w:rPr>
                <w:rFonts w:ascii="Sylfaen" w:hAnsi="Sylfaen"/>
                <w:lang w:val="af-ZA"/>
              </w:rPr>
              <w:t xml:space="preserve"> 000 000</w:t>
            </w:r>
          </w:p>
        </w:tc>
      </w:tr>
      <w:tr w:rsidR="00A268D7" w:rsidRPr="00922523" w14:paraId="2B45F4AC" w14:textId="77777777" w:rsidTr="00060E11">
        <w:tc>
          <w:tcPr>
            <w:tcW w:w="3371" w:type="dxa"/>
          </w:tcPr>
          <w:p w14:paraId="41830140" w14:textId="77777777" w:rsidR="00A268D7" w:rsidRPr="00922523" w:rsidRDefault="00A268D7" w:rsidP="00E13DF2">
            <w:pPr>
              <w:contextualSpacing/>
              <w:rPr>
                <w:rFonts w:ascii="Sylfaen" w:hAnsi="Sylfaen"/>
                <w:lang w:val="af-ZA"/>
              </w:rPr>
            </w:pPr>
            <w:r w:rsidRPr="00922523">
              <w:rPr>
                <w:rFonts w:ascii="Sylfaen" w:hAnsi="Sylfaen"/>
                <w:lang w:val="af-ZA"/>
              </w:rPr>
              <w:lastRenderedPageBreak/>
              <w:t>Ծրագրի իրականացման համար անհրաժեշտ այլ ռեսուրսներ</w:t>
            </w:r>
          </w:p>
        </w:tc>
        <w:tc>
          <w:tcPr>
            <w:tcW w:w="7650" w:type="dxa"/>
            <w:gridSpan w:val="8"/>
          </w:tcPr>
          <w:p w14:paraId="59D3BEA7" w14:textId="77777777" w:rsidR="00A268D7" w:rsidRPr="00922523" w:rsidRDefault="00A268D7" w:rsidP="00C77926">
            <w:pPr>
              <w:contextualSpacing/>
              <w:rPr>
                <w:rFonts w:ascii="Sylfaen" w:hAnsi="Sylfaen"/>
                <w:lang w:val="af-ZA"/>
              </w:rPr>
            </w:pPr>
            <w:r w:rsidRPr="00922523">
              <w:rPr>
                <w:rFonts w:ascii="Sylfaen" w:hAnsi="Sylfaen"/>
                <w:lang w:val="af-ZA"/>
              </w:rPr>
              <w:t>Ներդրումների ներգրավում</w:t>
            </w:r>
          </w:p>
        </w:tc>
      </w:tr>
      <w:tr w:rsidR="00A268D7" w:rsidRPr="00922523" w14:paraId="4F1D8276" w14:textId="77777777" w:rsidTr="00060E11">
        <w:tc>
          <w:tcPr>
            <w:tcW w:w="3371" w:type="dxa"/>
          </w:tcPr>
          <w:p w14:paraId="35C82275" w14:textId="77777777" w:rsidR="00A268D7" w:rsidRPr="00922523" w:rsidRDefault="00A268D7" w:rsidP="00E13DF2">
            <w:pPr>
              <w:contextualSpacing/>
              <w:rPr>
                <w:rFonts w:ascii="Sylfaen" w:hAnsi="Sylfaen"/>
                <w:lang w:val="af-ZA"/>
              </w:rPr>
            </w:pPr>
            <w:r w:rsidRPr="00922523">
              <w:rPr>
                <w:rFonts w:ascii="Sylfaen" w:hAnsi="Sylfaen"/>
                <w:lang w:val="af-ZA"/>
              </w:rPr>
              <w:t>Ծրագրի հիմնական ռիսկերը</w:t>
            </w:r>
          </w:p>
        </w:tc>
        <w:tc>
          <w:tcPr>
            <w:tcW w:w="7650" w:type="dxa"/>
            <w:gridSpan w:val="8"/>
          </w:tcPr>
          <w:p w14:paraId="59DEB047" w14:textId="10B847BC" w:rsidR="00A268D7" w:rsidRPr="00922523" w:rsidRDefault="000C4005" w:rsidP="000C4005">
            <w:pPr>
              <w:contextualSpacing/>
              <w:rPr>
                <w:rFonts w:ascii="Sylfaen" w:hAnsi="Sylfaen"/>
                <w:lang w:val="af-ZA"/>
              </w:rPr>
            </w:pPr>
            <w:r w:rsidRPr="00922523">
              <w:rPr>
                <w:rFonts w:ascii="Sylfaen" w:hAnsi="Sylfaen"/>
                <w:lang w:val="af-ZA"/>
              </w:rPr>
              <w:t>Պատերազմ, համաճարակ</w:t>
            </w:r>
          </w:p>
        </w:tc>
      </w:tr>
      <w:tr w:rsidR="00A268D7" w:rsidRPr="00922523" w14:paraId="68CC0822" w14:textId="77777777" w:rsidTr="00060E11">
        <w:tc>
          <w:tcPr>
            <w:tcW w:w="3371" w:type="dxa"/>
          </w:tcPr>
          <w:p w14:paraId="3A22CD92" w14:textId="77777777" w:rsidR="00A268D7" w:rsidRPr="00922523" w:rsidRDefault="00A268D7" w:rsidP="00E13DF2">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643538AC" w14:textId="070F6CD1" w:rsidR="00A268D7" w:rsidRPr="00922523" w:rsidRDefault="00C77926" w:rsidP="00E13DF2">
            <w:pPr>
              <w:contextualSpacing/>
              <w:jc w:val="center"/>
              <w:rPr>
                <w:rFonts w:ascii="Sylfaen" w:hAnsi="Sylfaen"/>
                <w:lang w:val="af-ZA"/>
              </w:rPr>
            </w:pPr>
            <w:r w:rsidRPr="00922523">
              <w:rPr>
                <w:rFonts w:ascii="Sylfaen" w:hAnsi="Sylfaen"/>
                <w:lang w:val="af-ZA"/>
              </w:rPr>
              <w:t>Եղեգնաձոր խոշորացված համայնքի 20 500 բնակիչներ</w:t>
            </w:r>
          </w:p>
        </w:tc>
      </w:tr>
      <w:tr w:rsidR="00A268D7" w:rsidRPr="00922523" w14:paraId="04790802" w14:textId="77777777" w:rsidTr="00060E11">
        <w:tc>
          <w:tcPr>
            <w:tcW w:w="3371" w:type="dxa"/>
          </w:tcPr>
          <w:p w14:paraId="7660DE89" w14:textId="77777777" w:rsidR="00A268D7" w:rsidRPr="00922523" w:rsidRDefault="00A268D7" w:rsidP="00E13DF2">
            <w:pPr>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tcPr>
          <w:p w14:paraId="7D4613F8" w14:textId="0328EFAF" w:rsidR="00A268D7" w:rsidRPr="00922523" w:rsidRDefault="00A268D7" w:rsidP="00E13DF2">
            <w:pPr>
              <w:contextualSpacing/>
              <w:jc w:val="center"/>
              <w:rPr>
                <w:rFonts w:ascii="Sylfaen" w:hAnsi="Sylfaen"/>
                <w:lang w:val="af-ZA"/>
              </w:rPr>
            </w:pPr>
            <w:r w:rsidRPr="00922523">
              <w:rPr>
                <w:rFonts w:ascii="Sylfaen" w:hAnsi="Sylfaen"/>
                <w:lang w:val="af-ZA"/>
              </w:rPr>
              <w:t>2022-202</w:t>
            </w:r>
            <w:r w:rsidR="00C77926" w:rsidRPr="00922523">
              <w:rPr>
                <w:rFonts w:ascii="Sylfaen" w:hAnsi="Sylfaen"/>
                <w:lang w:val="af-ZA"/>
              </w:rPr>
              <w:t>6</w:t>
            </w:r>
            <w:r w:rsidRPr="00922523">
              <w:rPr>
                <w:rFonts w:ascii="Sylfaen" w:hAnsi="Sylfaen"/>
                <w:lang w:val="af-ZA"/>
              </w:rPr>
              <w:t>թթ.</w:t>
            </w:r>
          </w:p>
        </w:tc>
      </w:tr>
      <w:tr w:rsidR="00A268D7" w:rsidRPr="00C93B14" w14:paraId="79379569" w14:textId="77777777" w:rsidTr="00060E11">
        <w:tc>
          <w:tcPr>
            <w:tcW w:w="3371" w:type="dxa"/>
          </w:tcPr>
          <w:p w14:paraId="3234F265" w14:textId="77777777" w:rsidR="00A268D7" w:rsidRPr="00922523" w:rsidRDefault="00A268D7" w:rsidP="00E13DF2">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3443D2FA" w14:textId="77777777" w:rsidR="00A268D7" w:rsidRPr="00922523" w:rsidRDefault="00A268D7" w:rsidP="00E13DF2">
            <w:pPr>
              <w:contextualSpacing/>
              <w:jc w:val="center"/>
              <w:rPr>
                <w:rFonts w:ascii="Sylfaen" w:hAnsi="Sylfaen"/>
                <w:lang w:val="af-ZA"/>
              </w:rPr>
            </w:pPr>
          </w:p>
          <w:p w14:paraId="05B20A7C" w14:textId="60528DBC" w:rsidR="00A268D7" w:rsidRPr="00922523" w:rsidRDefault="00A268D7" w:rsidP="00060E11">
            <w:pPr>
              <w:contextualSpacing/>
              <w:jc w:val="center"/>
              <w:rPr>
                <w:rFonts w:ascii="Sylfaen" w:hAnsi="Sylfaen"/>
                <w:lang w:val="af-ZA"/>
              </w:rPr>
            </w:pPr>
            <w:r w:rsidRPr="00922523">
              <w:rPr>
                <w:rFonts w:ascii="Sylfaen" w:hAnsi="Sylfaen"/>
                <w:lang w:val="af-ZA"/>
              </w:rPr>
              <w:t>Ծրագիրը նախատեսվում է իրականացնել Հայաստանի տարածքային զարգացման հիմնադրամի</w:t>
            </w:r>
            <w:r w:rsidR="00C77926" w:rsidRPr="00922523">
              <w:rPr>
                <w:rFonts w:ascii="Sylfaen" w:hAnsi="Sylfaen"/>
                <w:lang w:val="af-ZA"/>
              </w:rPr>
              <w:t>, ՀՀ Կառավարության և այլ միջազգային կազմակերպությունների աջակցությամբ</w:t>
            </w:r>
          </w:p>
          <w:p w14:paraId="1A48E2F5" w14:textId="77777777" w:rsidR="00A268D7" w:rsidRPr="00922523" w:rsidRDefault="00A268D7" w:rsidP="00E13DF2">
            <w:pPr>
              <w:contextualSpacing/>
              <w:rPr>
                <w:rFonts w:ascii="Sylfaen" w:hAnsi="Sylfaen"/>
                <w:lang w:val="af-ZA"/>
              </w:rPr>
            </w:pPr>
          </w:p>
        </w:tc>
      </w:tr>
    </w:tbl>
    <w:p w14:paraId="380D14FE" w14:textId="77777777" w:rsidR="00E13DF2" w:rsidRPr="00922523" w:rsidRDefault="00E13DF2" w:rsidP="00E13DF2">
      <w:pPr>
        <w:spacing w:line="240" w:lineRule="auto"/>
        <w:contextualSpacing/>
        <w:jc w:val="center"/>
        <w:rPr>
          <w:rFonts w:ascii="Sylfaen" w:hAnsi="Sylfaen" w:cs="ArTarumianMatenagir"/>
          <w:b/>
          <w:bCs/>
          <w:lang w:val="af-ZA"/>
        </w:rPr>
      </w:pPr>
    </w:p>
    <w:p w14:paraId="51BE2F96" w14:textId="77777777" w:rsidR="00580A39" w:rsidRPr="00922523" w:rsidRDefault="00580A39" w:rsidP="00F86F3E">
      <w:pPr>
        <w:spacing w:line="240" w:lineRule="auto"/>
        <w:contextualSpacing/>
        <w:rPr>
          <w:rFonts w:ascii="Sylfaen" w:hAnsi="Sylfaen" w:cs="ArTarumianMatenagir"/>
          <w:b/>
          <w:bCs/>
          <w:lang w:val="af-ZA"/>
        </w:rPr>
      </w:pPr>
    </w:p>
    <w:p w14:paraId="07D987A1" w14:textId="77777777" w:rsidR="00EF4624" w:rsidRPr="00922523" w:rsidRDefault="00EF4624" w:rsidP="009C77DD">
      <w:pPr>
        <w:spacing w:line="240" w:lineRule="auto"/>
        <w:contextualSpacing/>
        <w:jc w:val="center"/>
        <w:rPr>
          <w:rFonts w:ascii="Sylfaen" w:hAnsi="Sylfaen" w:cs="ArTarumianMatenagir"/>
          <w:b/>
          <w:bCs/>
          <w:lang w:val="af-ZA"/>
        </w:rPr>
      </w:pPr>
    </w:p>
    <w:p w14:paraId="43993F6D" w14:textId="226E9868" w:rsidR="00E13DF2" w:rsidRPr="00922523" w:rsidRDefault="00E13DF2" w:rsidP="009C77DD">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46B4BF02" w14:textId="500B5693" w:rsidR="00E13DF2" w:rsidRPr="00922523" w:rsidRDefault="00E13DF2" w:rsidP="004242C5">
      <w:pPr>
        <w:pStyle w:val="ListParagraph"/>
        <w:spacing w:after="160" w:line="259" w:lineRule="auto"/>
        <w:jc w:val="center"/>
        <w:rPr>
          <w:rFonts w:ascii="Sylfaen" w:hAnsi="Sylfaen"/>
          <w:lang w:val="af-ZA"/>
        </w:rPr>
      </w:pPr>
      <w:r w:rsidRPr="00922523">
        <w:rPr>
          <w:rFonts w:ascii="Sylfaen" w:hAnsi="Sylfaen" w:cs="ArTarumianMatenagir"/>
          <w:bCs/>
          <w:lang w:val="af-ZA"/>
        </w:rPr>
        <w:t>«</w:t>
      </w: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Գլաձորյան</w:t>
      </w:r>
      <w:r w:rsidRPr="00922523">
        <w:rPr>
          <w:rFonts w:ascii="Sylfaen" w:hAnsi="Sylfaen"/>
          <w:lang w:val="af-ZA"/>
        </w:rPr>
        <w:t xml:space="preserve"> </w:t>
      </w:r>
      <w:r w:rsidRPr="00922523">
        <w:rPr>
          <w:rFonts w:ascii="Sylfaen" w:hAnsi="Sylfaen"/>
        </w:rPr>
        <w:t>փողոցի</w:t>
      </w:r>
      <w:r w:rsidRPr="00922523">
        <w:rPr>
          <w:rFonts w:ascii="Sylfaen" w:hAnsi="Sylfaen"/>
          <w:lang w:val="af-ZA"/>
        </w:rPr>
        <w:t xml:space="preserve"> 380</w:t>
      </w:r>
      <w:r w:rsidRPr="00922523">
        <w:rPr>
          <w:rFonts w:ascii="Sylfaen" w:hAnsi="Sylfaen"/>
        </w:rPr>
        <w:t>մ</w:t>
      </w:r>
      <w:r w:rsidRPr="00922523">
        <w:rPr>
          <w:rFonts w:ascii="Sylfaen" w:hAnsi="Sylfaen"/>
          <w:lang w:val="af-ZA"/>
        </w:rPr>
        <w:t xml:space="preserve"> </w:t>
      </w:r>
      <w:r w:rsidRPr="00922523">
        <w:rPr>
          <w:rFonts w:ascii="Sylfaen" w:hAnsi="Sylfaen"/>
        </w:rPr>
        <w:t>հատվածի</w:t>
      </w:r>
      <w:r w:rsidRPr="00922523">
        <w:rPr>
          <w:rFonts w:ascii="Sylfaen" w:hAnsi="Sylfaen"/>
          <w:lang w:val="af-ZA"/>
        </w:rPr>
        <w:t xml:space="preserve">, </w:t>
      </w:r>
      <w:r w:rsidRPr="00922523">
        <w:rPr>
          <w:rFonts w:ascii="Sylfaen" w:hAnsi="Sylfaen"/>
        </w:rPr>
        <w:t>Կամոյի</w:t>
      </w:r>
      <w:r w:rsidRPr="00922523">
        <w:rPr>
          <w:rFonts w:ascii="Sylfaen" w:hAnsi="Sylfaen"/>
          <w:lang w:val="af-ZA"/>
        </w:rPr>
        <w:t xml:space="preserve"> </w:t>
      </w:r>
      <w:r w:rsidRPr="00922523">
        <w:rPr>
          <w:rFonts w:ascii="Sylfaen" w:hAnsi="Sylfaen"/>
        </w:rPr>
        <w:t>փողոցի</w:t>
      </w:r>
      <w:r w:rsidRPr="00922523">
        <w:rPr>
          <w:rFonts w:ascii="Sylfaen" w:hAnsi="Sylfaen"/>
          <w:lang w:val="af-ZA"/>
        </w:rPr>
        <w:t xml:space="preserve">  2-</w:t>
      </w:r>
      <w:r w:rsidRPr="00922523">
        <w:rPr>
          <w:rFonts w:ascii="Sylfaen" w:hAnsi="Sylfaen"/>
        </w:rPr>
        <w:t>րդ</w:t>
      </w:r>
      <w:r w:rsidRPr="00922523">
        <w:rPr>
          <w:rFonts w:ascii="Sylfaen" w:hAnsi="Sylfaen"/>
          <w:lang w:val="af-ZA"/>
        </w:rPr>
        <w:t xml:space="preserve"> </w:t>
      </w:r>
      <w:r w:rsidRPr="00922523">
        <w:rPr>
          <w:rFonts w:ascii="Sylfaen" w:hAnsi="Sylfaen"/>
        </w:rPr>
        <w:t>նրբանցքի</w:t>
      </w:r>
      <w:r w:rsidRPr="00922523">
        <w:rPr>
          <w:rFonts w:ascii="Sylfaen" w:hAnsi="Sylfaen"/>
          <w:lang w:val="af-ZA"/>
        </w:rPr>
        <w:t xml:space="preserve"> 210</w:t>
      </w:r>
      <w:r w:rsidRPr="00922523">
        <w:rPr>
          <w:rFonts w:ascii="Sylfaen" w:hAnsi="Sylfaen"/>
        </w:rPr>
        <w:t>մ</w:t>
      </w:r>
      <w:r w:rsidRPr="00922523">
        <w:rPr>
          <w:rFonts w:ascii="Sylfaen" w:hAnsi="Sylfaen"/>
          <w:lang w:val="af-ZA"/>
        </w:rPr>
        <w:t xml:space="preserve">, </w:t>
      </w:r>
      <w:r w:rsidRPr="00922523">
        <w:rPr>
          <w:rFonts w:ascii="Sylfaen" w:hAnsi="Sylfaen"/>
        </w:rPr>
        <w:t>Մոմիկի</w:t>
      </w:r>
      <w:r w:rsidRPr="00922523">
        <w:rPr>
          <w:rFonts w:ascii="Sylfaen" w:hAnsi="Sylfaen"/>
          <w:lang w:val="af-ZA"/>
        </w:rPr>
        <w:t xml:space="preserve"> </w:t>
      </w:r>
      <w:r w:rsidRPr="00922523">
        <w:rPr>
          <w:rFonts w:ascii="Sylfaen" w:hAnsi="Sylfaen"/>
        </w:rPr>
        <w:t>փողոցի</w:t>
      </w:r>
      <w:r w:rsidRPr="00922523">
        <w:rPr>
          <w:rFonts w:ascii="Sylfaen" w:hAnsi="Sylfaen"/>
          <w:lang w:val="af-ZA"/>
        </w:rPr>
        <w:t xml:space="preserve"> I-</w:t>
      </w:r>
      <w:r w:rsidRPr="00922523">
        <w:rPr>
          <w:rFonts w:ascii="Sylfaen" w:hAnsi="Sylfaen"/>
        </w:rPr>
        <w:t>ին</w:t>
      </w:r>
      <w:r w:rsidRPr="00922523">
        <w:rPr>
          <w:rFonts w:ascii="Sylfaen" w:hAnsi="Sylfaen"/>
          <w:lang w:val="af-ZA"/>
        </w:rPr>
        <w:t xml:space="preserve"> </w:t>
      </w:r>
      <w:r w:rsidRPr="00922523">
        <w:rPr>
          <w:rFonts w:ascii="Sylfaen" w:hAnsi="Sylfaen"/>
        </w:rPr>
        <w:t>նրբանցքի</w:t>
      </w:r>
      <w:r w:rsidRPr="00922523">
        <w:rPr>
          <w:rFonts w:ascii="Sylfaen" w:hAnsi="Sylfaen"/>
          <w:lang w:val="af-ZA"/>
        </w:rPr>
        <w:t xml:space="preserve"> 270 </w:t>
      </w:r>
      <w:r w:rsidRPr="00922523">
        <w:rPr>
          <w:rFonts w:ascii="Sylfaen" w:hAnsi="Sylfaen"/>
        </w:rPr>
        <w:t>մ</w:t>
      </w:r>
      <w:r w:rsidRPr="00922523">
        <w:rPr>
          <w:rFonts w:ascii="Sylfaen" w:hAnsi="Sylfaen"/>
          <w:lang w:val="af-ZA"/>
        </w:rPr>
        <w:t xml:space="preserve">, </w:t>
      </w:r>
      <w:r w:rsidRPr="00922523">
        <w:rPr>
          <w:rFonts w:ascii="Sylfaen" w:hAnsi="Sylfaen"/>
        </w:rPr>
        <w:t>Կոմիտաս</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Մյասնիկյան</w:t>
      </w:r>
      <w:r w:rsidRPr="00922523">
        <w:rPr>
          <w:rFonts w:ascii="Sylfaen" w:hAnsi="Sylfaen"/>
          <w:lang w:val="af-ZA"/>
        </w:rPr>
        <w:t xml:space="preserve"> </w:t>
      </w:r>
      <w:r w:rsidRPr="00922523">
        <w:rPr>
          <w:rFonts w:ascii="Sylfaen" w:hAnsi="Sylfaen"/>
        </w:rPr>
        <w:t>փողոցների</w:t>
      </w:r>
      <w:r w:rsidRPr="00922523">
        <w:rPr>
          <w:rFonts w:ascii="Sylfaen" w:hAnsi="Sylfaen"/>
          <w:lang w:val="af-ZA"/>
        </w:rPr>
        <w:t xml:space="preserve"> </w:t>
      </w:r>
      <w:r w:rsidRPr="00922523">
        <w:rPr>
          <w:rFonts w:ascii="Sylfaen" w:hAnsi="Sylfaen"/>
        </w:rPr>
        <w:t>ասֆալտապատում</w:t>
      </w:r>
    </w:p>
    <w:tbl>
      <w:tblPr>
        <w:tblStyle w:val="TableGrid"/>
        <w:tblW w:w="11048" w:type="dxa"/>
        <w:tblInd w:w="-459" w:type="dxa"/>
        <w:tblLayout w:type="fixed"/>
        <w:tblLook w:val="04A0" w:firstRow="1" w:lastRow="0" w:firstColumn="1" w:lastColumn="0" w:noHBand="0" w:noVBand="1"/>
      </w:tblPr>
      <w:tblGrid>
        <w:gridCol w:w="3164"/>
        <w:gridCol w:w="243"/>
        <w:gridCol w:w="1631"/>
        <w:gridCol w:w="1314"/>
        <w:gridCol w:w="985"/>
        <w:gridCol w:w="999"/>
        <w:gridCol w:w="896"/>
        <w:gridCol w:w="905"/>
        <w:gridCol w:w="911"/>
      </w:tblGrid>
      <w:tr w:rsidR="00E13DF2" w:rsidRPr="00C93B14" w14:paraId="308F163C" w14:textId="77777777" w:rsidTr="00060E11">
        <w:trPr>
          <w:trHeight w:val="778"/>
        </w:trPr>
        <w:tc>
          <w:tcPr>
            <w:tcW w:w="3164" w:type="dxa"/>
            <w:tcBorders>
              <w:right w:val="nil"/>
            </w:tcBorders>
          </w:tcPr>
          <w:p w14:paraId="1F107EC7" w14:textId="77777777" w:rsidR="00E13DF2" w:rsidRPr="00922523" w:rsidRDefault="00E13DF2" w:rsidP="00E13DF2">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43" w:type="dxa"/>
            <w:tcBorders>
              <w:right w:val="nil"/>
            </w:tcBorders>
          </w:tcPr>
          <w:p w14:paraId="56DC63F8" w14:textId="77777777" w:rsidR="00E13DF2" w:rsidRPr="00922523" w:rsidRDefault="00E13DF2" w:rsidP="00E13DF2">
            <w:pPr>
              <w:contextualSpacing/>
              <w:rPr>
                <w:rFonts w:ascii="Sylfaen" w:hAnsi="Sylfaen"/>
                <w:lang w:val="af-ZA"/>
              </w:rPr>
            </w:pPr>
          </w:p>
        </w:tc>
        <w:tc>
          <w:tcPr>
            <w:tcW w:w="7641" w:type="dxa"/>
            <w:gridSpan w:val="7"/>
            <w:tcBorders>
              <w:left w:val="nil"/>
            </w:tcBorders>
          </w:tcPr>
          <w:p w14:paraId="5FF40C77" w14:textId="17E1E2FE" w:rsidR="00E13DF2" w:rsidRPr="00922523" w:rsidRDefault="00E13DF2" w:rsidP="00E13DF2">
            <w:pPr>
              <w:contextualSpacing/>
              <w:jc w:val="center"/>
              <w:rPr>
                <w:rFonts w:ascii="Sylfaen" w:hAnsi="Sylfaen"/>
                <w:lang w:val="af-ZA"/>
              </w:rPr>
            </w:pPr>
            <w:r w:rsidRPr="00922523">
              <w:rPr>
                <w:rFonts w:ascii="Sylfaen" w:hAnsi="Sylfaen"/>
                <w:lang w:val="af-ZA"/>
              </w:rPr>
              <w:t xml:space="preserve">Ծրագրի նպատակն է ասֆալտապատել </w:t>
            </w:r>
            <w:r w:rsidRPr="00922523">
              <w:rPr>
                <w:rFonts w:ascii="Sylfaen" w:hAnsi="Sylfaen"/>
              </w:rPr>
              <w:t>Եղեգնաձոր</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Գլաձորյան</w:t>
            </w:r>
            <w:r w:rsidRPr="00922523">
              <w:rPr>
                <w:rFonts w:ascii="Sylfaen" w:hAnsi="Sylfaen"/>
                <w:lang w:val="af-ZA"/>
              </w:rPr>
              <w:t xml:space="preserve"> </w:t>
            </w:r>
            <w:r w:rsidRPr="00922523">
              <w:rPr>
                <w:rFonts w:ascii="Sylfaen" w:hAnsi="Sylfaen"/>
              </w:rPr>
              <w:t>փողոցի</w:t>
            </w:r>
            <w:r w:rsidRPr="00922523">
              <w:rPr>
                <w:rFonts w:ascii="Sylfaen" w:hAnsi="Sylfaen"/>
                <w:lang w:val="af-ZA"/>
              </w:rPr>
              <w:t xml:space="preserve"> 380</w:t>
            </w:r>
            <w:r w:rsidRPr="00922523">
              <w:rPr>
                <w:rFonts w:ascii="Sylfaen" w:hAnsi="Sylfaen"/>
              </w:rPr>
              <w:t>մ</w:t>
            </w:r>
            <w:r w:rsidRPr="00922523">
              <w:rPr>
                <w:rFonts w:ascii="Sylfaen" w:hAnsi="Sylfaen"/>
                <w:lang w:val="af-ZA"/>
              </w:rPr>
              <w:t xml:space="preserve"> </w:t>
            </w:r>
            <w:r w:rsidRPr="00922523">
              <w:rPr>
                <w:rFonts w:ascii="Sylfaen" w:hAnsi="Sylfaen"/>
              </w:rPr>
              <w:t>հատվածի</w:t>
            </w:r>
            <w:r w:rsidRPr="00922523">
              <w:rPr>
                <w:rFonts w:ascii="Sylfaen" w:hAnsi="Sylfaen"/>
                <w:lang w:val="af-ZA"/>
              </w:rPr>
              <w:t xml:space="preserve">, </w:t>
            </w:r>
            <w:r w:rsidRPr="00922523">
              <w:rPr>
                <w:rFonts w:ascii="Sylfaen" w:hAnsi="Sylfaen"/>
              </w:rPr>
              <w:t>Կամոյի</w:t>
            </w:r>
            <w:r w:rsidRPr="00922523">
              <w:rPr>
                <w:rFonts w:ascii="Sylfaen" w:hAnsi="Sylfaen"/>
                <w:lang w:val="af-ZA"/>
              </w:rPr>
              <w:t xml:space="preserve"> </w:t>
            </w:r>
            <w:r w:rsidRPr="00922523">
              <w:rPr>
                <w:rFonts w:ascii="Sylfaen" w:hAnsi="Sylfaen"/>
              </w:rPr>
              <w:t>փողոցի</w:t>
            </w:r>
            <w:r w:rsidRPr="00922523">
              <w:rPr>
                <w:rFonts w:ascii="Sylfaen" w:hAnsi="Sylfaen"/>
                <w:lang w:val="af-ZA"/>
              </w:rPr>
              <w:t xml:space="preserve">  2-</w:t>
            </w:r>
            <w:r w:rsidRPr="00922523">
              <w:rPr>
                <w:rFonts w:ascii="Sylfaen" w:hAnsi="Sylfaen"/>
              </w:rPr>
              <w:t>րդ</w:t>
            </w:r>
            <w:r w:rsidRPr="00922523">
              <w:rPr>
                <w:rFonts w:ascii="Sylfaen" w:hAnsi="Sylfaen"/>
                <w:lang w:val="af-ZA"/>
              </w:rPr>
              <w:t xml:space="preserve"> </w:t>
            </w:r>
            <w:r w:rsidRPr="00922523">
              <w:rPr>
                <w:rFonts w:ascii="Sylfaen" w:hAnsi="Sylfaen"/>
              </w:rPr>
              <w:t>նրբանցքի</w:t>
            </w:r>
            <w:r w:rsidRPr="00922523">
              <w:rPr>
                <w:rFonts w:ascii="Sylfaen" w:hAnsi="Sylfaen"/>
                <w:lang w:val="af-ZA"/>
              </w:rPr>
              <w:t xml:space="preserve"> 210</w:t>
            </w:r>
            <w:r w:rsidRPr="00922523">
              <w:rPr>
                <w:rFonts w:ascii="Sylfaen" w:hAnsi="Sylfaen"/>
              </w:rPr>
              <w:t>մ</w:t>
            </w:r>
            <w:r w:rsidRPr="00922523">
              <w:rPr>
                <w:rFonts w:ascii="Sylfaen" w:hAnsi="Sylfaen"/>
                <w:lang w:val="af-ZA"/>
              </w:rPr>
              <w:t xml:space="preserve">, </w:t>
            </w:r>
            <w:r w:rsidRPr="00922523">
              <w:rPr>
                <w:rFonts w:ascii="Sylfaen" w:hAnsi="Sylfaen"/>
              </w:rPr>
              <w:t>Մոմիկի</w:t>
            </w:r>
            <w:r w:rsidRPr="00922523">
              <w:rPr>
                <w:rFonts w:ascii="Sylfaen" w:hAnsi="Sylfaen"/>
                <w:lang w:val="af-ZA"/>
              </w:rPr>
              <w:t xml:space="preserve"> </w:t>
            </w:r>
            <w:r w:rsidRPr="00922523">
              <w:rPr>
                <w:rFonts w:ascii="Sylfaen" w:hAnsi="Sylfaen"/>
              </w:rPr>
              <w:t>փողոցի</w:t>
            </w:r>
            <w:r w:rsidRPr="00922523">
              <w:rPr>
                <w:rFonts w:ascii="Sylfaen" w:hAnsi="Sylfaen"/>
                <w:lang w:val="af-ZA"/>
              </w:rPr>
              <w:t xml:space="preserve"> I-</w:t>
            </w:r>
            <w:r w:rsidRPr="00922523">
              <w:rPr>
                <w:rFonts w:ascii="Sylfaen" w:hAnsi="Sylfaen"/>
              </w:rPr>
              <w:t>ին</w:t>
            </w:r>
            <w:r w:rsidRPr="00922523">
              <w:rPr>
                <w:rFonts w:ascii="Sylfaen" w:hAnsi="Sylfaen"/>
                <w:lang w:val="af-ZA"/>
              </w:rPr>
              <w:t xml:space="preserve"> </w:t>
            </w:r>
            <w:r w:rsidRPr="00922523">
              <w:rPr>
                <w:rFonts w:ascii="Sylfaen" w:hAnsi="Sylfaen"/>
              </w:rPr>
              <w:t>նրբանցքի</w:t>
            </w:r>
            <w:r w:rsidRPr="00922523">
              <w:rPr>
                <w:rFonts w:ascii="Sylfaen" w:hAnsi="Sylfaen"/>
                <w:lang w:val="af-ZA"/>
              </w:rPr>
              <w:t xml:space="preserve"> 270 </w:t>
            </w:r>
            <w:r w:rsidRPr="00922523">
              <w:rPr>
                <w:rFonts w:ascii="Sylfaen" w:hAnsi="Sylfaen"/>
              </w:rPr>
              <w:t>մ</w:t>
            </w:r>
            <w:r w:rsidRPr="00922523">
              <w:rPr>
                <w:rFonts w:ascii="Sylfaen" w:hAnsi="Sylfaen"/>
                <w:lang w:val="af-ZA"/>
              </w:rPr>
              <w:t xml:space="preserve">, </w:t>
            </w:r>
            <w:r w:rsidRPr="00922523">
              <w:rPr>
                <w:rFonts w:ascii="Sylfaen" w:hAnsi="Sylfaen"/>
              </w:rPr>
              <w:t>Կոմիտաս</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Մյասնիկյան</w:t>
            </w:r>
            <w:r w:rsidRPr="00922523">
              <w:rPr>
                <w:rFonts w:ascii="Sylfaen" w:hAnsi="Sylfaen"/>
                <w:lang w:val="af-ZA"/>
              </w:rPr>
              <w:t xml:space="preserve"> </w:t>
            </w:r>
            <w:r w:rsidRPr="00922523">
              <w:rPr>
                <w:rFonts w:ascii="Sylfaen" w:hAnsi="Sylfaen"/>
              </w:rPr>
              <w:t>փողոցները</w:t>
            </w:r>
            <w:r w:rsidRPr="00922523">
              <w:rPr>
                <w:rFonts w:ascii="Sylfaen" w:hAnsi="Sylfaen"/>
                <w:lang w:val="af-ZA"/>
              </w:rPr>
              <w:t>:</w:t>
            </w:r>
          </w:p>
        </w:tc>
      </w:tr>
      <w:tr w:rsidR="00E13DF2" w:rsidRPr="00922523" w14:paraId="4973B01D" w14:textId="77777777" w:rsidTr="00060E11">
        <w:trPr>
          <w:trHeight w:val="232"/>
        </w:trPr>
        <w:tc>
          <w:tcPr>
            <w:tcW w:w="3164" w:type="dxa"/>
            <w:vMerge w:val="restart"/>
          </w:tcPr>
          <w:p w14:paraId="7C54CFF0" w14:textId="77777777" w:rsidR="00E13DF2" w:rsidRPr="00922523" w:rsidRDefault="00E13DF2" w:rsidP="00E13DF2">
            <w:pPr>
              <w:contextualSpacing/>
              <w:rPr>
                <w:rFonts w:ascii="Sylfaen" w:hAnsi="Sylfaen"/>
                <w:lang w:val="af-ZA"/>
              </w:rPr>
            </w:pPr>
          </w:p>
          <w:p w14:paraId="5CBA29B7" w14:textId="77777777" w:rsidR="00E13DF2" w:rsidRPr="00922523" w:rsidRDefault="00E13DF2" w:rsidP="00E13DF2">
            <w:pPr>
              <w:contextualSpacing/>
              <w:rPr>
                <w:rFonts w:ascii="Sylfaen" w:hAnsi="Sylfaen"/>
                <w:lang w:val="af-ZA"/>
              </w:rPr>
            </w:pPr>
            <w:r w:rsidRPr="00922523">
              <w:rPr>
                <w:rFonts w:ascii="Sylfaen" w:hAnsi="Sylfaen"/>
                <w:lang w:val="af-ZA"/>
              </w:rPr>
              <w:t>Ծրագրի անմիջական նպատակ</w:t>
            </w:r>
          </w:p>
        </w:tc>
        <w:tc>
          <w:tcPr>
            <w:tcW w:w="7884" w:type="dxa"/>
            <w:gridSpan w:val="8"/>
          </w:tcPr>
          <w:p w14:paraId="6CDF3150" w14:textId="77777777" w:rsidR="00E13DF2" w:rsidRPr="00922523" w:rsidRDefault="00E13DF2" w:rsidP="00E13DF2">
            <w:pPr>
              <w:contextualSpacing/>
              <w:jc w:val="center"/>
              <w:rPr>
                <w:rFonts w:ascii="Sylfaen" w:hAnsi="Sylfaen"/>
                <w:lang w:val="af-ZA"/>
              </w:rPr>
            </w:pPr>
          </w:p>
        </w:tc>
      </w:tr>
      <w:tr w:rsidR="00E13DF2" w:rsidRPr="00922523" w14:paraId="2D76E585" w14:textId="77777777" w:rsidTr="00060E11">
        <w:trPr>
          <w:trHeight w:val="697"/>
        </w:trPr>
        <w:tc>
          <w:tcPr>
            <w:tcW w:w="3164" w:type="dxa"/>
            <w:vMerge/>
          </w:tcPr>
          <w:p w14:paraId="763831A8" w14:textId="77777777" w:rsidR="00E13DF2" w:rsidRPr="00922523" w:rsidRDefault="00E13DF2" w:rsidP="00E13DF2">
            <w:pPr>
              <w:contextualSpacing/>
              <w:jc w:val="center"/>
              <w:rPr>
                <w:rFonts w:ascii="Sylfaen" w:hAnsi="Sylfaen"/>
                <w:lang w:val="af-ZA"/>
              </w:rPr>
            </w:pPr>
          </w:p>
        </w:tc>
        <w:tc>
          <w:tcPr>
            <w:tcW w:w="1874" w:type="dxa"/>
            <w:gridSpan w:val="2"/>
            <w:vMerge w:val="restart"/>
          </w:tcPr>
          <w:p w14:paraId="64D5F42A" w14:textId="77777777" w:rsidR="00E13DF2" w:rsidRPr="00922523" w:rsidRDefault="00E13DF2" w:rsidP="00E13DF2">
            <w:pPr>
              <w:contextualSpacing/>
              <w:jc w:val="center"/>
              <w:rPr>
                <w:rFonts w:ascii="Sylfaen" w:hAnsi="Sylfaen"/>
                <w:lang w:val="af-ZA"/>
              </w:rPr>
            </w:pPr>
          </w:p>
          <w:p w14:paraId="7F04CC17" w14:textId="77777777" w:rsidR="00E13DF2" w:rsidRPr="00922523" w:rsidRDefault="00E13DF2" w:rsidP="00E13DF2">
            <w:pPr>
              <w:contextualSpacing/>
              <w:rPr>
                <w:rFonts w:ascii="Sylfaen" w:hAnsi="Sylfaen"/>
                <w:lang w:val="af-ZA"/>
              </w:rPr>
            </w:pPr>
            <w:r w:rsidRPr="00922523">
              <w:rPr>
                <w:rFonts w:ascii="Sylfaen" w:hAnsi="Sylfaen"/>
                <w:lang w:val="af-ZA"/>
              </w:rPr>
              <w:t>Ցուցանիշներ</w:t>
            </w:r>
          </w:p>
        </w:tc>
        <w:tc>
          <w:tcPr>
            <w:tcW w:w="1314" w:type="dxa"/>
          </w:tcPr>
          <w:p w14:paraId="76169094" w14:textId="77777777" w:rsidR="00E13DF2" w:rsidRPr="00922523" w:rsidRDefault="00E13DF2" w:rsidP="00E13DF2">
            <w:pPr>
              <w:contextualSpacing/>
              <w:jc w:val="center"/>
              <w:rPr>
                <w:rFonts w:ascii="Sylfaen" w:hAnsi="Sylfaen"/>
                <w:lang w:val="af-ZA"/>
              </w:rPr>
            </w:pPr>
            <w:r w:rsidRPr="00922523">
              <w:rPr>
                <w:rFonts w:ascii="Sylfaen" w:hAnsi="Sylfaen"/>
                <w:lang w:val="af-ZA"/>
              </w:rPr>
              <w:t>Ելակետային</w:t>
            </w:r>
          </w:p>
          <w:p w14:paraId="5AB57247" w14:textId="77777777" w:rsidR="00E13DF2" w:rsidRPr="00922523" w:rsidRDefault="00E13DF2" w:rsidP="00E13DF2">
            <w:pPr>
              <w:contextualSpacing/>
              <w:jc w:val="center"/>
              <w:rPr>
                <w:rFonts w:ascii="Sylfaen" w:hAnsi="Sylfaen"/>
                <w:lang w:val="af-ZA"/>
              </w:rPr>
            </w:pPr>
            <w:r w:rsidRPr="00922523">
              <w:rPr>
                <w:rFonts w:ascii="Sylfaen" w:hAnsi="Sylfaen"/>
                <w:lang w:val="af-ZA"/>
              </w:rPr>
              <w:t>արժեք</w:t>
            </w:r>
          </w:p>
        </w:tc>
        <w:tc>
          <w:tcPr>
            <w:tcW w:w="4696" w:type="dxa"/>
            <w:gridSpan w:val="5"/>
          </w:tcPr>
          <w:p w14:paraId="7DEDF903" w14:textId="77777777" w:rsidR="00E13DF2" w:rsidRPr="00922523" w:rsidRDefault="00E13DF2" w:rsidP="00E13DF2">
            <w:pPr>
              <w:contextualSpacing/>
              <w:jc w:val="center"/>
              <w:rPr>
                <w:rFonts w:ascii="Sylfaen" w:hAnsi="Sylfaen"/>
                <w:lang w:val="af-ZA"/>
              </w:rPr>
            </w:pPr>
            <w:r w:rsidRPr="00922523">
              <w:rPr>
                <w:rFonts w:ascii="Sylfaen" w:hAnsi="Sylfaen"/>
                <w:lang w:val="af-ZA"/>
              </w:rPr>
              <w:t>Թիրախային արժեքներ</w:t>
            </w:r>
          </w:p>
        </w:tc>
      </w:tr>
      <w:tr w:rsidR="00E13DF2" w:rsidRPr="00922523" w14:paraId="638B672C" w14:textId="77777777" w:rsidTr="00060E11">
        <w:trPr>
          <w:trHeight w:val="232"/>
        </w:trPr>
        <w:tc>
          <w:tcPr>
            <w:tcW w:w="3164" w:type="dxa"/>
            <w:vMerge/>
          </w:tcPr>
          <w:p w14:paraId="454FFBDA" w14:textId="77777777" w:rsidR="00E13DF2" w:rsidRPr="00922523" w:rsidRDefault="00E13DF2" w:rsidP="00E13DF2">
            <w:pPr>
              <w:contextualSpacing/>
              <w:jc w:val="center"/>
              <w:rPr>
                <w:rFonts w:ascii="Sylfaen" w:hAnsi="Sylfaen"/>
                <w:lang w:val="af-ZA"/>
              </w:rPr>
            </w:pPr>
          </w:p>
        </w:tc>
        <w:tc>
          <w:tcPr>
            <w:tcW w:w="1874" w:type="dxa"/>
            <w:gridSpan w:val="2"/>
            <w:vMerge/>
          </w:tcPr>
          <w:p w14:paraId="287DC08D" w14:textId="77777777" w:rsidR="00E13DF2" w:rsidRPr="00922523" w:rsidRDefault="00E13DF2" w:rsidP="00E13DF2">
            <w:pPr>
              <w:contextualSpacing/>
              <w:jc w:val="center"/>
              <w:rPr>
                <w:rFonts w:ascii="Sylfaen" w:hAnsi="Sylfaen"/>
                <w:lang w:val="af-ZA"/>
              </w:rPr>
            </w:pPr>
          </w:p>
        </w:tc>
        <w:tc>
          <w:tcPr>
            <w:tcW w:w="1314" w:type="dxa"/>
          </w:tcPr>
          <w:p w14:paraId="7B509957" w14:textId="766AC0C9" w:rsidR="00E13DF2" w:rsidRPr="00922523" w:rsidRDefault="00E13DF2" w:rsidP="00E13DF2">
            <w:pPr>
              <w:contextualSpacing/>
              <w:jc w:val="center"/>
              <w:rPr>
                <w:rFonts w:ascii="Sylfaen" w:hAnsi="Sylfaen"/>
                <w:lang w:val="af-ZA"/>
              </w:rPr>
            </w:pPr>
            <w:r w:rsidRPr="00922523">
              <w:rPr>
                <w:rFonts w:ascii="Sylfaen" w:hAnsi="Sylfaen"/>
                <w:lang w:val="af-ZA"/>
              </w:rPr>
              <w:t>155 996 140</w:t>
            </w:r>
          </w:p>
        </w:tc>
        <w:tc>
          <w:tcPr>
            <w:tcW w:w="985" w:type="dxa"/>
          </w:tcPr>
          <w:p w14:paraId="5E17A0AE" w14:textId="77777777" w:rsidR="00E13DF2" w:rsidRPr="00922523" w:rsidRDefault="00E13DF2" w:rsidP="00E13DF2">
            <w:pPr>
              <w:contextualSpacing/>
              <w:jc w:val="center"/>
              <w:rPr>
                <w:rFonts w:ascii="Sylfaen" w:hAnsi="Sylfaen"/>
                <w:lang w:val="af-ZA"/>
              </w:rPr>
            </w:pPr>
            <w:r w:rsidRPr="00922523">
              <w:rPr>
                <w:rFonts w:ascii="Sylfaen" w:hAnsi="Sylfaen"/>
                <w:lang w:val="af-ZA"/>
              </w:rPr>
              <w:t>2022</w:t>
            </w:r>
          </w:p>
        </w:tc>
        <w:tc>
          <w:tcPr>
            <w:tcW w:w="999" w:type="dxa"/>
          </w:tcPr>
          <w:p w14:paraId="4B7C19A3" w14:textId="77777777" w:rsidR="00E13DF2" w:rsidRPr="00922523" w:rsidRDefault="00E13DF2" w:rsidP="00E13DF2">
            <w:pPr>
              <w:contextualSpacing/>
              <w:jc w:val="center"/>
              <w:rPr>
                <w:rFonts w:ascii="Sylfaen" w:hAnsi="Sylfaen"/>
                <w:lang w:val="af-ZA"/>
              </w:rPr>
            </w:pPr>
            <w:r w:rsidRPr="00922523">
              <w:rPr>
                <w:rFonts w:ascii="Sylfaen" w:hAnsi="Sylfaen"/>
                <w:lang w:val="af-ZA"/>
              </w:rPr>
              <w:t>2023</w:t>
            </w:r>
          </w:p>
        </w:tc>
        <w:tc>
          <w:tcPr>
            <w:tcW w:w="896" w:type="dxa"/>
          </w:tcPr>
          <w:p w14:paraId="72F067AA" w14:textId="77777777" w:rsidR="00E13DF2" w:rsidRPr="00922523" w:rsidRDefault="00E13DF2" w:rsidP="00E13DF2">
            <w:pPr>
              <w:contextualSpacing/>
              <w:jc w:val="center"/>
              <w:rPr>
                <w:rFonts w:ascii="Sylfaen" w:hAnsi="Sylfaen"/>
                <w:lang w:val="af-ZA"/>
              </w:rPr>
            </w:pPr>
            <w:r w:rsidRPr="00922523">
              <w:rPr>
                <w:rFonts w:ascii="Sylfaen" w:hAnsi="Sylfaen"/>
                <w:lang w:val="af-ZA"/>
              </w:rPr>
              <w:t>2024</w:t>
            </w:r>
          </w:p>
        </w:tc>
        <w:tc>
          <w:tcPr>
            <w:tcW w:w="905" w:type="dxa"/>
          </w:tcPr>
          <w:p w14:paraId="0BC5E2B7" w14:textId="77777777" w:rsidR="00E13DF2" w:rsidRPr="00922523" w:rsidRDefault="00E13DF2" w:rsidP="00E13DF2">
            <w:pPr>
              <w:contextualSpacing/>
              <w:jc w:val="center"/>
              <w:rPr>
                <w:rFonts w:ascii="Sylfaen" w:hAnsi="Sylfaen"/>
                <w:lang w:val="af-ZA"/>
              </w:rPr>
            </w:pPr>
            <w:r w:rsidRPr="00922523">
              <w:rPr>
                <w:rFonts w:ascii="Sylfaen" w:hAnsi="Sylfaen"/>
                <w:lang w:val="af-ZA"/>
              </w:rPr>
              <w:t>2025</w:t>
            </w:r>
          </w:p>
        </w:tc>
        <w:tc>
          <w:tcPr>
            <w:tcW w:w="911" w:type="dxa"/>
          </w:tcPr>
          <w:p w14:paraId="419746FE" w14:textId="77777777" w:rsidR="00E13DF2" w:rsidRPr="00922523" w:rsidRDefault="00E13DF2" w:rsidP="00E13DF2">
            <w:pPr>
              <w:contextualSpacing/>
              <w:jc w:val="center"/>
              <w:rPr>
                <w:rFonts w:ascii="Sylfaen" w:hAnsi="Sylfaen"/>
                <w:lang w:val="af-ZA"/>
              </w:rPr>
            </w:pPr>
            <w:r w:rsidRPr="00922523">
              <w:rPr>
                <w:rFonts w:ascii="Sylfaen" w:hAnsi="Sylfaen"/>
                <w:lang w:val="af-ZA"/>
              </w:rPr>
              <w:t>2026</w:t>
            </w:r>
          </w:p>
        </w:tc>
      </w:tr>
      <w:tr w:rsidR="00E13DF2" w:rsidRPr="00922523" w14:paraId="7A81EEE7" w14:textId="77777777" w:rsidTr="00060E11">
        <w:trPr>
          <w:trHeight w:val="476"/>
        </w:trPr>
        <w:tc>
          <w:tcPr>
            <w:tcW w:w="3164" w:type="dxa"/>
            <w:vMerge/>
          </w:tcPr>
          <w:p w14:paraId="7601E836" w14:textId="77777777" w:rsidR="00E13DF2" w:rsidRPr="00922523" w:rsidRDefault="00E13DF2" w:rsidP="00E13DF2">
            <w:pPr>
              <w:contextualSpacing/>
              <w:jc w:val="center"/>
              <w:rPr>
                <w:rFonts w:ascii="Sylfaen" w:hAnsi="Sylfaen"/>
                <w:lang w:val="af-ZA"/>
              </w:rPr>
            </w:pPr>
          </w:p>
        </w:tc>
        <w:tc>
          <w:tcPr>
            <w:tcW w:w="1874" w:type="dxa"/>
            <w:gridSpan w:val="2"/>
            <w:vMerge/>
          </w:tcPr>
          <w:p w14:paraId="423648AB" w14:textId="77777777" w:rsidR="00E13DF2" w:rsidRPr="00922523" w:rsidRDefault="00E13DF2" w:rsidP="00E13DF2">
            <w:pPr>
              <w:contextualSpacing/>
              <w:jc w:val="center"/>
              <w:rPr>
                <w:rFonts w:ascii="Sylfaen" w:hAnsi="Sylfaen"/>
                <w:lang w:val="af-ZA"/>
              </w:rPr>
            </w:pPr>
          </w:p>
        </w:tc>
        <w:tc>
          <w:tcPr>
            <w:tcW w:w="1314" w:type="dxa"/>
          </w:tcPr>
          <w:p w14:paraId="378E9513" w14:textId="77777777" w:rsidR="00E13DF2" w:rsidRPr="00922523" w:rsidRDefault="00E13DF2" w:rsidP="00E13DF2">
            <w:pPr>
              <w:contextualSpacing/>
              <w:jc w:val="center"/>
              <w:rPr>
                <w:rFonts w:ascii="Sylfaen" w:hAnsi="Sylfaen"/>
                <w:lang w:val="af-ZA"/>
              </w:rPr>
            </w:pPr>
          </w:p>
        </w:tc>
        <w:tc>
          <w:tcPr>
            <w:tcW w:w="985" w:type="dxa"/>
          </w:tcPr>
          <w:p w14:paraId="73F9C248" w14:textId="350A2213" w:rsidR="00E13DF2" w:rsidRPr="00922523" w:rsidRDefault="003B325F" w:rsidP="00E13DF2">
            <w:pPr>
              <w:contextualSpacing/>
              <w:rPr>
                <w:rFonts w:ascii="Sylfaen" w:hAnsi="Sylfaen"/>
                <w:lang w:val="af-ZA"/>
              </w:rPr>
            </w:pPr>
            <w:r w:rsidRPr="00922523">
              <w:rPr>
                <w:rFonts w:ascii="Sylfaen" w:hAnsi="Sylfaen"/>
                <w:lang w:val="af-ZA"/>
              </w:rPr>
              <w:t>155 996 140</w:t>
            </w:r>
          </w:p>
        </w:tc>
        <w:tc>
          <w:tcPr>
            <w:tcW w:w="999" w:type="dxa"/>
          </w:tcPr>
          <w:p w14:paraId="4F9F2FD4" w14:textId="77777777" w:rsidR="00E13DF2" w:rsidRPr="00922523" w:rsidRDefault="00E13DF2" w:rsidP="00E13DF2">
            <w:pPr>
              <w:contextualSpacing/>
              <w:jc w:val="center"/>
              <w:rPr>
                <w:rFonts w:ascii="Sylfaen" w:hAnsi="Sylfaen"/>
                <w:lang w:val="af-ZA"/>
              </w:rPr>
            </w:pPr>
          </w:p>
        </w:tc>
        <w:tc>
          <w:tcPr>
            <w:tcW w:w="896" w:type="dxa"/>
          </w:tcPr>
          <w:p w14:paraId="28FAB29B" w14:textId="77777777" w:rsidR="00E13DF2" w:rsidRPr="00922523" w:rsidRDefault="00E13DF2" w:rsidP="00E13DF2">
            <w:pPr>
              <w:contextualSpacing/>
              <w:jc w:val="center"/>
              <w:rPr>
                <w:rFonts w:ascii="Sylfaen" w:hAnsi="Sylfaen"/>
                <w:lang w:val="af-ZA"/>
              </w:rPr>
            </w:pPr>
          </w:p>
        </w:tc>
        <w:tc>
          <w:tcPr>
            <w:tcW w:w="905" w:type="dxa"/>
          </w:tcPr>
          <w:p w14:paraId="34A2AEF0" w14:textId="77777777" w:rsidR="00E13DF2" w:rsidRPr="00922523" w:rsidRDefault="00E13DF2" w:rsidP="00E13DF2">
            <w:pPr>
              <w:contextualSpacing/>
              <w:jc w:val="center"/>
              <w:rPr>
                <w:rFonts w:ascii="Sylfaen" w:hAnsi="Sylfaen"/>
                <w:lang w:val="af-ZA"/>
              </w:rPr>
            </w:pPr>
          </w:p>
        </w:tc>
        <w:tc>
          <w:tcPr>
            <w:tcW w:w="911" w:type="dxa"/>
          </w:tcPr>
          <w:p w14:paraId="601E03BA" w14:textId="77777777" w:rsidR="00E13DF2" w:rsidRPr="00922523" w:rsidRDefault="00E13DF2" w:rsidP="00E13DF2">
            <w:pPr>
              <w:contextualSpacing/>
              <w:jc w:val="center"/>
              <w:rPr>
                <w:rFonts w:ascii="Sylfaen" w:hAnsi="Sylfaen"/>
                <w:lang w:val="af-ZA"/>
              </w:rPr>
            </w:pPr>
          </w:p>
        </w:tc>
      </w:tr>
      <w:tr w:rsidR="00E13DF2" w:rsidRPr="00922523" w14:paraId="1669B80D" w14:textId="77777777" w:rsidTr="00060E11">
        <w:trPr>
          <w:trHeight w:val="220"/>
        </w:trPr>
        <w:tc>
          <w:tcPr>
            <w:tcW w:w="3164" w:type="dxa"/>
            <w:vMerge w:val="restart"/>
          </w:tcPr>
          <w:p w14:paraId="65B7092E" w14:textId="77777777" w:rsidR="00E13DF2" w:rsidRPr="00922523" w:rsidRDefault="00E13DF2" w:rsidP="00E13DF2">
            <w:pPr>
              <w:contextualSpacing/>
              <w:rPr>
                <w:rFonts w:ascii="Sylfaen" w:hAnsi="Sylfaen"/>
                <w:lang w:val="af-ZA"/>
              </w:rPr>
            </w:pPr>
            <w:r w:rsidRPr="00922523">
              <w:rPr>
                <w:rFonts w:ascii="Sylfaen" w:hAnsi="Sylfaen"/>
                <w:lang w:val="af-ZA"/>
              </w:rPr>
              <w:t>Ծրագրի միջանկյալ արդյունքներ</w:t>
            </w:r>
          </w:p>
        </w:tc>
        <w:tc>
          <w:tcPr>
            <w:tcW w:w="7884" w:type="dxa"/>
            <w:gridSpan w:val="8"/>
          </w:tcPr>
          <w:p w14:paraId="39E80DE4" w14:textId="77777777" w:rsidR="00E13DF2" w:rsidRPr="00922523" w:rsidRDefault="00E13DF2" w:rsidP="00F162F3">
            <w:pPr>
              <w:pStyle w:val="ListParagraph"/>
              <w:numPr>
                <w:ilvl w:val="0"/>
                <w:numId w:val="9"/>
              </w:numPr>
              <w:rPr>
                <w:rFonts w:ascii="Sylfaen" w:hAnsi="Sylfaen"/>
                <w:lang w:val="af-ZA"/>
              </w:rPr>
            </w:pPr>
          </w:p>
        </w:tc>
      </w:tr>
      <w:tr w:rsidR="00E13DF2" w:rsidRPr="00922523" w14:paraId="1A4E86F1" w14:textId="77777777" w:rsidTr="00060E11">
        <w:trPr>
          <w:trHeight w:val="697"/>
        </w:trPr>
        <w:tc>
          <w:tcPr>
            <w:tcW w:w="3164" w:type="dxa"/>
            <w:vMerge/>
          </w:tcPr>
          <w:p w14:paraId="70C6847D" w14:textId="77777777" w:rsidR="00E13DF2" w:rsidRPr="00922523" w:rsidRDefault="00E13DF2" w:rsidP="00E13DF2">
            <w:pPr>
              <w:contextualSpacing/>
              <w:jc w:val="center"/>
              <w:rPr>
                <w:rFonts w:ascii="Sylfaen" w:hAnsi="Sylfaen"/>
                <w:lang w:val="af-ZA"/>
              </w:rPr>
            </w:pPr>
          </w:p>
        </w:tc>
        <w:tc>
          <w:tcPr>
            <w:tcW w:w="1874" w:type="dxa"/>
            <w:gridSpan w:val="2"/>
            <w:vMerge w:val="restart"/>
          </w:tcPr>
          <w:p w14:paraId="0AD5B157" w14:textId="77777777" w:rsidR="00E13DF2" w:rsidRPr="00922523" w:rsidRDefault="00E13DF2" w:rsidP="00E13DF2">
            <w:pPr>
              <w:contextualSpacing/>
              <w:jc w:val="center"/>
              <w:rPr>
                <w:rFonts w:ascii="Sylfaen" w:hAnsi="Sylfaen"/>
                <w:lang w:val="af-ZA"/>
              </w:rPr>
            </w:pPr>
          </w:p>
          <w:p w14:paraId="430108E2" w14:textId="77777777" w:rsidR="00E13DF2" w:rsidRPr="00922523" w:rsidRDefault="00E13DF2" w:rsidP="00E13DF2">
            <w:pPr>
              <w:contextualSpacing/>
              <w:jc w:val="center"/>
              <w:rPr>
                <w:rFonts w:ascii="Sylfaen" w:hAnsi="Sylfaen"/>
                <w:lang w:val="af-ZA"/>
              </w:rPr>
            </w:pPr>
            <w:r w:rsidRPr="00922523">
              <w:rPr>
                <w:rFonts w:ascii="Sylfaen" w:hAnsi="Sylfaen"/>
                <w:lang w:val="af-ZA"/>
              </w:rPr>
              <w:t>Ցուցանիշներ</w:t>
            </w:r>
          </w:p>
        </w:tc>
        <w:tc>
          <w:tcPr>
            <w:tcW w:w="1314" w:type="dxa"/>
          </w:tcPr>
          <w:p w14:paraId="19BE9B5F" w14:textId="77777777" w:rsidR="00E13DF2" w:rsidRPr="00922523" w:rsidRDefault="00E13DF2" w:rsidP="00E13DF2">
            <w:pPr>
              <w:contextualSpacing/>
              <w:jc w:val="center"/>
              <w:rPr>
                <w:rFonts w:ascii="Sylfaen" w:hAnsi="Sylfaen"/>
                <w:lang w:val="af-ZA"/>
              </w:rPr>
            </w:pPr>
            <w:r w:rsidRPr="00922523">
              <w:rPr>
                <w:rFonts w:ascii="Sylfaen" w:hAnsi="Sylfaen"/>
                <w:lang w:val="af-ZA"/>
              </w:rPr>
              <w:t>Ելակետային</w:t>
            </w:r>
          </w:p>
          <w:p w14:paraId="405B5A1D" w14:textId="77777777" w:rsidR="00E13DF2" w:rsidRPr="00922523" w:rsidRDefault="00E13DF2" w:rsidP="00E13DF2">
            <w:pPr>
              <w:contextualSpacing/>
              <w:jc w:val="center"/>
              <w:rPr>
                <w:rFonts w:ascii="Sylfaen" w:hAnsi="Sylfaen"/>
                <w:lang w:val="af-ZA"/>
              </w:rPr>
            </w:pPr>
            <w:r w:rsidRPr="00922523">
              <w:rPr>
                <w:rFonts w:ascii="Sylfaen" w:hAnsi="Sylfaen"/>
                <w:lang w:val="af-ZA"/>
              </w:rPr>
              <w:t>արժեք</w:t>
            </w:r>
          </w:p>
        </w:tc>
        <w:tc>
          <w:tcPr>
            <w:tcW w:w="4696" w:type="dxa"/>
            <w:gridSpan w:val="5"/>
          </w:tcPr>
          <w:p w14:paraId="0B9CD2C5" w14:textId="77777777" w:rsidR="00E13DF2" w:rsidRPr="00922523" w:rsidRDefault="00E13DF2" w:rsidP="00E13DF2">
            <w:pPr>
              <w:contextualSpacing/>
              <w:jc w:val="center"/>
              <w:rPr>
                <w:rFonts w:ascii="Sylfaen" w:hAnsi="Sylfaen"/>
                <w:lang w:val="af-ZA"/>
              </w:rPr>
            </w:pPr>
            <w:r w:rsidRPr="00922523">
              <w:rPr>
                <w:rFonts w:ascii="Sylfaen" w:hAnsi="Sylfaen"/>
                <w:lang w:val="af-ZA"/>
              </w:rPr>
              <w:t>Թիրախային արժեքներ</w:t>
            </w:r>
          </w:p>
        </w:tc>
      </w:tr>
      <w:tr w:rsidR="00E13DF2" w:rsidRPr="00922523" w14:paraId="3E806C11" w14:textId="77777777" w:rsidTr="00060E11">
        <w:trPr>
          <w:trHeight w:val="244"/>
        </w:trPr>
        <w:tc>
          <w:tcPr>
            <w:tcW w:w="3164" w:type="dxa"/>
            <w:vMerge/>
          </w:tcPr>
          <w:p w14:paraId="519B87F1" w14:textId="77777777" w:rsidR="00E13DF2" w:rsidRPr="00922523" w:rsidRDefault="00E13DF2" w:rsidP="00E13DF2">
            <w:pPr>
              <w:contextualSpacing/>
              <w:jc w:val="center"/>
              <w:rPr>
                <w:rFonts w:ascii="Sylfaen" w:hAnsi="Sylfaen"/>
                <w:lang w:val="af-ZA"/>
              </w:rPr>
            </w:pPr>
          </w:p>
        </w:tc>
        <w:tc>
          <w:tcPr>
            <w:tcW w:w="1874" w:type="dxa"/>
            <w:gridSpan w:val="2"/>
            <w:vMerge/>
          </w:tcPr>
          <w:p w14:paraId="56BB11D3" w14:textId="77777777" w:rsidR="00E13DF2" w:rsidRPr="00922523" w:rsidRDefault="00E13DF2" w:rsidP="00E13DF2">
            <w:pPr>
              <w:contextualSpacing/>
              <w:jc w:val="center"/>
              <w:rPr>
                <w:rFonts w:ascii="Sylfaen" w:hAnsi="Sylfaen"/>
                <w:lang w:val="af-ZA"/>
              </w:rPr>
            </w:pPr>
          </w:p>
        </w:tc>
        <w:tc>
          <w:tcPr>
            <w:tcW w:w="1314" w:type="dxa"/>
          </w:tcPr>
          <w:p w14:paraId="61A7AD5B" w14:textId="60CA0B9E" w:rsidR="00E13DF2" w:rsidRPr="00922523" w:rsidRDefault="00E13DF2" w:rsidP="00E13DF2">
            <w:pPr>
              <w:contextualSpacing/>
              <w:jc w:val="center"/>
              <w:rPr>
                <w:rFonts w:ascii="Sylfaen" w:hAnsi="Sylfaen"/>
                <w:lang w:val="af-ZA"/>
              </w:rPr>
            </w:pPr>
          </w:p>
        </w:tc>
        <w:tc>
          <w:tcPr>
            <w:tcW w:w="985" w:type="dxa"/>
          </w:tcPr>
          <w:p w14:paraId="78B276DD" w14:textId="01BC832B" w:rsidR="00E13DF2" w:rsidRPr="00922523" w:rsidRDefault="00E13DF2" w:rsidP="00E13DF2">
            <w:pPr>
              <w:contextualSpacing/>
              <w:jc w:val="center"/>
              <w:rPr>
                <w:rFonts w:ascii="Sylfaen" w:hAnsi="Sylfaen"/>
                <w:lang w:val="af-ZA"/>
              </w:rPr>
            </w:pPr>
            <w:r w:rsidRPr="00922523">
              <w:rPr>
                <w:rFonts w:ascii="Sylfaen" w:hAnsi="Sylfaen"/>
                <w:lang w:val="af-ZA"/>
              </w:rPr>
              <w:t>2022</w:t>
            </w:r>
          </w:p>
        </w:tc>
        <w:tc>
          <w:tcPr>
            <w:tcW w:w="999" w:type="dxa"/>
          </w:tcPr>
          <w:p w14:paraId="7186F152" w14:textId="77777777" w:rsidR="00E13DF2" w:rsidRPr="00922523" w:rsidRDefault="00E13DF2" w:rsidP="00E13DF2">
            <w:pPr>
              <w:contextualSpacing/>
              <w:jc w:val="center"/>
              <w:rPr>
                <w:rFonts w:ascii="Sylfaen" w:hAnsi="Sylfaen"/>
                <w:lang w:val="af-ZA"/>
              </w:rPr>
            </w:pPr>
            <w:r w:rsidRPr="00922523">
              <w:rPr>
                <w:rFonts w:ascii="Sylfaen" w:hAnsi="Sylfaen"/>
                <w:lang w:val="af-ZA"/>
              </w:rPr>
              <w:t>2023</w:t>
            </w:r>
          </w:p>
        </w:tc>
        <w:tc>
          <w:tcPr>
            <w:tcW w:w="896" w:type="dxa"/>
          </w:tcPr>
          <w:p w14:paraId="60E4CC80" w14:textId="77777777" w:rsidR="00E13DF2" w:rsidRPr="00922523" w:rsidRDefault="00E13DF2" w:rsidP="00E13DF2">
            <w:pPr>
              <w:contextualSpacing/>
              <w:jc w:val="center"/>
              <w:rPr>
                <w:rFonts w:ascii="Sylfaen" w:hAnsi="Sylfaen"/>
                <w:lang w:val="af-ZA"/>
              </w:rPr>
            </w:pPr>
            <w:r w:rsidRPr="00922523">
              <w:rPr>
                <w:rFonts w:ascii="Sylfaen" w:hAnsi="Sylfaen"/>
                <w:lang w:val="af-ZA"/>
              </w:rPr>
              <w:t>2024</w:t>
            </w:r>
          </w:p>
        </w:tc>
        <w:tc>
          <w:tcPr>
            <w:tcW w:w="905" w:type="dxa"/>
          </w:tcPr>
          <w:p w14:paraId="44863220" w14:textId="77777777" w:rsidR="00E13DF2" w:rsidRPr="00922523" w:rsidRDefault="00E13DF2" w:rsidP="00E13DF2">
            <w:pPr>
              <w:contextualSpacing/>
              <w:jc w:val="center"/>
              <w:rPr>
                <w:rFonts w:ascii="Sylfaen" w:hAnsi="Sylfaen"/>
                <w:lang w:val="af-ZA"/>
              </w:rPr>
            </w:pPr>
            <w:r w:rsidRPr="00922523">
              <w:rPr>
                <w:rFonts w:ascii="Sylfaen" w:hAnsi="Sylfaen"/>
                <w:lang w:val="af-ZA"/>
              </w:rPr>
              <w:t>2025</w:t>
            </w:r>
          </w:p>
        </w:tc>
        <w:tc>
          <w:tcPr>
            <w:tcW w:w="911" w:type="dxa"/>
          </w:tcPr>
          <w:p w14:paraId="6B3DD77B" w14:textId="77777777" w:rsidR="00E13DF2" w:rsidRPr="00922523" w:rsidRDefault="00E13DF2" w:rsidP="00E13DF2">
            <w:pPr>
              <w:contextualSpacing/>
              <w:jc w:val="center"/>
              <w:rPr>
                <w:rFonts w:ascii="Sylfaen" w:hAnsi="Sylfaen"/>
                <w:lang w:val="af-ZA"/>
              </w:rPr>
            </w:pPr>
            <w:r w:rsidRPr="00922523">
              <w:rPr>
                <w:rFonts w:ascii="Sylfaen" w:hAnsi="Sylfaen"/>
                <w:lang w:val="af-ZA"/>
              </w:rPr>
              <w:t>2026</w:t>
            </w:r>
          </w:p>
        </w:tc>
      </w:tr>
      <w:tr w:rsidR="00E13DF2" w:rsidRPr="00922523" w14:paraId="3F66711A" w14:textId="77777777" w:rsidTr="00060E11">
        <w:trPr>
          <w:trHeight w:val="232"/>
        </w:trPr>
        <w:tc>
          <w:tcPr>
            <w:tcW w:w="3164" w:type="dxa"/>
            <w:vMerge/>
          </w:tcPr>
          <w:p w14:paraId="5FBE8EAF" w14:textId="77777777" w:rsidR="00E13DF2" w:rsidRPr="00922523" w:rsidRDefault="00E13DF2" w:rsidP="00E13DF2">
            <w:pPr>
              <w:contextualSpacing/>
              <w:jc w:val="center"/>
              <w:rPr>
                <w:rFonts w:ascii="Sylfaen" w:hAnsi="Sylfaen"/>
                <w:lang w:val="af-ZA"/>
              </w:rPr>
            </w:pPr>
          </w:p>
        </w:tc>
        <w:tc>
          <w:tcPr>
            <w:tcW w:w="1874" w:type="dxa"/>
            <w:gridSpan w:val="2"/>
            <w:vMerge/>
          </w:tcPr>
          <w:p w14:paraId="2C74A67E" w14:textId="77777777" w:rsidR="00E13DF2" w:rsidRPr="00922523" w:rsidRDefault="00E13DF2" w:rsidP="00E13DF2">
            <w:pPr>
              <w:contextualSpacing/>
              <w:jc w:val="center"/>
              <w:rPr>
                <w:rFonts w:ascii="Sylfaen" w:hAnsi="Sylfaen"/>
                <w:lang w:val="af-ZA"/>
              </w:rPr>
            </w:pPr>
          </w:p>
        </w:tc>
        <w:tc>
          <w:tcPr>
            <w:tcW w:w="1314" w:type="dxa"/>
          </w:tcPr>
          <w:p w14:paraId="1223FE3A" w14:textId="77777777" w:rsidR="00E13DF2" w:rsidRPr="00922523" w:rsidRDefault="00E13DF2" w:rsidP="00E13DF2">
            <w:pPr>
              <w:contextualSpacing/>
              <w:jc w:val="center"/>
              <w:rPr>
                <w:rFonts w:ascii="Sylfaen" w:hAnsi="Sylfaen"/>
                <w:lang w:val="af-ZA"/>
              </w:rPr>
            </w:pPr>
          </w:p>
        </w:tc>
        <w:tc>
          <w:tcPr>
            <w:tcW w:w="985" w:type="dxa"/>
          </w:tcPr>
          <w:p w14:paraId="09DCB15E" w14:textId="4B353845" w:rsidR="00E13DF2" w:rsidRPr="00922523" w:rsidRDefault="00E13DF2" w:rsidP="00E13DF2">
            <w:pPr>
              <w:contextualSpacing/>
              <w:jc w:val="center"/>
              <w:rPr>
                <w:rFonts w:ascii="Sylfaen" w:hAnsi="Sylfaen"/>
                <w:lang w:val="af-ZA"/>
              </w:rPr>
            </w:pPr>
          </w:p>
        </w:tc>
        <w:tc>
          <w:tcPr>
            <w:tcW w:w="999" w:type="dxa"/>
          </w:tcPr>
          <w:p w14:paraId="728D22C3" w14:textId="77777777" w:rsidR="00E13DF2" w:rsidRPr="00922523" w:rsidRDefault="00E13DF2" w:rsidP="00E13DF2">
            <w:pPr>
              <w:contextualSpacing/>
              <w:jc w:val="center"/>
              <w:rPr>
                <w:rFonts w:ascii="Sylfaen" w:hAnsi="Sylfaen"/>
                <w:lang w:val="af-ZA"/>
              </w:rPr>
            </w:pPr>
          </w:p>
        </w:tc>
        <w:tc>
          <w:tcPr>
            <w:tcW w:w="896" w:type="dxa"/>
          </w:tcPr>
          <w:p w14:paraId="2B7B74D9" w14:textId="77777777" w:rsidR="00E13DF2" w:rsidRPr="00922523" w:rsidRDefault="00E13DF2" w:rsidP="00E13DF2">
            <w:pPr>
              <w:contextualSpacing/>
              <w:jc w:val="center"/>
              <w:rPr>
                <w:rFonts w:ascii="Sylfaen" w:hAnsi="Sylfaen"/>
                <w:lang w:val="af-ZA"/>
              </w:rPr>
            </w:pPr>
          </w:p>
        </w:tc>
        <w:tc>
          <w:tcPr>
            <w:tcW w:w="905" w:type="dxa"/>
          </w:tcPr>
          <w:p w14:paraId="3A3E72C9" w14:textId="77777777" w:rsidR="00E13DF2" w:rsidRPr="00922523" w:rsidRDefault="00E13DF2" w:rsidP="00E13DF2">
            <w:pPr>
              <w:contextualSpacing/>
              <w:jc w:val="center"/>
              <w:rPr>
                <w:rFonts w:ascii="Sylfaen" w:hAnsi="Sylfaen"/>
                <w:lang w:val="af-ZA"/>
              </w:rPr>
            </w:pPr>
          </w:p>
        </w:tc>
        <w:tc>
          <w:tcPr>
            <w:tcW w:w="911" w:type="dxa"/>
          </w:tcPr>
          <w:p w14:paraId="08C66D94" w14:textId="77777777" w:rsidR="00E13DF2" w:rsidRPr="00922523" w:rsidRDefault="00E13DF2" w:rsidP="00E13DF2">
            <w:pPr>
              <w:contextualSpacing/>
              <w:jc w:val="center"/>
              <w:rPr>
                <w:rFonts w:ascii="Sylfaen" w:hAnsi="Sylfaen"/>
                <w:lang w:val="af-ZA"/>
              </w:rPr>
            </w:pPr>
          </w:p>
        </w:tc>
      </w:tr>
      <w:tr w:rsidR="00E13DF2" w:rsidRPr="00922523" w14:paraId="3969D613" w14:textId="77777777" w:rsidTr="00060E11">
        <w:trPr>
          <w:trHeight w:val="244"/>
        </w:trPr>
        <w:tc>
          <w:tcPr>
            <w:tcW w:w="3164" w:type="dxa"/>
            <w:vMerge/>
          </w:tcPr>
          <w:p w14:paraId="580DBDF9" w14:textId="77777777" w:rsidR="00E13DF2" w:rsidRPr="00922523" w:rsidRDefault="00E13DF2" w:rsidP="00E13DF2">
            <w:pPr>
              <w:contextualSpacing/>
              <w:jc w:val="center"/>
              <w:rPr>
                <w:rFonts w:ascii="Sylfaen" w:hAnsi="Sylfaen"/>
                <w:lang w:val="af-ZA"/>
              </w:rPr>
            </w:pPr>
          </w:p>
        </w:tc>
        <w:tc>
          <w:tcPr>
            <w:tcW w:w="7884" w:type="dxa"/>
            <w:gridSpan w:val="8"/>
          </w:tcPr>
          <w:p w14:paraId="223DD6E5" w14:textId="77777777" w:rsidR="00E13DF2" w:rsidRPr="00922523" w:rsidRDefault="00E13DF2" w:rsidP="00F162F3">
            <w:pPr>
              <w:pStyle w:val="ListParagraph"/>
              <w:numPr>
                <w:ilvl w:val="0"/>
                <w:numId w:val="9"/>
              </w:numPr>
              <w:ind w:left="403"/>
              <w:rPr>
                <w:rFonts w:ascii="Sylfaen" w:hAnsi="Sylfaen"/>
                <w:lang w:val="af-ZA"/>
              </w:rPr>
            </w:pPr>
          </w:p>
        </w:tc>
      </w:tr>
      <w:tr w:rsidR="00E13DF2" w:rsidRPr="00922523" w14:paraId="5C0EBD63" w14:textId="77777777" w:rsidTr="00060E11">
        <w:trPr>
          <w:trHeight w:val="657"/>
        </w:trPr>
        <w:tc>
          <w:tcPr>
            <w:tcW w:w="3164" w:type="dxa"/>
            <w:vMerge/>
          </w:tcPr>
          <w:p w14:paraId="2C466A4D" w14:textId="77777777" w:rsidR="00E13DF2" w:rsidRPr="00922523" w:rsidRDefault="00E13DF2" w:rsidP="00E13DF2">
            <w:pPr>
              <w:contextualSpacing/>
              <w:jc w:val="center"/>
              <w:rPr>
                <w:rFonts w:ascii="Sylfaen" w:hAnsi="Sylfaen"/>
                <w:lang w:val="af-ZA"/>
              </w:rPr>
            </w:pPr>
          </w:p>
        </w:tc>
        <w:tc>
          <w:tcPr>
            <w:tcW w:w="1874" w:type="dxa"/>
            <w:gridSpan w:val="2"/>
            <w:vMerge w:val="restart"/>
          </w:tcPr>
          <w:p w14:paraId="2468C5D2" w14:textId="77777777" w:rsidR="00E13DF2" w:rsidRPr="00922523" w:rsidRDefault="00E13DF2" w:rsidP="00E13DF2">
            <w:pPr>
              <w:contextualSpacing/>
              <w:jc w:val="center"/>
              <w:rPr>
                <w:rFonts w:ascii="Sylfaen" w:hAnsi="Sylfaen"/>
                <w:lang w:val="af-ZA"/>
              </w:rPr>
            </w:pPr>
          </w:p>
          <w:p w14:paraId="6279C574" w14:textId="77777777" w:rsidR="00E13DF2" w:rsidRPr="00922523" w:rsidRDefault="00E13DF2" w:rsidP="00E13DF2">
            <w:pPr>
              <w:contextualSpacing/>
              <w:jc w:val="center"/>
              <w:rPr>
                <w:rFonts w:ascii="Sylfaen" w:hAnsi="Sylfaen"/>
                <w:lang w:val="af-ZA"/>
              </w:rPr>
            </w:pPr>
            <w:r w:rsidRPr="00922523">
              <w:rPr>
                <w:rFonts w:ascii="Sylfaen" w:hAnsi="Sylfaen"/>
                <w:lang w:val="af-ZA"/>
              </w:rPr>
              <w:t>Ցուցանիշներ</w:t>
            </w:r>
          </w:p>
        </w:tc>
        <w:tc>
          <w:tcPr>
            <w:tcW w:w="1314" w:type="dxa"/>
          </w:tcPr>
          <w:p w14:paraId="7498EDDF" w14:textId="77777777" w:rsidR="00E13DF2" w:rsidRPr="00922523" w:rsidRDefault="00E13DF2" w:rsidP="00E13DF2">
            <w:pPr>
              <w:contextualSpacing/>
              <w:jc w:val="center"/>
              <w:rPr>
                <w:rFonts w:ascii="Sylfaen" w:hAnsi="Sylfaen"/>
                <w:lang w:val="af-ZA"/>
              </w:rPr>
            </w:pPr>
            <w:r w:rsidRPr="00922523">
              <w:rPr>
                <w:rFonts w:ascii="Sylfaen" w:hAnsi="Sylfaen"/>
                <w:lang w:val="af-ZA"/>
              </w:rPr>
              <w:t>Ելակետային</w:t>
            </w:r>
          </w:p>
          <w:p w14:paraId="29EA7215" w14:textId="77777777" w:rsidR="00E13DF2" w:rsidRPr="00922523" w:rsidRDefault="00E13DF2" w:rsidP="00E13DF2">
            <w:pPr>
              <w:contextualSpacing/>
              <w:jc w:val="center"/>
              <w:rPr>
                <w:rFonts w:ascii="Sylfaen" w:hAnsi="Sylfaen"/>
                <w:lang w:val="af-ZA"/>
              </w:rPr>
            </w:pPr>
            <w:r w:rsidRPr="00922523">
              <w:rPr>
                <w:rFonts w:ascii="Sylfaen" w:hAnsi="Sylfaen"/>
                <w:lang w:val="af-ZA"/>
              </w:rPr>
              <w:t>արժեք</w:t>
            </w:r>
          </w:p>
        </w:tc>
        <w:tc>
          <w:tcPr>
            <w:tcW w:w="4696" w:type="dxa"/>
            <w:gridSpan w:val="5"/>
          </w:tcPr>
          <w:p w14:paraId="22276307" w14:textId="77777777" w:rsidR="00E13DF2" w:rsidRPr="00922523" w:rsidRDefault="00E13DF2" w:rsidP="00E13DF2">
            <w:pPr>
              <w:contextualSpacing/>
              <w:jc w:val="center"/>
              <w:rPr>
                <w:rFonts w:ascii="Sylfaen" w:hAnsi="Sylfaen"/>
                <w:lang w:val="af-ZA"/>
              </w:rPr>
            </w:pPr>
            <w:r w:rsidRPr="00922523">
              <w:rPr>
                <w:rFonts w:ascii="Sylfaen" w:hAnsi="Sylfaen"/>
                <w:lang w:val="af-ZA"/>
              </w:rPr>
              <w:t>Թիրախային արժեքներ</w:t>
            </w:r>
          </w:p>
        </w:tc>
      </w:tr>
      <w:tr w:rsidR="00E13DF2" w:rsidRPr="00922523" w14:paraId="03EA8E88" w14:textId="77777777" w:rsidTr="00060E11">
        <w:trPr>
          <w:trHeight w:val="244"/>
        </w:trPr>
        <w:tc>
          <w:tcPr>
            <w:tcW w:w="3164" w:type="dxa"/>
            <w:vMerge/>
          </w:tcPr>
          <w:p w14:paraId="3C84617F" w14:textId="77777777" w:rsidR="00E13DF2" w:rsidRPr="00922523" w:rsidRDefault="00E13DF2" w:rsidP="00E13DF2">
            <w:pPr>
              <w:contextualSpacing/>
              <w:jc w:val="center"/>
              <w:rPr>
                <w:rFonts w:ascii="Sylfaen" w:hAnsi="Sylfaen"/>
                <w:lang w:val="af-ZA"/>
              </w:rPr>
            </w:pPr>
          </w:p>
        </w:tc>
        <w:tc>
          <w:tcPr>
            <w:tcW w:w="1874" w:type="dxa"/>
            <w:gridSpan w:val="2"/>
            <w:vMerge/>
          </w:tcPr>
          <w:p w14:paraId="3D9D1982" w14:textId="77777777" w:rsidR="00E13DF2" w:rsidRPr="00922523" w:rsidRDefault="00E13DF2" w:rsidP="00E13DF2">
            <w:pPr>
              <w:contextualSpacing/>
              <w:jc w:val="center"/>
              <w:rPr>
                <w:rFonts w:ascii="Sylfaen" w:hAnsi="Sylfaen"/>
                <w:lang w:val="af-ZA"/>
              </w:rPr>
            </w:pPr>
          </w:p>
        </w:tc>
        <w:tc>
          <w:tcPr>
            <w:tcW w:w="1314" w:type="dxa"/>
          </w:tcPr>
          <w:p w14:paraId="4EE857EF" w14:textId="2A91B650" w:rsidR="00E13DF2" w:rsidRPr="00922523" w:rsidRDefault="00E13DF2" w:rsidP="003B325F">
            <w:pPr>
              <w:contextualSpacing/>
              <w:rPr>
                <w:rFonts w:ascii="Sylfaen" w:hAnsi="Sylfaen"/>
                <w:lang w:val="af-ZA"/>
              </w:rPr>
            </w:pPr>
          </w:p>
        </w:tc>
        <w:tc>
          <w:tcPr>
            <w:tcW w:w="985" w:type="dxa"/>
          </w:tcPr>
          <w:p w14:paraId="42823F25" w14:textId="2D3AD0F1" w:rsidR="00E13DF2" w:rsidRPr="00922523" w:rsidRDefault="00E13DF2" w:rsidP="00E13DF2">
            <w:pPr>
              <w:contextualSpacing/>
              <w:jc w:val="center"/>
              <w:rPr>
                <w:rFonts w:ascii="Sylfaen" w:hAnsi="Sylfaen"/>
                <w:lang w:val="af-ZA"/>
              </w:rPr>
            </w:pPr>
            <w:r w:rsidRPr="00922523">
              <w:rPr>
                <w:rFonts w:ascii="Sylfaen" w:hAnsi="Sylfaen"/>
                <w:lang w:val="af-ZA"/>
              </w:rPr>
              <w:t>2022</w:t>
            </w:r>
          </w:p>
        </w:tc>
        <w:tc>
          <w:tcPr>
            <w:tcW w:w="999" w:type="dxa"/>
          </w:tcPr>
          <w:p w14:paraId="19BD47AF" w14:textId="77777777" w:rsidR="00E13DF2" w:rsidRPr="00922523" w:rsidRDefault="00E13DF2" w:rsidP="00E13DF2">
            <w:pPr>
              <w:contextualSpacing/>
              <w:jc w:val="center"/>
              <w:rPr>
                <w:rFonts w:ascii="Sylfaen" w:hAnsi="Sylfaen"/>
                <w:lang w:val="af-ZA"/>
              </w:rPr>
            </w:pPr>
            <w:r w:rsidRPr="00922523">
              <w:rPr>
                <w:rFonts w:ascii="Sylfaen" w:hAnsi="Sylfaen"/>
                <w:lang w:val="af-ZA"/>
              </w:rPr>
              <w:t>2023</w:t>
            </w:r>
          </w:p>
        </w:tc>
        <w:tc>
          <w:tcPr>
            <w:tcW w:w="896" w:type="dxa"/>
          </w:tcPr>
          <w:p w14:paraId="0D73C4DE" w14:textId="77777777" w:rsidR="00E13DF2" w:rsidRPr="00922523" w:rsidRDefault="00E13DF2" w:rsidP="00E13DF2">
            <w:pPr>
              <w:contextualSpacing/>
              <w:jc w:val="center"/>
              <w:rPr>
                <w:rFonts w:ascii="Sylfaen" w:hAnsi="Sylfaen"/>
                <w:lang w:val="af-ZA"/>
              </w:rPr>
            </w:pPr>
            <w:r w:rsidRPr="00922523">
              <w:rPr>
                <w:rFonts w:ascii="Sylfaen" w:hAnsi="Sylfaen"/>
                <w:lang w:val="af-ZA"/>
              </w:rPr>
              <w:t>2024</w:t>
            </w:r>
          </w:p>
        </w:tc>
        <w:tc>
          <w:tcPr>
            <w:tcW w:w="905" w:type="dxa"/>
          </w:tcPr>
          <w:p w14:paraId="2D542648" w14:textId="77777777" w:rsidR="00E13DF2" w:rsidRPr="00922523" w:rsidRDefault="00E13DF2" w:rsidP="00E13DF2">
            <w:pPr>
              <w:contextualSpacing/>
              <w:jc w:val="center"/>
              <w:rPr>
                <w:rFonts w:ascii="Sylfaen" w:hAnsi="Sylfaen"/>
                <w:lang w:val="af-ZA"/>
              </w:rPr>
            </w:pPr>
            <w:r w:rsidRPr="00922523">
              <w:rPr>
                <w:rFonts w:ascii="Sylfaen" w:hAnsi="Sylfaen"/>
                <w:lang w:val="af-ZA"/>
              </w:rPr>
              <w:t>2025</w:t>
            </w:r>
          </w:p>
        </w:tc>
        <w:tc>
          <w:tcPr>
            <w:tcW w:w="911" w:type="dxa"/>
          </w:tcPr>
          <w:p w14:paraId="104D6363" w14:textId="77777777" w:rsidR="00E13DF2" w:rsidRPr="00922523" w:rsidRDefault="00E13DF2" w:rsidP="00E13DF2">
            <w:pPr>
              <w:contextualSpacing/>
              <w:jc w:val="center"/>
              <w:rPr>
                <w:rFonts w:ascii="Sylfaen" w:hAnsi="Sylfaen"/>
                <w:lang w:val="af-ZA"/>
              </w:rPr>
            </w:pPr>
            <w:r w:rsidRPr="00922523">
              <w:rPr>
                <w:rFonts w:ascii="Sylfaen" w:hAnsi="Sylfaen"/>
                <w:lang w:val="af-ZA"/>
              </w:rPr>
              <w:t>2026</w:t>
            </w:r>
          </w:p>
        </w:tc>
      </w:tr>
      <w:tr w:rsidR="00E13DF2" w:rsidRPr="00922523" w14:paraId="2BE74D4E" w14:textId="77777777" w:rsidTr="00060E11">
        <w:trPr>
          <w:trHeight w:val="232"/>
        </w:trPr>
        <w:tc>
          <w:tcPr>
            <w:tcW w:w="3164" w:type="dxa"/>
            <w:vMerge/>
          </w:tcPr>
          <w:p w14:paraId="586AA868" w14:textId="77777777" w:rsidR="00E13DF2" w:rsidRPr="00922523" w:rsidRDefault="00E13DF2" w:rsidP="00E13DF2">
            <w:pPr>
              <w:contextualSpacing/>
              <w:jc w:val="center"/>
              <w:rPr>
                <w:rFonts w:ascii="Sylfaen" w:hAnsi="Sylfaen"/>
                <w:lang w:val="af-ZA"/>
              </w:rPr>
            </w:pPr>
          </w:p>
        </w:tc>
        <w:tc>
          <w:tcPr>
            <w:tcW w:w="1874" w:type="dxa"/>
            <w:gridSpan w:val="2"/>
            <w:vMerge/>
          </w:tcPr>
          <w:p w14:paraId="0ECB960B" w14:textId="77777777" w:rsidR="00E13DF2" w:rsidRPr="00922523" w:rsidRDefault="00E13DF2" w:rsidP="00E13DF2">
            <w:pPr>
              <w:contextualSpacing/>
              <w:jc w:val="center"/>
              <w:rPr>
                <w:rFonts w:ascii="Sylfaen" w:hAnsi="Sylfaen"/>
                <w:lang w:val="af-ZA"/>
              </w:rPr>
            </w:pPr>
          </w:p>
        </w:tc>
        <w:tc>
          <w:tcPr>
            <w:tcW w:w="1314" w:type="dxa"/>
          </w:tcPr>
          <w:p w14:paraId="3347EBEE" w14:textId="77777777" w:rsidR="00E13DF2" w:rsidRPr="00922523" w:rsidRDefault="00E13DF2" w:rsidP="00E13DF2">
            <w:pPr>
              <w:contextualSpacing/>
              <w:jc w:val="center"/>
              <w:rPr>
                <w:rFonts w:ascii="Sylfaen" w:hAnsi="Sylfaen"/>
                <w:lang w:val="af-ZA"/>
              </w:rPr>
            </w:pPr>
          </w:p>
        </w:tc>
        <w:tc>
          <w:tcPr>
            <w:tcW w:w="985" w:type="dxa"/>
          </w:tcPr>
          <w:p w14:paraId="6932CB52" w14:textId="1D800AE1" w:rsidR="00E13DF2" w:rsidRPr="00922523" w:rsidRDefault="00E13DF2" w:rsidP="003B325F">
            <w:pPr>
              <w:contextualSpacing/>
              <w:rPr>
                <w:rFonts w:ascii="Sylfaen" w:hAnsi="Sylfaen"/>
                <w:lang w:val="af-ZA"/>
              </w:rPr>
            </w:pPr>
          </w:p>
        </w:tc>
        <w:tc>
          <w:tcPr>
            <w:tcW w:w="999" w:type="dxa"/>
          </w:tcPr>
          <w:p w14:paraId="5CAEFC07" w14:textId="77777777" w:rsidR="00E13DF2" w:rsidRPr="00922523" w:rsidRDefault="00E13DF2" w:rsidP="00E13DF2">
            <w:pPr>
              <w:contextualSpacing/>
              <w:jc w:val="center"/>
              <w:rPr>
                <w:rFonts w:ascii="Sylfaen" w:hAnsi="Sylfaen"/>
                <w:lang w:val="af-ZA"/>
              </w:rPr>
            </w:pPr>
          </w:p>
        </w:tc>
        <w:tc>
          <w:tcPr>
            <w:tcW w:w="896" w:type="dxa"/>
          </w:tcPr>
          <w:p w14:paraId="40078052" w14:textId="77777777" w:rsidR="00E13DF2" w:rsidRPr="00922523" w:rsidRDefault="00E13DF2" w:rsidP="00E13DF2">
            <w:pPr>
              <w:contextualSpacing/>
              <w:jc w:val="center"/>
              <w:rPr>
                <w:rFonts w:ascii="Sylfaen" w:hAnsi="Sylfaen"/>
                <w:lang w:val="af-ZA"/>
              </w:rPr>
            </w:pPr>
          </w:p>
        </w:tc>
        <w:tc>
          <w:tcPr>
            <w:tcW w:w="905" w:type="dxa"/>
          </w:tcPr>
          <w:p w14:paraId="7AD29337" w14:textId="77777777" w:rsidR="00E13DF2" w:rsidRPr="00922523" w:rsidRDefault="00E13DF2" w:rsidP="00E13DF2">
            <w:pPr>
              <w:contextualSpacing/>
              <w:jc w:val="center"/>
              <w:rPr>
                <w:rFonts w:ascii="Sylfaen" w:hAnsi="Sylfaen"/>
                <w:lang w:val="af-ZA"/>
              </w:rPr>
            </w:pPr>
          </w:p>
        </w:tc>
        <w:tc>
          <w:tcPr>
            <w:tcW w:w="911" w:type="dxa"/>
          </w:tcPr>
          <w:p w14:paraId="7B66A57B" w14:textId="77777777" w:rsidR="00E13DF2" w:rsidRPr="00922523" w:rsidRDefault="00E13DF2" w:rsidP="00E13DF2">
            <w:pPr>
              <w:contextualSpacing/>
              <w:jc w:val="center"/>
              <w:rPr>
                <w:rFonts w:ascii="Sylfaen" w:hAnsi="Sylfaen"/>
                <w:lang w:val="af-ZA"/>
              </w:rPr>
            </w:pPr>
          </w:p>
        </w:tc>
      </w:tr>
      <w:tr w:rsidR="00E13DF2" w:rsidRPr="00922523" w14:paraId="5C73AAE5" w14:textId="77777777" w:rsidTr="00060E11">
        <w:trPr>
          <w:trHeight w:val="1964"/>
        </w:trPr>
        <w:tc>
          <w:tcPr>
            <w:tcW w:w="3164" w:type="dxa"/>
          </w:tcPr>
          <w:p w14:paraId="638D7948" w14:textId="77777777" w:rsidR="00E13DF2" w:rsidRPr="00922523" w:rsidRDefault="00E13DF2" w:rsidP="00E13DF2">
            <w:pPr>
              <w:contextualSpacing/>
              <w:rPr>
                <w:rFonts w:ascii="Sylfaen" w:hAnsi="Sylfaen"/>
                <w:lang w:val="af-ZA"/>
              </w:rPr>
            </w:pPr>
            <w:r w:rsidRPr="00922523">
              <w:rPr>
                <w:rFonts w:ascii="Sylfaen" w:hAnsi="Sylfaen"/>
                <w:lang w:val="af-ZA"/>
              </w:rPr>
              <w:lastRenderedPageBreak/>
              <w:t>Ծրագրի հիմնական գործողությունները</w:t>
            </w:r>
          </w:p>
        </w:tc>
        <w:tc>
          <w:tcPr>
            <w:tcW w:w="7884" w:type="dxa"/>
            <w:gridSpan w:val="8"/>
          </w:tcPr>
          <w:p w14:paraId="4572B817" w14:textId="77777777" w:rsidR="00E13DF2" w:rsidRPr="00922523" w:rsidRDefault="00E13DF2" w:rsidP="00E13DF2">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74B4EE28" w14:textId="37F88BA9" w:rsidR="00E13DF2" w:rsidRPr="00922523" w:rsidRDefault="00E13DF2" w:rsidP="00F162F3">
            <w:pPr>
              <w:pStyle w:val="ListParagraph"/>
              <w:numPr>
                <w:ilvl w:val="1"/>
                <w:numId w:val="10"/>
              </w:numPr>
              <w:rPr>
                <w:rFonts w:ascii="Sylfaen" w:hAnsi="Sylfaen" w:cs="Sylfaen"/>
                <w:i/>
                <w:lang w:val="hy-AM"/>
              </w:rPr>
            </w:pPr>
            <w:r w:rsidRPr="00922523">
              <w:rPr>
                <w:rFonts w:ascii="Sylfaen" w:hAnsi="Sylfaen" w:cs="Sylfaen"/>
                <w:i/>
                <w:lang w:val="hy-AM"/>
              </w:rPr>
              <w:t>Գնումների գործընթացի կազմակերպում,</w:t>
            </w:r>
          </w:p>
          <w:p w14:paraId="5D2998B6" w14:textId="26C91CD3" w:rsidR="00E13DF2" w:rsidRPr="00922523" w:rsidRDefault="00E13DF2" w:rsidP="00F162F3">
            <w:pPr>
              <w:pStyle w:val="ListParagraph"/>
              <w:numPr>
                <w:ilvl w:val="1"/>
                <w:numId w:val="10"/>
              </w:numPr>
              <w:rPr>
                <w:rFonts w:ascii="Sylfaen" w:hAnsi="Sylfaen"/>
                <w:i/>
                <w:lang w:val="hy-AM"/>
              </w:rPr>
            </w:pPr>
            <w:r w:rsidRPr="00922523">
              <w:rPr>
                <w:rFonts w:ascii="Sylfaen" w:hAnsi="Sylfaen" w:cs="Sylfaen"/>
                <w:i/>
                <w:lang w:val="hy-AM"/>
              </w:rPr>
              <w:t>Արդյունքների ամփոփում, պայմանագրերի կնքում,</w:t>
            </w:r>
          </w:p>
          <w:p w14:paraId="1FD474BB" w14:textId="77777777" w:rsidR="00E13DF2" w:rsidRPr="00922523" w:rsidRDefault="00E13DF2" w:rsidP="00E13DF2">
            <w:pPr>
              <w:contextualSpacing/>
              <w:rPr>
                <w:rFonts w:ascii="Sylfaen" w:hAnsi="Sylfaen"/>
                <w:lang w:val="af-ZA"/>
              </w:rPr>
            </w:pPr>
          </w:p>
          <w:p w14:paraId="348EF204" w14:textId="77777777" w:rsidR="00E13DF2" w:rsidRPr="00922523" w:rsidRDefault="00E13DF2" w:rsidP="00E13DF2">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621DF04F" w14:textId="2949930E" w:rsidR="00E13DF2" w:rsidRPr="00922523" w:rsidRDefault="00E13DF2" w:rsidP="00F162F3">
            <w:pPr>
              <w:pStyle w:val="ListParagraph"/>
              <w:numPr>
                <w:ilvl w:val="1"/>
                <w:numId w:val="9"/>
              </w:numPr>
              <w:rPr>
                <w:rFonts w:ascii="Sylfaen" w:hAnsi="Sylfaen" w:cs="Sylfaen"/>
                <w:i/>
                <w:lang w:val="hy-AM"/>
              </w:rPr>
            </w:pPr>
            <w:r w:rsidRPr="00922523">
              <w:rPr>
                <w:rFonts w:ascii="Sylfaen" w:hAnsi="Sylfaen" w:cs="Sylfaen"/>
                <w:i/>
                <w:lang w:val="hy-AM"/>
              </w:rPr>
              <w:t>Աշխատանքների իրականացում և ֆինանսավորում ըստ փուլերի,</w:t>
            </w:r>
          </w:p>
          <w:p w14:paraId="3199045B" w14:textId="7C9BA61E" w:rsidR="00E13DF2" w:rsidRPr="00922523" w:rsidRDefault="00E13DF2" w:rsidP="00F162F3">
            <w:pPr>
              <w:pStyle w:val="ListParagraph"/>
              <w:numPr>
                <w:ilvl w:val="1"/>
                <w:numId w:val="9"/>
              </w:numPr>
              <w:rPr>
                <w:rFonts w:ascii="Sylfaen" w:hAnsi="Sylfaen"/>
                <w:i/>
                <w:lang w:val="hy-AM"/>
              </w:rPr>
            </w:pPr>
            <w:r w:rsidRPr="00922523">
              <w:rPr>
                <w:rFonts w:ascii="Sylfaen" w:hAnsi="Sylfaen" w:cs="Sylfaen"/>
                <w:i/>
                <w:lang w:val="hy-AM"/>
              </w:rPr>
              <w:t>Մոնիտորինգ, նախորդ փուլի աշխատանքների ընդունում,</w:t>
            </w:r>
          </w:p>
          <w:p w14:paraId="6E76BE69" w14:textId="5648E1FC" w:rsidR="00E13DF2" w:rsidRPr="00922523" w:rsidRDefault="00E13DF2" w:rsidP="00F162F3">
            <w:pPr>
              <w:pStyle w:val="ListParagraph"/>
              <w:numPr>
                <w:ilvl w:val="1"/>
                <w:numId w:val="9"/>
              </w:numPr>
              <w:rPr>
                <w:rFonts w:ascii="Sylfaen" w:hAnsi="Sylfaen"/>
                <w:i/>
                <w:lang w:val="hy-AM"/>
              </w:rPr>
            </w:pPr>
            <w:r w:rsidRPr="00922523">
              <w:rPr>
                <w:rFonts w:ascii="Sylfaen" w:hAnsi="Sylfaen" w:cs="Sylfaen"/>
                <w:i/>
                <w:lang w:val="hy-AM"/>
              </w:rPr>
              <w:t>Հաշվետվություն</w:t>
            </w:r>
            <w:r w:rsidRPr="00922523">
              <w:rPr>
                <w:rFonts w:ascii="Sylfaen" w:hAnsi="Sylfaen" w:cs="Arial LatArm"/>
                <w:i/>
                <w:lang w:val="hy-AM"/>
              </w:rPr>
              <w:t>։</w:t>
            </w:r>
            <w:r w:rsidRPr="00922523">
              <w:rPr>
                <w:rFonts w:ascii="Sylfaen" w:eastAsia="MS Mincho" w:hAnsi="Sylfaen" w:cs="MS Mincho"/>
                <w:lang w:val="hy-AM"/>
              </w:rPr>
              <w:t xml:space="preserve"> </w:t>
            </w:r>
          </w:p>
        </w:tc>
      </w:tr>
      <w:tr w:rsidR="00E13DF2" w:rsidRPr="00922523" w14:paraId="30F81E6C" w14:textId="77777777" w:rsidTr="00060E11">
        <w:trPr>
          <w:trHeight w:val="453"/>
        </w:trPr>
        <w:tc>
          <w:tcPr>
            <w:tcW w:w="3164" w:type="dxa"/>
          </w:tcPr>
          <w:p w14:paraId="5C6FEAA2" w14:textId="77777777" w:rsidR="00E13DF2" w:rsidRPr="00922523" w:rsidRDefault="00E13DF2" w:rsidP="00E13DF2">
            <w:pPr>
              <w:contextualSpacing/>
              <w:rPr>
                <w:rFonts w:ascii="Sylfaen" w:hAnsi="Sylfaen"/>
                <w:lang w:val="af-ZA"/>
              </w:rPr>
            </w:pPr>
            <w:r w:rsidRPr="00922523">
              <w:rPr>
                <w:rFonts w:ascii="Sylfaen" w:hAnsi="Sylfaen"/>
                <w:lang w:val="af-ZA"/>
              </w:rPr>
              <w:t>Ծրագրի բյուջեն</w:t>
            </w:r>
          </w:p>
        </w:tc>
        <w:tc>
          <w:tcPr>
            <w:tcW w:w="7884" w:type="dxa"/>
            <w:gridSpan w:val="8"/>
          </w:tcPr>
          <w:p w14:paraId="43DF53A7" w14:textId="58A20736" w:rsidR="00E13DF2" w:rsidRPr="00922523" w:rsidRDefault="00E13DF2" w:rsidP="00E13DF2">
            <w:pPr>
              <w:contextualSpacing/>
              <w:rPr>
                <w:rFonts w:ascii="Sylfaen" w:hAnsi="Sylfaen"/>
                <w:lang w:val="af-ZA"/>
              </w:rPr>
            </w:pPr>
            <w:r w:rsidRPr="00922523">
              <w:rPr>
                <w:rFonts w:ascii="Sylfaen" w:hAnsi="Sylfaen"/>
                <w:lang w:val="af-ZA"/>
              </w:rPr>
              <w:t>Կապիտալ ծախսեր՝</w:t>
            </w:r>
            <w:r w:rsidR="003B04D7" w:rsidRPr="00922523">
              <w:rPr>
                <w:rFonts w:ascii="Sylfaen" w:hAnsi="Sylfaen"/>
                <w:lang w:val="af-ZA"/>
              </w:rPr>
              <w:t xml:space="preserve"> 151 585 680</w:t>
            </w:r>
          </w:p>
          <w:p w14:paraId="69991644" w14:textId="394D075B" w:rsidR="00E13DF2" w:rsidRPr="00922523" w:rsidRDefault="00E13DF2" w:rsidP="00E13DF2">
            <w:pPr>
              <w:contextualSpacing/>
              <w:rPr>
                <w:rFonts w:ascii="Sylfaen" w:hAnsi="Sylfaen"/>
                <w:lang w:val="af-ZA"/>
              </w:rPr>
            </w:pPr>
            <w:r w:rsidRPr="00922523">
              <w:rPr>
                <w:rFonts w:ascii="Sylfaen" w:hAnsi="Sylfaen"/>
                <w:lang w:val="af-ZA"/>
              </w:rPr>
              <w:t>Ընդհանուր բյուջեն՝ 155 996 140</w:t>
            </w:r>
          </w:p>
        </w:tc>
      </w:tr>
      <w:tr w:rsidR="00E13DF2" w:rsidRPr="00922523" w14:paraId="634E7985" w14:textId="77777777" w:rsidTr="00060E11">
        <w:trPr>
          <w:trHeight w:val="697"/>
        </w:trPr>
        <w:tc>
          <w:tcPr>
            <w:tcW w:w="3164" w:type="dxa"/>
          </w:tcPr>
          <w:p w14:paraId="39B3E868" w14:textId="77777777" w:rsidR="00E13DF2" w:rsidRPr="00922523" w:rsidRDefault="00E13DF2" w:rsidP="00E13DF2">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884" w:type="dxa"/>
            <w:gridSpan w:val="8"/>
          </w:tcPr>
          <w:p w14:paraId="45E7A916" w14:textId="2924C065" w:rsidR="00E13DF2" w:rsidRPr="00922523" w:rsidRDefault="00E13DF2" w:rsidP="00E13DF2">
            <w:pPr>
              <w:contextualSpacing/>
              <w:rPr>
                <w:rFonts w:ascii="Sylfaen" w:hAnsi="Sylfaen"/>
                <w:lang w:val="af-ZA"/>
              </w:rPr>
            </w:pPr>
            <w:r w:rsidRPr="00922523">
              <w:rPr>
                <w:rFonts w:ascii="Sylfaen" w:hAnsi="Sylfaen"/>
                <w:lang w:val="af-ZA"/>
              </w:rPr>
              <w:t>ՀՀ Կառավարության աջակցություն</w:t>
            </w:r>
          </w:p>
        </w:tc>
      </w:tr>
      <w:tr w:rsidR="00E13DF2" w:rsidRPr="00922523" w14:paraId="12DEFAED" w14:textId="77777777" w:rsidTr="00060E11">
        <w:trPr>
          <w:trHeight w:val="453"/>
        </w:trPr>
        <w:tc>
          <w:tcPr>
            <w:tcW w:w="3164" w:type="dxa"/>
          </w:tcPr>
          <w:p w14:paraId="5498DCED" w14:textId="77777777" w:rsidR="00E13DF2" w:rsidRPr="00922523" w:rsidRDefault="00E13DF2" w:rsidP="00E13DF2">
            <w:pPr>
              <w:contextualSpacing/>
              <w:rPr>
                <w:rFonts w:ascii="Sylfaen" w:hAnsi="Sylfaen"/>
                <w:lang w:val="af-ZA"/>
              </w:rPr>
            </w:pPr>
            <w:r w:rsidRPr="00922523">
              <w:rPr>
                <w:rFonts w:ascii="Sylfaen" w:hAnsi="Sylfaen"/>
                <w:lang w:val="af-ZA"/>
              </w:rPr>
              <w:t>Ծրագրի հիմնական ռիսկերը</w:t>
            </w:r>
          </w:p>
        </w:tc>
        <w:tc>
          <w:tcPr>
            <w:tcW w:w="7884" w:type="dxa"/>
            <w:gridSpan w:val="8"/>
          </w:tcPr>
          <w:p w14:paraId="0760425F" w14:textId="77777777" w:rsidR="00E13DF2" w:rsidRPr="00922523" w:rsidRDefault="00E13DF2" w:rsidP="00E13DF2">
            <w:pPr>
              <w:contextualSpacing/>
              <w:rPr>
                <w:rFonts w:ascii="Sylfaen" w:hAnsi="Sylfaen"/>
                <w:lang w:val="af-ZA"/>
              </w:rPr>
            </w:pPr>
            <w:r w:rsidRPr="00922523">
              <w:rPr>
                <w:rFonts w:ascii="Sylfaen" w:hAnsi="Sylfaen"/>
                <w:lang w:val="af-ZA"/>
              </w:rPr>
              <w:t>Պատերազմ, համաճարակ</w:t>
            </w:r>
          </w:p>
        </w:tc>
      </w:tr>
      <w:tr w:rsidR="00E13DF2" w:rsidRPr="00922523" w14:paraId="7C3B435D" w14:textId="77777777" w:rsidTr="00060E11">
        <w:trPr>
          <w:trHeight w:val="453"/>
        </w:trPr>
        <w:tc>
          <w:tcPr>
            <w:tcW w:w="3164" w:type="dxa"/>
          </w:tcPr>
          <w:p w14:paraId="0F4D035C" w14:textId="77777777" w:rsidR="00E13DF2" w:rsidRPr="00922523" w:rsidRDefault="00E13DF2" w:rsidP="00E13DF2">
            <w:pPr>
              <w:contextualSpacing/>
              <w:rPr>
                <w:rFonts w:ascii="Sylfaen" w:hAnsi="Sylfaen"/>
                <w:lang w:val="af-ZA"/>
              </w:rPr>
            </w:pPr>
            <w:r w:rsidRPr="00922523">
              <w:rPr>
                <w:rFonts w:ascii="Sylfaen" w:hAnsi="Sylfaen"/>
                <w:lang w:val="af-ZA"/>
              </w:rPr>
              <w:t xml:space="preserve">Ծրագրի հիմնական շահառուները </w:t>
            </w:r>
          </w:p>
        </w:tc>
        <w:tc>
          <w:tcPr>
            <w:tcW w:w="7884" w:type="dxa"/>
            <w:gridSpan w:val="8"/>
          </w:tcPr>
          <w:p w14:paraId="188688D0" w14:textId="7D7D9708" w:rsidR="00E13DF2" w:rsidRPr="00922523" w:rsidRDefault="00E13DF2" w:rsidP="00E13DF2">
            <w:pPr>
              <w:contextualSpacing/>
              <w:rPr>
                <w:rFonts w:ascii="Sylfaen" w:hAnsi="Sylfaen"/>
                <w:lang w:val="af-ZA"/>
              </w:rPr>
            </w:pPr>
            <w:r w:rsidRPr="00922523">
              <w:rPr>
                <w:rFonts w:ascii="Sylfaen" w:hAnsi="Sylfaen"/>
                <w:lang w:val="af-ZA"/>
              </w:rPr>
              <w:t>Եղեգնաձոր բնակավայրի 9735 բնակիչներ</w:t>
            </w:r>
          </w:p>
        </w:tc>
      </w:tr>
      <w:tr w:rsidR="00E13DF2" w:rsidRPr="00922523" w14:paraId="767AF4BA" w14:textId="77777777" w:rsidTr="00060E11">
        <w:trPr>
          <w:trHeight w:val="232"/>
        </w:trPr>
        <w:tc>
          <w:tcPr>
            <w:tcW w:w="3164" w:type="dxa"/>
          </w:tcPr>
          <w:p w14:paraId="089442A5" w14:textId="77777777" w:rsidR="00E13DF2" w:rsidRPr="00922523" w:rsidRDefault="00E13DF2" w:rsidP="00E13DF2">
            <w:pPr>
              <w:contextualSpacing/>
              <w:rPr>
                <w:rFonts w:ascii="Sylfaen" w:hAnsi="Sylfaen"/>
                <w:lang w:val="af-ZA"/>
              </w:rPr>
            </w:pPr>
            <w:r w:rsidRPr="00922523">
              <w:rPr>
                <w:rFonts w:ascii="Sylfaen" w:hAnsi="Sylfaen"/>
                <w:lang w:val="af-ZA"/>
              </w:rPr>
              <w:t xml:space="preserve">Ծրագրի սկիզբ և ավարտ </w:t>
            </w:r>
          </w:p>
        </w:tc>
        <w:tc>
          <w:tcPr>
            <w:tcW w:w="7884" w:type="dxa"/>
            <w:gridSpan w:val="8"/>
          </w:tcPr>
          <w:p w14:paraId="3ACD7129" w14:textId="77777777" w:rsidR="00E13DF2" w:rsidRPr="00922523" w:rsidRDefault="00E13DF2" w:rsidP="00E13DF2">
            <w:pPr>
              <w:contextualSpacing/>
              <w:jc w:val="center"/>
              <w:rPr>
                <w:rFonts w:ascii="Sylfaen" w:hAnsi="Sylfaen"/>
                <w:lang w:val="af-ZA"/>
              </w:rPr>
            </w:pPr>
            <w:r w:rsidRPr="00922523">
              <w:rPr>
                <w:rFonts w:ascii="Sylfaen" w:hAnsi="Sylfaen"/>
                <w:lang w:val="af-ZA"/>
              </w:rPr>
              <w:t>2022-2023թթ.</w:t>
            </w:r>
          </w:p>
        </w:tc>
      </w:tr>
      <w:tr w:rsidR="00E13DF2" w:rsidRPr="00C93B14" w14:paraId="0BB82673" w14:textId="77777777" w:rsidTr="00060E11">
        <w:trPr>
          <w:trHeight w:val="1139"/>
        </w:trPr>
        <w:tc>
          <w:tcPr>
            <w:tcW w:w="3164" w:type="dxa"/>
          </w:tcPr>
          <w:p w14:paraId="660B84AB" w14:textId="77777777" w:rsidR="00E13DF2" w:rsidRPr="00922523" w:rsidRDefault="00E13DF2" w:rsidP="00E13DF2">
            <w:pPr>
              <w:contextualSpacing/>
              <w:rPr>
                <w:rFonts w:ascii="Sylfaen" w:hAnsi="Sylfaen"/>
                <w:lang w:val="af-ZA"/>
              </w:rPr>
            </w:pPr>
            <w:r w:rsidRPr="00922523">
              <w:rPr>
                <w:rFonts w:ascii="Sylfaen" w:hAnsi="Sylfaen"/>
                <w:lang w:val="af-ZA"/>
              </w:rPr>
              <w:t>Ծրագրի համառոտ նկարագրություն</w:t>
            </w:r>
          </w:p>
        </w:tc>
        <w:tc>
          <w:tcPr>
            <w:tcW w:w="7884" w:type="dxa"/>
            <w:gridSpan w:val="8"/>
          </w:tcPr>
          <w:p w14:paraId="4F3207E5" w14:textId="77777777" w:rsidR="00E13DF2" w:rsidRPr="00922523" w:rsidRDefault="00E13DF2" w:rsidP="003B325F">
            <w:pPr>
              <w:contextualSpacing/>
              <w:rPr>
                <w:rFonts w:ascii="Sylfaen" w:hAnsi="Sylfaen"/>
                <w:lang w:val="af-ZA"/>
              </w:rPr>
            </w:pPr>
          </w:p>
          <w:p w14:paraId="5F5CF1E1" w14:textId="5A144A39" w:rsidR="00E13DF2" w:rsidRPr="00922523" w:rsidRDefault="00E13DF2" w:rsidP="00060E11">
            <w:pPr>
              <w:contextualSpacing/>
              <w:jc w:val="center"/>
              <w:rPr>
                <w:rFonts w:ascii="Sylfaen" w:hAnsi="Sylfaen"/>
                <w:lang w:val="af-ZA"/>
              </w:rPr>
            </w:pPr>
            <w:r w:rsidRPr="00922523">
              <w:rPr>
                <w:rFonts w:ascii="Sylfaen" w:hAnsi="Sylfaen"/>
                <w:lang w:val="af-ZA"/>
              </w:rPr>
              <w:t>Ծրագիրը նախատեսվում է իրականացնել ՀՀ Կառավարության աջակցությամբ</w:t>
            </w:r>
          </w:p>
        </w:tc>
      </w:tr>
    </w:tbl>
    <w:p w14:paraId="6BA7EC66" w14:textId="77777777" w:rsidR="00EF4624" w:rsidRPr="00922523" w:rsidRDefault="00EF4624" w:rsidP="009C77DD">
      <w:pPr>
        <w:spacing w:line="240" w:lineRule="auto"/>
        <w:contextualSpacing/>
        <w:jc w:val="center"/>
        <w:rPr>
          <w:rFonts w:ascii="Sylfaen" w:hAnsi="Sylfaen" w:cs="ArTarumianMatenagir"/>
          <w:b/>
          <w:bCs/>
          <w:lang w:val="af-ZA"/>
        </w:rPr>
      </w:pPr>
    </w:p>
    <w:p w14:paraId="682163CE" w14:textId="77777777" w:rsidR="00F86F3E" w:rsidRPr="00922523" w:rsidRDefault="00F86F3E" w:rsidP="00060E11">
      <w:pPr>
        <w:spacing w:line="240" w:lineRule="auto"/>
        <w:contextualSpacing/>
        <w:rPr>
          <w:rFonts w:ascii="Sylfaen" w:hAnsi="Sylfaen" w:cs="ArTarumianMatenagir"/>
          <w:b/>
          <w:bCs/>
          <w:lang w:val="af-ZA"/>
        </w:rPr>
      </w:pPr>
    </w:p>
    <w:p w14:paraId="5B623167" w14:textId="03782E07" w:rsidR="009C77DD" w:rsidRPr="00922523" w:rsidRDefault="009C77DD" w:rsidP="009C77DD">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259C3622" w14:textId="0599E36B" w:rsidR="009C77DD" w:rsidRPr="00922523" w:rsidRDefault="009C77DD" w:rsidP="004242C5">
      <w:pPr>
        <w:pStyle w:val="ListParagraph"/>
        <w:spacing w:after="160" w:line="259" w:lineRule="auto"/>
        <w:jc w:val="center"/>
        <w:rPr>
          <w:rFonts w:ascii="Sylfaen" w:hAnsi="Sylfaen"/>
          <w:lang w:val="af-ZA"/>
        </w:rPr>
      </w:pPr>
      <w:r w:rsidRPr="00922523">
        <w:rPr>
          <w:rFonts w:ascii="Sylfaen" w:hAnsi="Sylfaen" w:cs="ArTarumianMatenagir"/>
          <w:bCs/>
          <w:lang w:val="af-ZA"/>
        </w:rPr>
        <w:t>«</w:t>
      </w:r>
      <w:r w:rsidR="00B0372A" w:rsidRPr="00922523">
        <w:rPr>
          <w:rFonts w:ascii="Sylfaen" w:hAnsi="Sylfaen"/>
          <w:lang w:val="af-ZA"/>
        </w:rPr>
        <w:t xml:space="preserve"> </w:t>
      </w:r>
      <w:r w:rsidR="00B0372A" w:rsidRPr="00922523">
        <w:rPr>
          <w:rFonts w:ascii="Sylfaen" w:hAnsi="Sylfaen"/>
        </w:rPr>
        <w:t>Եղեգնաձոր</w:t>
      </w:r>
      <w:r w:rsidR="00B0372A" w:rsidRPr="00922523">
        <w:rPr>
          <w:rFonts w:ascii="Sylfaen" w:hAnsi="Sylfaen"/>
          <w:lang w:val="af-ZA"/>
        </w:rPr>
        <w:t xml:space="preserve"> </w:t>
      </w:r>
      <w:r w:rsidR="00B0372A" w:rsidRPr="00922523">
        <w:rPr>
          <w:rFonts w:ascii="Sylfaen" w:hAnsi="Sylfaen"/>
        </w:rPr>
        <w:t>համայնքի՝</w:t>
      </w:r>
      <w:r w:rsidR="00B0372A" w:rsidRPr="00922523">
        <w:rPr>
          <w:rFonts w:ascii="Sylfaen" w:hAnsi="Sylfaen"/>
          <w:lang w:val="af-ZA"/>
        </w:rPr>
        <w:t xml:space="preserve"> </w:t>
      </w:r>
      <w:r w:rsidR="00B0372A" w:rsidRPr="00922523">
        <w:rPr>
          <w:rFonts w:ascii="Sylfaen" w:hAnsi="Sylfaen"/>
        </w:rPr>
        <w:t>Եղեգնաձոր</w:t>
      </w:r>
      <w:r w:rsidR="00B0372A" w:rsidRPr="00922523">
        <w:rPr>
          <w:rFonts w:ascii="Sylfaen" w:hAnsi="Sylfaen"/>
          <w:lang w:val="af-ZA"/>
        </w:rPr>
        <w:t xml:space="preserve"> </w:t>
      </w:r>
      <w:r w:rsidR="00B0372A" w:rsidRPr="00922523">
        <w:rPr>
          <w:rFonts w:ascii="Sylfaen" w:hAnsi="Sylfaen"/>
        </w:rPr>
        <w:t>բնակավայրի</w:t>
      </w:r>
      <w:r w:rsidR="00B0372A" w:rsidRPr="00922523">
        <w:rPr>
          <w:rFonts w:ascii="Sylfaen" w:hAnsi="Sylfaen"/>
          <w:lang w:val="af-ZA"/>
        </w:rPr>
        <w:t xml:space="preserve"> </w:t>
      </w:r>
      <w:r w:rsidR="00B0372A" w:rsidRPr="00922523">
        <w:rPr>
          <w:rFonts w:ascii="Sylfaen" w:hAnsi="Sylfaen"/>
        </w:rPr>
        <w:t>Միկոյան</w:t>
      </w:r>
      <w:r w:rsidR="00B0372A" w:rsidRPr="00922523">
        <w:rPr>
          <w:rFonts w:ascii="Sylfaen" w:hAnsi="Sylfaen"/>
          <w:lang w:val="af-ZA"/>
        </w:rPr>
        <w:t xml:space="preserve"> </w:t>
      </w:r>
      <w:r w:rsidR="00B0372A" w:rsidRPr="00922523">
        <w:rPr>
          <w:rFonts w:ascii="Sylfaen" w:hAnsi="Sylfaen"/>
        </w:rPr>
        <w:t>փողոցի</w:t>
      </w:r>
      <w:r w:rsidR="00B0372A" w:rsidRPr="00922523">
        <w:rPr>
          <w:rFonts w:ascii="Sylfaen" w:hAnsi="Sylfaen"/>
          <w:lang w:val="af-ZA"/>
        </w:rPr>
        <w:t xml:space="preserve"> 130</w:t>
      </w:r>
      <w:r w:rsidR="00B0372A" w:rsidRPr="00922523">
        <w:rPr>
          <w:rFonts w:ascii="Sylfaen" w:hAnsi="Sylfaen"/>
        </w:rPr>
        <w:t>մ</w:t>
      </w:r>
      <w:r w:rsidR="00B0372A" w:rsidRPr="00922523">
        <w:rPr>
          <w:rFonts w:ascii="Sylfaen" w:hAnsi="Sylfaen"/>
          <w:lang w:val="af-ZA"/>
        </w:rPr>
        <w:t xml:space="preserve">, </w:t>
      </w:r>
      <w:r w:rsidR="00B0372A" w:rsidRPr="00922523">
        <w:rPr>
          <w:rFonts w:ascii="Sylfaen" w:hAnsi="Sylfaen"/>
        </w:rPr>
        <w:t>Նարեկացի</w:t>
      </w:r>
      <w:r w:rsidR="00B0372A" w:rsidRPr="00922523">
        <w:rPr>
          <w:rFonts w:ascii="Sylfaen" w:hAnsi="Sylfaen"/>
          <w:lang w:val="af-ZA"/>
        </w:rPr>
        <w:t xml:space="preserve"> </w:t>
      </w:r>
      <w:r w:rsidR="00B0372A" w:rsidRPr="00922523">
        <w:rPr>
          <w:rFonts w:ascii="Sylfaen" w:hAnsi="Sylfaen"/>
        </w:rPr>
        <w:t>փողոցի</w:t>
      </w:r>
      <w:r w:rsidR="00B0372A" w:rsidRPr="00922523">
        <w:rPr>
          <w:rFonts w:ascii="Sylfaen" w:hAnsi="Sylfaen"/>
          <w:lang w:val="af-ZA"/>
        </w:rPr>
        <w:t xml:space="preserve"> 80 </w:t>
      </w:r>
      <w:r w:rsidR="00B0372A" w:rsidRPr="00922523">
        <w:rPr>
          <w:rFonts w:ascii="Sylfaen" w:hAnsi="Sylfaen"/>
        </w:rPr>
        <w:t>մ</w:t>
      </w:r>
      <w:r w:rsidR="00B0372A" w:rsidRPr="00922523">
        <w:rPr>
          <w:rFonts w:ascii="Sylfaen" w:hAnsi="Sylfaen"/>
          <w:lang w:val="af-ZA"/>
        </w:rPr>
        <w:t xml:space="preserve">, </w:t>
      </w:r>
      <w:r w:rsidR="00B0372A" w:rsidRPr="00922523">
        <w:rPr>
          <w:rFonts w:ascii="Sylfaen" w:hAnsi="Sylfaen"/>
        </w:rPr>
        <w:t>Շահումյան</w:t>
      </w:r>
      <w:r w:rsidR="00B0372A" w:rsidRPr="00922523">
        <w:rPr>
          <w:rFonts w:ascii="Sylfaen" w:hAnsi="Sylfaen"/>
          <w:lang w:val="af-ZA"/>
        </w:rPr>
        <w:t xml:space="preserve"> </w:t>
      </w:r>
      <w:r w:rsidR="00B0372A" w:rsidRPr="00922523">
        <w:rPr>
          <w:rFonts w:ascii="Sylfaen" w:hAnsi="Sylfaen"/>
        </w:rPr>
        <w:t>փողոցի</w:t>
      </w:r>
      <w:r w:rsidR="00B0372A" w:rsidRPr="00922523">
        <w:rPr>
          <w:rFonts w:ascii="Sylfaen" w:hAnsi="Sylfaen"/>
          <w:lang w:val="af-ZA"/>
        </w:rPr>
        <w:t xml:space="preserve"> 120</w:t>
      </w:r>
      <w:r w:rsidR="00B0372A" w:rsidRPr="00922523">
        <w:rPr>
          <w:rFonts w:ascii="Sylfaen" w:hAnsi="Sylfaen"/>
        </w:rPr>
        <w:t>մ</w:t>
      </w:r>
      <w:r w:rsidR="00B0372A" w:rsidRPr="00922523">
        <w:rPr>
          <w:rFonts w:ascii="Sylfaen" w:hAnsi="Sylfaen"/>
          <w:lang w:val="af-ZA"/>
        </w:rPr>
        <w:t xml:space="preserve">, </w:t>
      </w:r>
      <w:r w:rsidR="00B0372A" w:rsidRPr="00922523">
        <w:rPr>
          <w:rFonts w:ascii="Sylfaen" w:hAnsi="Sylfaen"/>
        </w:rPr>
        <w:t>Վ</w:t>
      </w:r>
      <w:r w:rsidR="00B0372A" w:rsidRPr="00922523">
        <w:rPr>
          <w:rFonts w:ascii="Sylfaen" w:hAnsi="Sylfaen"/>
          <w:lang w:val="af-ZA"/>
        </w:rPr>
        <w:t xml:space="preserve">. </w:t>
      </w:r>
      <w:r w:rsidR="00B0372A" w:rsidRPr="00922523">
        <w:rPr>
          <w:rFonts w:ascii="Sylfaen" w:hAnsi="Sylfaen"/>
        </w:rPr>
        <w:t>Գևորգյան</w:t>
      </w:r>
      <w:r w:rsidR="00B0372A" w:rsidRPr="00922523">
        <w:rPr>
          <w:rFonts w:ascii="Sylfaen" w:hAnsi="Sylfaen"/>
          <w:lang w:val="af-ZA"/>
        </w:rPr>
        <w:t xml:space="preserve"> </w:t>
      </w:r>
      <w:r w:rsidR="00B0372A" w:rsidRPr="00922523">
        <w:rPr>
          <w:rFonts w:ascii="Sylfaen" w:hAnsi="Sylfaen"/>
        </w:rPr>
        <w:t>փողոցի</w:t>
      </w:r>
      <w:r w:rsidR="00B0372A" w:rsidRPr="00922523">
        <w:rPr>
          <w:rFonts w:ascii="Sylfaen" w:hAnsi="Sylfaen"/>
          <w:lang w:val="af-ZA"/>
        </w:rPr>
        <w:t xml:space="preserve"> 210</w:t>
      </w:r>
      <w:r w:rsidR="00B0372A" w:rsidRPr="00922523">
        <w:rPr>
          <w:rFonts w:ascii="Sylfaen" w:hAnsi="Sylfaen"/>
        </w:rPr>
        <w:t>մ</w:t>
      </w:r>
      <w:r w:rsidR="00B0372A" w:rsidRPr="00922523">
        <w:rPr>
          <w:rFonts w:ascii="Sylfaen" w:hAnsi="Sylfaen"/>
          <w:lang w:val="af-ZA"/>
        </w:rPr>
        <w:t xml:space="preserve">, </w:t>
      </w:r>
      <w:r w:rsidR="00B0372A" w:rsidRPr="00922523">
        <w:rPr>
          <w:rFonts w:ascii="Sylfaen" w:hAnsi="Sylfaen"/>
        </w:rPr>
        <w:t>Մոմիկի</w:t>
      </w:r>
      <w:r w:rsidR="00B0372A" w:rsidRPr="00922523">
        <w:rPr>
          <w:rFonts w:ascii="Sylfaen" w:hAnsi="Sylfaen"/>
          <w:lang w:val="af-ZA"/>
        </w:rPr>
        <w:t xml:space="preserve"> </w:t>
      </w:r>
      <w:r w:rsidR="00B0372A" w:rsidRPr="00922523">
        <w:rPr>
          <w:rFonts w:ascii="Sylfaen" w:hAnsi="Sylfaen"/>
        </w:rPr>
        <w:t>և</w:t>
      </w:r>
      <w:r w:rsidR="00B0372A" w:rsidRPr="00922523">
        <w:rPr>
          <w:rFonts w:ascii="Sylfaen" w:hAnsi="Sylfaen"/>
          <w:lang w:val="af-ZA"/>
        </w:rPr>
        <w:t xml:space="preserve"> </w:t>
      </w:r>
      <w:r w:rsidR="00B0372A" w:rsidRPr="00922523">
        <w:rPr>
          <w:rFonts w:ascii="Sylfaen" w:hAnsi="Sylfaen"/>
        </w:rPr>
        <w:t>Նարեկացի</w:t>
      </w:r>
      <w:r w:rsidR="00B0372A" w:rsidRPr="00922523">
        <w:rPr>
          <w:rFonts w:ascii="Sylfaen" w:hAnsi="Sylfaen"/>
          <w:lang w:val="af-ZA"/>
        </w:rPr>
        <w:t xml:space="preserve">  </w:t>
      </w:r>
      <w:r w:rsidR="00B0372A" w:rsidRPr="00922523">
        <w:rPr>
          <w:rFonts w:ascii="Sylfaen" w:hAnsi="Sylfaen"/>
        </w:rPr>
        <w:t>փողոցների</w:t>
      </w:r>
      <w:r w:rsidR="00B0372A" w:rsidRPr="00922523">
        <w:rPr>
          <w:rFonts w:ascii="Sylfaen" w:hAnsi="Sylfaen"/>
          <w:lang w:val="af-ZA"/>
        </w:rPr>
        <w:t xml:space="preserve"> </w:t>
      </w:r>
      <w:r w:rsidR="00B0372A" w:rsidRPr="00922523">
        <w:rPr>
          <w:rFonts w:ascii="Sylfaen" w:hAnsi="Sylfaen"/>
        </w:rPr>
        <w:t>խաչմերուկի</w:t>
      </w:r>
      <w:r w:rsidR="00B0372A" w:rsidRPr="00922523">
        <w:rPr>
          <w:rFonts w:ascii="Sylfaen" w:hAnsi="Sylfaen"/>
          <w:lang w:val="af-ZA"/>
        </w:rPr>
        <w:t xml:space="preserve"> 60</w:t>
      </w:r>
      <w:r w:rsidR="00B0372A" w:rsidRPr="00922523">
        <w:rPr>
          <w:rFonts w:ascii="Sylfaen" w:hAnsi="Sylfaen"/>
        </w:rPr>
        <w:t>մ</w:t>
      </w:r>
      <w:r w:rsidR="00B0372A" w:rsidRPr="00922523">
        <w:rPr>
          <w:rFonts w:ascii="Sylfaen" w:hAnsi="Sylfaen"/>
          <w:lang w:val="af-ZA"/>
        </w:rPr>
        <w:t xml:space="preserve">  </w:t>
      </w:r>
      <w:r w:rsidR="00B0372A" w:rsidRPr="00922523">
        <w:rPr>
          <w:rFonts w:ascii="Sylfaen" w:hAnsi="Sylfaen"/>
        </w:rPr>
        <w:t>մայթերի</w:t>
      </w:r>
      <w:r w:rsidR="00B0372A" w:rsidRPr="00922523">
        <w:rPr>
          <w:rFonts w:ascii="Sylfaen" w:hAnsi="Sylfaen"/>
          <w:lang w:val="af-ZA"/>
        </w:rPr>
        <w:t xml:space="preserve"> </w:t>
      </w:r>
      <w:r w:rsidR="00B0372A" w:rsidRPr="00922523">
        <w:rPr>
          <w:rFonts w:ascii="Sylfaen" w:hAnsi="Sylfaen"/>
        </w:rPr>
        <w:t>ասֆալտապատում</w:t>
      </w:r>
      <w:r w:rsidR="00B0372A" w:rsidRPr="00922523">
        <w:rPr>
          <w:rFonts w:ascii="Sylfaen" w:hAnsi="Sylfaen"/>
          <w:lang w:val="af-ZA"/>
        </w:rPr>
        <w:t xml:space="preserve"> </w:t>
      </w:r>
      <w:r w:rsidR="00B0372A" w:rsidRPr="00922523">
        <w:rPr>
          <w:rFonts w:ascii="Sylfaen" w:hAnsi="Sylfaen"/>
        </w:rPr>
        <w:t>և</w:t>
      </w:r>
      <w:r w:rsidR="00B0372A" w:rsidRPr="00922523">
        <w:rPr>
          <w:rFonts w:ascii="Sylfaen" w:hAnsi="Sylfaen"/>
          <w:lang w:val="af-ZA"/>
        </w:rPr>
        <w:t xml:space="preserve"> </w:t>
      </w:r>
      <w:r w:rsidR="00B0372A" w:rsidRPr="00922523">
        <w:rPr>
          <w:rFonts w:ascii="Sylfaen" w:hAnsi="Sylfaen"/>
        </w:rPr>
        <w:t>Սրկողուն</w:t>
      </w:r>
      <w:r w:rsidR="00B0372A" w:rsidRPr="00922523">
        <w:rPr>
          <w:rFonts w:ascii="Sylfaen" w:hAnsi="Sylfaen"/>
          <w:lang w:val="af-ZA"/>
        </w:rPr>
        <w:t xml:space="preserve"> </w:t>
      </w:r>
      <w:r w:rsidR="00B0372A" w:rsidRPr="00922523">
        <w:rPr>
          <w:rFonts w:ascii="Sylfaen" w:hAnsi="Sylfaen"/>
        </w:rPr>
        <w:t>գետի</w:t>
      </w:r>
      <w:r w:rsidR="00B0372A" w:rsidRPr="00922523">
        <w:rPr>
          <w:rFonts w:ascii="Sylfaen" w:hAnsi="Sylfaen"/>
          <w:lang w:val="af-ZA"/>
        </w:rPr>
        <w:t xml:space="preserve"> </w:t>
      </w:r>
      <w:r w:rsidR="00B0372A" w:rsidRPr="00922523">
        <w:rPr>
          <w:rFonts w:ascii="Sylfaen" w:hAnsi="Sylfaen"/>
        </w:rPr>
        <w:t>վրա</w:t>
      </w:r>
      <w:r w:rsidR="00B0372A" w:rsidRPr="00922523">
        <w:rPr>
          <w:rFonts w:ascii="Sylfaen" w:hAnsi="Sylfaen"/>
          <w:lang w:val="af-ZA"/>
        </w:rPr>
        <w:t xml:space="preserve"> </w:t>
      </w:r>
      <w:r w:rsidR="00B0372A" w:rsidRPr="00922523">
        <w:rPr>
          <w:rFonts w:ascii="Sylfaen" w:hAnsi="Sylfaen"/>
        </w:rPr>
        <w:t>գտնվող</w:t>
      </w:r>
      <w:r w:rsidR="00B0372A" w:rsidRPr="00922523">
        <w:rPr>
          <w:rFonts w:ascii="Sylfaen" w:hAnsi="Sylfaen"/>
          <w:lang w:val="af-ZA"/>
        </w:rPr>
        <w:t xml:space="preserve"> /</w:t>
      </w:r>
      <w:r w:rsidR="00B0372A" w:rsidRPr="00922523">
        <w:rPr>
          <w:rFonts w:ascii="Sylfaen" w:hAnsi="Sylfaen"/>
        </w:rPr>
        <w:t>Անդրանիկ</w:t>
      </w:r>
      <w:r w:rsidR="00B0372A" w:rsidRPr="00922523">
        <w:rPr>
          <w:rFonts w:ascii="Sylfaen" w:hAnsi="Sylfaen"/>
          <w:lang w:val="af-ZA"/>
        </w:rPr>
        <w:t xml:space="preserve"> </w:t>
      </w:r>
      <w:r w:rsidR="00B0372A" w:rsidRPr="00922523">
        <w:rPr>
          <w:rFonts w:ascii="Sylfaen" w:hAnsi="Sylfaen"/>
        </w:rPr>
        <w:t>փողոց</w:t>
      </w:r>
      <w:r w:rsidR="00B0372A" w:rsidRPr="00922523">
        <w:rPr>
          <w:rFonts w:ascii="Sylfaen" w:hAnsi="Sylfaen"/>
          <w:lang w:val="af-ZA"/>
        </w:rPr>
        <w:t xml:space="preserve">/ </w:t>
      </w:r>
      <w:r w:rsidR="00B0372A" w:rsidRPr="00922523">
        <w:rPr>
          <w:rFonts w:ascii="Sylfaen" w:hAnsi="Sylfaen"/>
        </w:rPr>
        <w:t>կամուրջին</w:t>
      </w:r>
      <w:r w:rsidR="00B0372A" w:rsidRPr="00922523">
        <w:rPr>
          <w:rFonts w:ascii="Sylfaen" w:hAnsi="Sylfaen"/>
          <w:lang w:val="af-ZA"/>
        </w:rPr>
        <w:t xml:space="preserve"> </w:t>
      </w:r>
      <w:r w:rsidR="00B0372A" w:rsidRPr="00922523">
        <w:rPr>
          <w:rFonts w:ascii="Sylfaen" w:hAnsi="Sylfaen"/>
        </w:rPr>
        <w:t>կից</w:t>
      </w:r>
      <w:r w:rsidR="00B0372A" w:rsidRPr="00922523">
        <w:rPr>
          <w:rFonts w:ascii="Sylfaen" w:hAnsi="Sylfaen"/>
          <w:lang w:val="af-ZA"/>
        </w:rPr>
        <w:t xml:space="preserve"> </w:t>
      </w:r>
      <w:r w:rsidR="00B0372A" w:rsidRPr="00922523">
        <w:rPr>
          <w:rFonts w:ascii="Sylfaen" w:hAnsi="Sylfaen"/>
        </w:rPr>
        <w:t>նոր</w:t>
      </w:r>
      <w:r w:rsidR="00B0372A" w:rsidRPr="00922523">
        <w:rPr>
          <w:rFonts w:ascii="Sylfaen" w:hAnsi="Sylfaen"/>
          <w:lang w:val="af-ZA"/>
        </w:rPr>
        <w:t xml:space="preserve"> </w:t>
      </w:r>
      <w:r w:rsidR="00B0372A" w:rsidRPr="00922523">
        <w:rPr>
          <w:rFonts w:ascii="Sylfaen" w:hAnsi="Sylfaen"/>
        </w:rPr>
        <w:t>մայթի</w:t>
      </w:r>
      <w:r w:rsidR="00B0372A" w:rsidRPr="00922523">
        <w:rPr>
          <w:rFonts w:ascii="Sylfaen" w:hAnsi="Sylfaen"/>
          <w:lang w:val="af-ZA"/>
        </w:rPr>
        <w:t xml:space="preserve"> </w:t>
      </w:r>
      <w:r w:rsidR="00B0372A" w:rsidRPr="00922523">
        <w:rPr>
          <w:rFonts w:ascii="Sylfaen" w:hAnsi="Sylfaen"/>
        </w:rPr>
        <w:t>կառուցում</w:t>
      </w:r>
      <w:r w:rsidR="00B0372A" w:rsidRPr="00922523">
        <w:rPr>
          <w:rFonts w:ascii="Sylfaen" w:hAnsi="Sylfaen" w:cs="ArTarumianMatenagir"/>
          <w:bCs/>
          <w:lang w:val="af-ZA"/>
        </w:rPr>
        <w:t xml:space="preserve"> </w:t>
      </w:r>
      <w:r w:rsidRPr="00922523">
        <w:rPr>
          <w:rFonts w:ascii="Sylfaen" w:hAnsi="Sylfaen" w:cs="ArTarumianMatenagir"/>
          <w:bCs/>
          <w:lang w:val="af-ZA"/>
        </w:rPr>
        <w:t>»</w:t>
      </w:r>
    </w:p>
    <w:tbl>
      <w:tblPr>
        <w:tblStyle w:val="TableGrid"/>
        <w:tblW w:w="11021" w:type="dxa"/>
        <w:tblInd w:w="-743" w:type="dxa"/>
        <w:tblLayout w:type="fixed"/>
        <w:tblLook w:val="04A0" w:firstRow="1" w:lastRow="0" w:firstColumn="1" w:lastColumn="0" w:noHBand="0" w:noVBand="1"/>
      </w:tblPr>
      <w:tblGrid>
        <w:gridCol w:w="3371"/>
        <w:gridCol w:w="236"/>
        <w:gridCol w:w="1583"/>
        <w:gridCol w:w="1151"/>
        <w:gridCol w:w="1117"/>
        <w:gridCol w:w="933"/>
        <w:gridCol w:w="870"/>
        <w:gridCol w:w="879"/>
        <w:gridCol w:w="881"/>
      </w:tblGrid>
      <w:tr w:rsidR="009C77DD" w:rsidRPr="00C93B14" w14:paraId="1FAB0DBD" w14:textId="77777777" w:rsidTr="00060E11">
        <w:tc>
          <w:tcPr>
            <w:tcW w:w="3371" w:type="dxa"/>
            <w:tcBorders>
              <w:right w:val="nil"/>
            </w:tcBorders>
          </w:tcPr>
          <w:p w14:paraId="74D5761D" w14:textId="77777777" w:rsidR="009C77DD" w:rsidRPr="00922523" w:rsidRDefault="009C77DD" w:rsidP="00F202DC">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3C21267B" w14:textId="77777777" w:rsidR="009C77DD" w:rsidRPr="00922523" w:rsidRDefault="009C77DD" w:rsidP="00F202DC">
            <w:pPr>
              <w:contextualSpacing/>
              <w:rPr>
                <w:rFonts w:ascii="Sylfaen" w:hAnsi="Sylfaen"/>
                <w:lang w:val="af-ZA"/>
              </w:rPr>
            </w:pPr>
          </w:p>
        </w:tc>
        <w:tc>
          <w:tcPr>
            <w:tcW w:w="7414" w:type="dxa"/>
            <w:gridSpan w:val="7"/>
            <w:tcBorders>
              <w:left w:val="nil"/>
            </w:tcBorders>
          </w:tcPr>
          <w:p w14:paraId="5ECDFE8B" w14:textId="11A7C36E" w:rsidR="009C77DD" w:rsidRPr="00922523" w:rsidRDefault="009C77DD" w:rsidP="00D72B47">
            <w:pPr>
              <w:contextualSpacing/>
              <w:jc w:val="both"/>
              <w:rPr>
                <w:rFonts w:ascii="Sylfaen" w:hAnsi="Sylfaen"/>
                <w:lang w:val="af-ZA"/>
              </w:rPr>
            </w:pPr>
            <w:r w:rsidRPr="00922523">
              <w:rPr>
                <w:rFonts w:ascii="Sylfaen" w:hAnsi="Sylfaen"/>
                <w:lang w:val="af-ZA"/>
              </w:rPr>
              <w:t xml:space="preserve">Ծրագրի նպատակն է </w:t>
            </w:r>
            <w:r w:rsidR="00B0372A" w:rsidRPr="00922523">
              <w:rPr>
                <w:rFonts w:ascii="Sylfaen" w:hAnsi="Sylfaen"/>
                <w:lang w:val="af-ZA"/>
              </w:rPr>
              <w:t>բարեկարգել Եղեգնաձոր համայնքի՝ Եղեգնաձոր բնակավայրի Միկոյան փողոցի 130մ, Նարեկացի փողոցի 80 մ, Շահումյան փողոցի 120մ, Վ. Գևորգյան փողոցի 210մ, Մոմիկի և Նարեկացի  փողոցների խաչմերուկի 60մ  մայթերի ասֆալտապատում և Սրկողուն գետի վրա գտնվող /Անդրանիկ փողոց/ կամուրջին կից նոր մայթերը:</w:t>
            </w:r>
          </w:p>
        </w:tc>
      </w:tr>
      <w:tr w:rsidR="009C77DD" w:rsidRPr="00922523" w14:paraId="4FF1A375" w14:textId="77777777" w:rsidTr="00060E11">
        <w:tc>
          <w:tcPr>
            <w:tcW w:w="3371" w:type="dxa"/>
            <w:vMerge w:val="restart"/>
          </w:tcPr>
          <w:p w14:paraId="003ACD14" w14:textId="77777777" w:rsidR="009C77DD" w:rsidRPr="00922523" w:rsidRDefault="009C77DD" w:rsidP="00F202DC">
            <w:pPr>
              <w:contextualSpacing/>
              <w:rPr>
                <w:rFonts w:ascii="Sylfaen" w:hAnsi="Sylfaen"/>
                <w:lang w:val="af-ZA"/>
              </w:rPr>
            </w:pPr>
          </w:p>
          <w:p w14:paraId="6ADA1B54" w14:textId="77777777" w:rsidR="009C77DD" w:rsidRPr="00922523" w:rsidRDefault="009C77DD" w:rsidP="00F202DC">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4C576605" w14:textId="77777777" w:rsidR="009C77DD" w:rsidRPr="00922523" w:rsidRDefault="009C77DD" w:rsidP="00F202DC">
            <w:pPr>
              <w:contextualSpacing/>
              <w:jc w:val="center"/>
              <w:rPr>
                <w:rFonts w:ascii="Sylfaen" w:hAnsi="Sylfaen"/>
                <w:lang w:val="af-ZA"/>
              </w:rPr>
            </w:pPr>
          </w:p>
        </w:tc>
      </w:tr>
      <w:tr w:rsidR="009C77DD" w:rsidRPr="00922523" w14:paraId="4C11F27E" w14:textId="77777777" w:rsidTr="00060E11">
        <w:tc>
          <w:tcPr>
            <w:tcW w:w="3371" w:type="dxa"/>
            <w:vMerge/>
          </w:tcPr>
          <w:p w14:paraId="0418B0F3" w14:textId="77777777" w:rsidR="009C77DD" w:rsidRPr="00922523" w:rsidRDefault="009C77DD" w:rsidP="00F202DC">
            <w:pPr>
              <w:contextualSpacing/>
              <w:jc w:val="center"/>
              <w:rPr>
                <w:rFonts w:ascii="Sylfaen" w:hAnsi="Sylfaen"/>
                <w:lang w:val="af-ZA"/>
              </w:rPr>
            </w:pPr>
          </w:p>
        </w:tc>
        <w:tc>
          <w:tcPr>
            <w:tcW w:w="1819" w:type="dxa"/>
            <w:gridSpan w:val="2"/>
            <w:vMerge w:val="restart"/>
          </w:tcPr>
          <w:p w14:paraId="42490DE7" w14:textId="77777777" w:rsidR="009C77DD" w:rsidRPr="00922523" w:rsidRDefault="009C77DD" w:rsidP="00F202DC">
            <w:pPr>
              <w:contextualSpacing/>
              <w:jc w:val="center"/>
              <w:rPr>
                <w:rFonts w:ascii="Sylfaen" w:hAnsi="Sylfaen"/>
                <w:lang w:val="af-ZA"/>
              </w:rPr>
            </w:pPr>
          </w:p>
          <w:p w14:paraId="07A73688" w14:textId="77777777" w:rsidR="009C77DD" w:rsidRPr="00922523" w:rsidRDefault="009C77DD" w:rsidP="00F202DC">
            <w:pPr>
              <w:contextualSpacing/>
              <w:rPr>
                <w:rFonts w:ascii="Sylfaen" w:hAnsi="Sylfaen"/>
                <w:lang w:val="af-ZA"/>
              </w:rPr>
            </w:pPr>
            <w:r w:rsidRPr="00922523">
              <w:rPr>
                <w:rFonts w:ascii="Sylfaen" w:hAnsi="Sylfaen"/>
                <w:lang w:val="af-ZA"/>
              </w:rPr>
              <w:t>Ցուցանիշներ</w:t>
            </w:r>
          </w:p>
        </w:tc>
        <w:tc>
          <w:tcPr>
            <w:tcW w:w="1151" w:type="dxa"/>
          </w:tcPr>
          <w:p w14:paraId="34E3AA31" w14:textId="77777777" w:rsidR="009C77DD" w:rsidRPr="00922523" w:rsidRDefault="009C77DD" w:rsidP="00F202DC">
            <w:pPr>
              <w:contextualSpacing/>
              <w:jc w:val="center"/>
              <w:rPr>
                <w:rFonts w:ascii="Sylfaen" w:hAnsi="Sylfaen"/>
                <w:lang w:val="af-ZA"/>
              </w:rPr>
            </w:pPr>
            <w:r w:rsidRPr="00922523">
              <w:rPr>
                <w:rFonts w:ascii="Sylfaen" w:hAnsi="Sylfaen"/>
                <w:lang w:val="af-ZA"/>
              </w:rPr>
              <w:t>Ելակետային</w:t>
            </w:r>
          </w:p>
          <w:p w14:paraId="1D04E8C7" w14:textId="77777777" w:rsidR="009C77DD" w:rsidRPr="00922523" w:rsidRDefault="009C77D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6062DF00" w14:textId="77777777" w:rsidR="009C77DD" w:rsidRPr="00922523" w:rsidRDefault="009C77DD" w:rsidP="00F202DC">
            <w:pPr>
              <w:contextualSpacing/>
              <w:jc w:val="center"/>
              <w:rPr>
                <w:rFonts w:ascii="Sylfaen" w:hAnsi="Sylfaen"/>
                <w:lang w:val="af-ZA"/>
              </w:rPr>
            </w:pPr>
            <w:r w:rsidRPr="00922523">
              <w:rPr>
                <w:rFonts w:ascii="Sylfaen" w:hAnsi="Sylfaen"/>
                <w:lang w:val="af-ZA"/>
              </w:rPr>
              <w:t>Թիրախային արժեքներ</w:t>
            </w:r>
          </w:p>
        </w:tc>
      </w:tr>
      <w:tr w:rsidR="009C77DD" w:rsidRPr="00922523" w14:paraId="6695A70C" w14:textId="77777777" w:rsidTr="00060E11">
        <w:tc>
          <w:tcPr>
            <w:tcW w:w="3371" w:type="dxa"/>
            <w:vMerge/>
          </w:tcPr>
          <w:p w14:paraId="6790B066" w14:textId="77777777" w:rsidR="009C77DD" w:rsidRPr="00922523" w:rsidRDefault="009C77DD" w:rsidP="00F202DC">
            <w:pPr>
              <w:contextualSpacing/>
              <w:jc w:val="center"/>
              <w:rPr>
                <w:rFonts w:ascii="Sylfaen" w:hAnsi="Sylfaen"/>
                <w:lang w:val="af-ZA"/>
              </w:rPr>
            </w:pPr>
          </w:p>
        </w:tc>
        <w:tc>
          <w:tcPr>
            <w:tcW w:w="1819" w:type="dxa"/>
            <w:gridSpan w:val="2"/>
            <w:vMerge/>
          </w:tcPr>
          <w:p w14:paraId="34CC3716" w14:textId="77777777" w:rsidR="009C77DD" w:rsidRPr="00922523" w:rsidRDefault="009C77DD" w:rsidP="00F202DC">
            <w:pPr>
              <w:contextualSpacing/>
              <w:jc w:val="center"/>
              <w:rPr>
                <w:rFonts w:ascii="Sylfaen" w:hAnsi="Sylfaen"/>
                <w:lang w:val="af-ZA"/>
              </w:rPr>
            </w:pPr>
          </w:p>
        </w:tc>
        <w:tc>
          <w:tcPr>
            <w:tcW w:w="1151" w:type="dxa"/>
          </w:tcPr>
          <w:p w14:paraId="196A0E67" w14:textId="7BD22695" w:rsidR="009C77DD" w:rsidRPr="00922523" w:rsidRDefault="00CF032D" w:rsidP="00F202DC">
            <w:pPr>
              <w:contextualSpacing/>
              <w:jc w:val="center"/>
              <w:rPr>
                <w:rFonts w:ascii="Sylfaen" w:hAnsi="Sylfaen"/>
                <w:lang w:val="af-ZA"/>
              </w:rPr>
            </w:pPr>
            <w:r w:rsidRPr="00922523">
              <w:rPr>
                <w:rFonts w:ascii="Sylfaen" w:hAnsi="Sylfaen"/>
                <w:lang w:val="af-ZA"/>
              </w:rPr>
              <w:t>36 916 330</w:t>
            </w:r>
          </w:p>
        </w:tc>
        <w:tc>
          <w:tcPr>
            <w:tcW w:w="1117" w:type="dxa"/>
          </w:tcPr>
          <w:p w14:paraId="14B73CDE" w14:textId="77777777" w:rsidR="009C77DD" w:rsidRPr="00922523" w:rsidRDefault="009C77DD" w:rsidP="00F202DC">
            <w:pPr>
              <w:contextualSpacing/>
              <w:jc w:val="center"/>
              <w:rPr>
                <w:rFonts w:ascii="Sylfaen" w:hAnsi="Sylfaen"/>
                <w:lang w:val="af-ZA"/>
              </w:rPr>
            </w:pPr>
            <w:r w:rsidRPr="00922523">
              <w:rPr>
                <w:rFonts w:ascii="Sylfaen" w:hAnsi="Sylfaen"/>
                <w:lang w:val="af-ZA"/>
              </w:rPr>
              <w:t>2022</w:t>
            </w:r>
          </w:p>
        </w:tc>
        <w:tc>
          <w:tcPr>
            <w:tcW w:w="933" w:type="dxa"/>
          </w:tcPr>
          <w:p w14:paraId="54A6D402" w14:textId="77777777" w:rsidR="009C77DD" w:rsidRPr="00922523" w:rsidRDefault="009C77DD" w:rsidP="00F202DC">
            <w:pPr>
              <w:contextualSpacing/>
              <w:jc w:val="center"/>
              <w:rPr>
                <w:rFonts w:ascii="Sylfaen" w:hAnsi="Sylfaen"/>
                <w:lang w:val="af-ZA"/>
              </w:rPr>
            </w:pPr>
            <w:r w:rsidRPr="00922523">
              <w:rPr>
                <w:rFonts w:ascii="Sylfaen" w:hAnsi="Sylfaen"/>
                <w:lang w:val="af-ZA"/>
              </w:rPr>
              <w:t>2023</w:t>
            </w:r>
          </w:p>
        </w:tc>
        <w:tc>
          <w:tcPr>
            <w:tcW w:w="870" w:type="dxa"/>
          </w:tcPr>
          <w:p w14:paraId="1F2035E2" w14:textId="77777777" w:rsidR="009C77DD" w:rsidRPr="00922523" w:rsidRDefault="009C77DD" w:rsidP="00F202DC">
            <w:pPr>
              <w:contextualSpacing/>
              <w:jc w:val="center"/>
              <w:rPr>
                <w:rFonts w:ascii="Sylfaen" w:hAnsi="Sylfaen"/>
                <w:lang w:val="af-ZA"/>
              </w:rPr>
            </w:pPr>
            <w:r w:rsidRPr="00922523">
              <w:rPr>
                <w:rFonts w:ascii="Sylfaen" w:hAnsi="Sylfaen"/>
                <w:lang w:val="af-ZA"/>
              </w:rPr>
              <w:t>2024</w:t>
            </w:r>
          </w:p>
        </w:tc>
        <w:tc>
          <w:tcPr>
            <w:tcW w:w="879" w:type="dxa"/>
          </w:tcPr>
          <w:p w14:paraId="31BFDAD2" w14:textId="77777777" w:rsidR="009C77DD" w:rsidRPr="00922523" w:rsidRDefault="009C77DD" w:rsidP="00F202DC">
            <w:pPr>
              <w:contextualSpacing/>
              <w:jc w:val="center"/>
              <w:rPr>
                <w:rFonts w:ascii="Sylfaen" w:hAnsi="Sylfaen"/>
                <w:lang w:val="af-ZA"/>
              </w:rPr>
            </w:pPr>
            <w:r w:rsidRPr="00922523">
              <w:rPr>
                <w:rFonts w:ascii="Sylfaen" w:hAnsi="Sylfaen"/>
                <w:lang w:val="af-ZA"/>
              </w:rPr>
              <w:t>2025</w:t>
            </w:r>
          </w:p>
        </w:tc>
        <w:tc>
          <w:tcPr>
            <w:tcW w:w="881" w:type="dxa"/>
          </w:tcPr>
          <w:p w14:paraId="283A7B37" w14:textId="77777777" w:rsidR="009C77DD" w:rsidRPr="00922523" w:rsidRDefault="009C77DD" w:rsidP="00F202DC">
            <w:pPr>
              <w:contextualSpacing/>
              <w:jc w:val="center"/>
              <w:rPr>
                <w:rFonts w:ascii="Sylfaen" w:hAnsi="Sylfaen"/>
                <w:lang w:val="af-ZA"/>
              </w:rPr>
            </w:pPr>
            <w:r w:rsidRPr="00922523">
              <w:rPr>
                <w:rFonts w:ascii="Sylfaen" w:hAnsi="Sylfaen"/>
                <w:lang w:val="af-ZA"/>
              </w:rPr>
              <w:t>2026</w:t>
            </w:r>
          </w:p>
        </w:tc>
      </w:tr>
      <w:tr w:rsidR="009C77DD" w:rsidRPr="00922523" w14:paraId="39C86FA4" w14:textId="77777777" w:rsidTr="00060E11">
        <w:tc>
          <w:tcPr>
            <w:tcW w:w="3371" w:type="dxa"/>
            <w:vMerge/>
          </w:tcPr>
          <w:p w14:paraId="16366ECC" w14:textId="77777777" w:rsidR="009C77DD" w:rsidRPr="00922523" w:rsidRDefault="009C77DD" w:rsidP="00F202DC">
            <w:pPr>
              <w:contextualSpacing/>
              <w:jc w:val="center"/>
              <w:rPr>
                <w:rFonts w:ascii="Sylfaen" w:hAnsi="Sylfaen"/>
                <w:lang w:val="af-ZA"/>
              </w:rPr>
            </w:pPr>
          </w:p>
        </w:tc>
        <w:tc>
          <w:tcPr>
            <w:tcW w:w="1819" w:type="dxa"/>
            <w:gridSpan w:val="2"/>
            <w:vMerge/>
          </w:tcPr>
          <w:p w14:paraId="4145501E" w14:textId="77777777" w:rsidR="009C77DD" w:rsidRPr="00922523" w:rsidRDefault="009C77DD" w:rsidP="00F202DC">
            <w:pPr>
              <w:contextualSpacing/>
              <w:jc w:val="center"/>
              <w:rPr>
                <w:rFonts w:ascii="Sylfaen" w:hAnsi="Sylfaen"/>
                <w:lang w:val="af-ZA"/>
              </w:rPr>
            </w:pPr>
          </w:p>
        </w:tc>
        <w:tc>
          <w:tcPr>
            <w:tcW w:w="1151" w:type="dxa"/>
          </w:tcPr>
          <w:p w14:paraId="1B1F57BB" w14:textId="77777777" w:rsidR="009C77DD" w:rsidRPr="00922523" w:rsidRDefault="009C77DD" w:rsidP="00F202DC">
            <w:pPr>
              <w:contextualSpacing/>
              <w:jc w:val="center"/>
              <w:rPr>
                <w:rFonts w:ascii="Sylfaen" w:hAnsi="Sylfaen"/>
                <w:lang w:val="af-ZA"/>
              </w:rPr>
            </w:pPr>
          </w:p>
        </w:tc>
        <w:tc>
          <w:tcPr>
            <w:tcW w:w="1117" w:type="dxa"/>
          </w:tcPr>
          <w:p w14:paraId="1C7569B1" w14:textId="4E56CED0" w:rsidR="009C77DD" w:rsidRPr="00922523" w:rsidRDefault="00CF032D" w:rsidP="00F202DC">
            <w:pPr>
              <w:contextualSpacing/>
              <w:rPr>
                <w:rFonts w:ascii="Sylfaen" w:hAnsi="Sylfaen"/>
                <w:lang w:val="af-ZA"/>
              </w:rPr>
            </w:pPr>
            <w:r w:rsidRPr="00922523">
              <w:rPr>
                <w:rFonts w:ascii="Sylfaen" w:hAnsi="Sylfaen"/>
                <w:lang w:val="af-ZA"/>
              </w:rPr>
              <w:t>36 916 330</w:t>
            </w:r>
          </w:p>
        </w:tc>
        <w:tc>
          <w:tcPr>
            <w:tcW w:w="933" w:type="dxa"/>
          </w:tcPr>
          <w:p w14:paraId="5F646D16" w14:textId="77777777" w:rsidR="009C77DD" w:rsidRPr="00922523" w:rsidRDefault="009C77DD" w:rsidP="00F202DC">
            <w:pPr>
              <w:contextualSpacing/>
              <w:jc w:val="center"/>
              <w:rPr>
                <w:rFonts w:ascii="Sylfaen" w:hAnsi="Sylfaen"/>
                <w:lang w:val="af-ZA"/>
              </w:rPr>
            </w:pPr>
          </w:p>
        </w:tc>
        <w:tc>
          <w:tcPr>
            <w:tcW w:w="870" w:type="dxa"/>
          </w:tcPr>
          <w:p w14:paraId="2AB9D144" w14:textId="77777777" w:rsidR="009C77DD" w:rsidRPr="00922523" w:rsidRDefault="009C77DD" w:rsidP="00F202DC">
            <w:pPr>
              <w:contextualSpacing/>
              <w:jc w:val="center"/>
              <w:rPr>
                <w:rFonts w:ascii="Sylfaen" w:hAnsi="Sylfaen"/>
                <w:lang w:val="af-ZA"/>
              </w:rPr>
            </w:pPr>
          </w:p>
        </w:tc>
        <w:tc>
          <w:tcPr>
            <w:tcW w:w="879" w:type="dxa"/>
          </w:tcPr>
          <w:p w14:paraId="359DE33D" w14:textId="77777777" w:rsidR="009C77DD" w:rsidRPr="00922523" w:rsidRDefault="009C77DD" w:rsidP="00F202DC">
            <w:pPr>
              <w:contextualSpacing/>
              <w:jc w:val="center"/>
              <w:rPr>
                <w:rFonts w:ascii="Sylfaen" w:hAnsi="Sylfaen"/>
                <w:lang w:val="af-ZA"/>
              </w:rPr>
            </w:pPr>
          </w:p>
        </w:tc>
        <w:tc>
          <w:tcPr>
            <w:tcW w:w="881" w:type="dxa"/>
          </w:tcPr>
          <w:p w14:paraId="05236438" w14:textId="77777777" w:rsidR="009C77DD" w:rsidRPr="00922523" w:rsidRDefault="009C77DD" w:rsidP="00F202DC">
            <w:pPr>
              <w:contextualSpacing/>
              <w:jc w:val="center"/>
              <w:rPr>
                <w:rFonts w:ascii="Sylfaen" w:hAnsi="Sylfaen"/>
                <w:lang w:val="af-ZA"/>
              </w:rPr>
            </w:pPr>
          </w:p>
        </w:tc>
      </w:tr>
      <w:tr w:rsidR="009C77DD" w:rsidRPr="00922523" w14:paraId="699D610A" w14:textId="77777777" w:rsidTr="00060E11">
        <w:tc>
          <w:tcPr>
            <w:tcW w:w="3371" w:type="dxa"/>
            <w:vMerge w:val="restart"/>
          </w:tcPr>
          <w:p w14:paraId="596FC25D" w14:textId="77777777" w:rsidR="009C77DD" w:rsidRPr="00922523" w:rsidRDefault="009C77DD" w:rsidP="00F202DC">
            <w:pPr>
              <w:contextualSpacing/>
              <w:rPr>
                <w:rFonts w:ascii="Sylfaen" w:hAnsi="Sylfaen"/>
                <w:lang w:val="af-ZA"/>
              </w:rPr>
            </w:pPr>
            <w:r w:rsidRPr="00922523">
              <w:rPr>
                <w:rFonts w:ascii="Sylfaen" w:hAnsi="Sylfaen"/>
                <w:lang w:val="af-ZA"/>
              </w:rPr>
              <w:t>Ծրագրի միջանկյալ արդյունքներ</w:t>
            </w:r>
          </w:p>
        </w:tc>
        <w:tc>
          <w:tcPr>
            <w:tcW w:w="7650" w:type="dxa"/>
            <w:gridSpan w:val="8"/>
          </w:tcPr>
          <w:p w14:paraId="2F80572F" w14:textId="4DDC213F" w:rsidR="009C77DD" w:rsidRPr="00922523" w:rsidRDefault="009C77DD" w:rsidP="006C1B8D">
            <w:pPr>
              <w:rPr>
                <w:rFonts w:ascii="Sylfaen" w:hAnsi="Sylfaen"/>
                <w:lang w:val="af-ZA"/>
              </w:rPr>
            </w:pPr>
          </w:p>
        </w:tc>
      </w:tr>
      <w:tr w:rsidR="009C77DD" w:rsidRPr="00922523" w14:paraId="40205506" w14:textId="77777777" w:rsidTr="00060E11">
        <w:tc>
          <w:tcPr>
            <w:tcW w:w="3371" w:type="dxa"/>
            <w:vMerge/>
          </w:tcPr>
          <w:p w14:paraId="55A0BAF6" w14:textId="77777777" w:rsidR="009C77DD" w:rsidRPr="00922523" w:rsidRDefault="009C77DD" w:rsidP="00F202DC">
            <w:pPr>
              <w:contextualSpacing/>
              <w:jc w:val="center"/>
              <w:rPr>
                <w:rFonts w:ascii="Sylfaen" w:hAnsi="Sylfaen"/>
                <w:lang w:val="af-ZA"/>
              </w:rPr>
            </w:pPr>
          </w:p>
        </w:tc>
        <w:tc>
          <w:tcPr>
            <w:tcW w:w="1819" w:type="dxa"/>
            <w:gridSpan w:val="2"/>
            <w:vMerge w:val="restart"/>
          </w:tcPr>
          <w:p w14:paraId="123152A6" w14:textId="77777777" w:rsidR="009C77DD" w:rsidRPr="00922523" w:rsidRDefault="009C77DD" w:rsidP="00F202DC">
            <w:pPr>
              <w:contextualSpacing/>
              <w:jc w:val="center"/>
              <w:rPr>
                <w:rFonts w:ascii="Sylfaen" w:hAnsi="Sylfaen"/>
                <w:lang w:val="af-ZA"/>
              </w:rPr>
            </w:pPr>
          </w:p>
          <w:p w14:paraId="093C77A2" w14:textId="77777777" w:rsidR="009C77DD" w:rsidRPr="00922523" w:rsidRDefault="009C77DD"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6FC646B5" w14:textId="77777777" w:rsidR="009C77DD" w:rsidRPr="00922523" w:rsidRDefault="009C77DD" w:rsidP="00F202DC">
            <w:pPr>
              <w:contextualSpacing/>
              <w:jc w:val="center"/>
              <w:rPr>
                <w:rFonts w:ascii="Sylfaen" w:hAnsi="Sylfaen"/>
                <w:lang w:val="af-ZA"/>
              </w:rPr>
            </w:pPr>
            <w:r w:rsidRPr="00922523">
              <w:rPr>
                <w:rFonts w:ascii="Sylfaen" w:hAnsi="Sylfaen"/>
                <w:lang w:val="af-ZA"/>
              </w:rPr>
              <w:t>Ելակետային</w:t>
            </w:r>
          </w:p>
          <w:p w14:paraId="24938B30" w14:textId="77777777" w:rsidR="009C77DD" w:rsidRPr="00922523" w:rsidRDefault="009C77D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4B4F669C" w14:textId="77777777" w:rsidR="009C77DD" w:rsidRPr="00922523" w:rsidRDefault="009C77DD" w:rsidP="00F202DC">
            <w:pPr>
              <w:contextualSpacing/>
              <w:jc w:val="center"/>
              <w:rPr>
                <w:rFonts w:ascii="Sylfaen" w:hAnsi="Sylfaen"/>
                <w:lang w:val="af-ZA"/>
              </w:rPr>
            </w:pPr>
            <w:r w:rsidRPr="00922523">
              <w:rPr>
                <w:rFonts w:ascii="Sylfaen" w:hAnsi="Sylfaen"/>
                <w:lang w:val="af-ZA"/>
              </w:rPr>
              <w:t>Թիրախային արժեքներ</w:t>
            </w:r>
          </w:p>
        </w:tc>
      </w:tr>
      <w:tr w:rsidR="00C37A26" w:rsidRPr="00922523" w14:paraId="3832E809" w14:textId="77777777" w:rsidTr="00060E11">
        <w:tc>
          <w:tcPr>
            <w:tcW w:w="3371" w:type="dxa"/>
            <w:vMerge/>
          </w:tcPr>
          <w:p w14:paraId="336AA5AA" w14:textId="77777777" w:rsidR="00C37A26" w:rsidRPr="00922523" w:rsidRDefault="00C37A26" w:rsidP="00C37A26">
            <w:pPr>
              <w:contextualSpacing/>
              <w:jc w:val="center"/>
              <w:rPr>
                <w:rFonts w:ascii="Sylfaen" w:hAnsi="Sylfaen"/>
                <w:lang w:val="af-ZA"/>
              </w:rPr>
            </w:pPr>
          </w:p>
        </w:tc>
        <w:tc>
          <w:tcPr>
            <w:tcW w:w="1819" w:type="dxa"/>
            <w:gridSpan w:val="2"/>
            <w:vMerge/>
          </w:tcPr>
          <w:p w14:paraId="1D624679" w14:textId="77777777" w:rsidR="00C37A26" w:rsidRPr="00922523" w:rsidRDefault="00C37A26" w:rsidP="00C37A26">
            <w:pPr>
              <w:contextualSpacing/>
              <w:jc w:val="center"/>
              <w:rPr>
                <w:rFonts w:ascii="Sylfaen" w:hAnsi="Sylfaen"/>
                <w:lang w:val="af-ZA"/>
              </w:rPr>
            </w:pPr>
          </w:p>
        </w:tc>
        <w:tc>
          <w:tcPr>
            <w:tcW w:w="1151" w:type="dxa"/>
          </w:tcPr>
          <w:p w14:paraId="5E365005" w14:textId="6D143A24" w:rsidR="00C37A26" w:rsidRPr="00922523" w:rsidRDefault="00C37A26" w:rsidP="00C37A26">
            <w:pPr>
              <w:contextualSpacing/>
              <w:jc w:val="center"/>
              <w:rPr>
                <w:rFonts w:ascii="Sylfaen" w:hAnsi="Sylfaen"/>
                <w:lang w:val="af-ZA"/>
              </w:rPr>
            </w:pPr>
            <w:r w:rsidRPr="00922523">
              <w:rPr>
                <w:rFonts w:ascii="Sylfaen" w:hAnsi="Sylfaen"/>
                <w:lang w:val="af-ZA"/>
              </w:rPr>
              <w:t>36 916 330</w:t>
            </w:r>
          </w:p>
        </w:tc>
        <w:tc>
          <w:tcPr>
            <w:tcW w:w="1117" w:type="dxa"/>
          </w:tcPr>
          <w:p w14:paraId="64A8B544" w14:textId="036CAE72" w:rsidR="00C37A26" w:rsidRPr="00922523" w:rsidRDefault="00C37A26" w:rsidP="00C37A26">
            <w:pPr>
              <w:contextualSpacing/>
              <w:jc w:val="center"/>
              <w:rPr>
                <w:rFonts w:ascii="Sylfaen" w:hAnsi="Sylfaen"/>
                <w:lang w:val="af-ZA"/>
              </w:rPr>
            </w:pPr>
            <w:r w:rsidRPr="00922523">
              <w:rPr>
                <w:rFonts w:ascii="Sylfaen" w:hAnsi="Sylfaen"/>
                <w:lang w:val="af-ZA"/>
              </w:rPr>
              <w:t>2022</w:t>
            </w:r>
          </w:p>
        </w:tc>
        <w:tc>
          <w:tcPr>
            <w:tcW w:w="933" w:type="dxa"/>
          </w:tcPr>
          <w:p w14:paraId="373EEFA9" w14:textId="77777777" w:rsidR="00C37A26" w:rsidRPr="00922523" w:rsidRDefault="00C37A26" w:rsidP="00C37A26">
            <w:pPr>
              <w:contextualSpacing/>
              <w:jc w:val="center"/>
              <w:rPr>
                <w:rFonts w:ascii="Sylfaen" w:hAnsi="Sylfaen"/>
                <w:lang w:val="af-ZA"/>
              </w:rPr>
            </w:pPr>
            <w:r w:rsidRPr="00922523">
              <w:rPr>
                <w:rFonts w:ascii="Sylfaen" w:hAnsi="Sylfaen"/>
                <w:lang w:val="af-ZA"/>
              </w:rPr>
              <w:t>2023</w:t>
            </w:r>
          </w:p>
        </w:tc>
        <w:tc>
          <w:tcPr>
            <w:tcW w:w="870" w:type="dxa"/>
          </w:tcPr>
          <w:p w14:paraId="047CE6D6" w14:textId="77777777" w:rsidR="00C37A26" w:rsidRPr="00922523" w:rsidRDefault="00C37A26" w:rsidP="00C37A26">
            <w:pPr>
              <w:contextualSpacing/>
              <w:jc w:val="center"/>
              <w:rPr>
                <w:rFonts w:ascii="Sylfaen" w:hAnsi="Sylfaen"/>
                <w:lang w:val="af-ZA"/>
              </w:rPr>
            </w:pPr>
            <w:r w:rsidRPr="00922523">
              <w:rPr>
                <w:rFonts w:ascii="Sylfaen" w:hAnsi="Sylfaen"/>
                <w:lang w:val="af-ZA"/>
              </w:rPr>
              <w:t>2024</w:t>
            </w:r>
          </w:p>
        </w:tc>
        <w:tc>
          <w:tcPr>
            <w:tcW w:w="879" w:type="dxa"/>
          </w:tcPr>
          <w:p w14:paraId="46B05B4F" w14:textId="77777777" w:rsidR="00C37A26" w:rsidRPr="00922523" w:rsidRDefault="00C37A26" w:rsidP="00C37A26">
            <w:pPr>
              <w:contextualSpacing/>
              <w:jc w:val="center"/>
              <w:rPr>
                <w:rFonts w:ascii="Sylfaen" w:hAnsi="Sylfaen"/>
                <w:lang w:val="af-ZA"/>
              </w:rPr>
            </w:pPr>
            <w:r w:rsidRPr="00922523">
              <w:rPr>
                <w:rFonts w:ascii="Sylfaen" w:hAnsi="Sylfaen"/>
                <w:lang w:val="af-ZA"/>
              </w:rPr>
              <w:t>2025</w:t>
            </w:r>
          </w:p>
        </w:tc>
        <w:tc>
          <w:tcPr>
            <w:tcW w:w="881" w:type="dxa"/>
          </w:tcPr>
          <w:p w14:paraId="76ABCF0C" w14:textId="77777777" w:rsidR="00C37A26" w:rsidRPr="00922523" w:rsidRDefault="00C37A26" w:rsidP="00C37A26">
            <w:pPr>
              <w:contextualSpacing/>
              <w:jc w:val="center"/>
              <w:rPr>
                <w:rFonts w:ascii="Sylfaen" w:hAnsi="Sylfaen"/>
                <w:lang w:val="af-ZA"/>
              </w:rPr>
            </w:pPr>
            <w:r w:rsidRPr="00922523">
              <w:rPr>
                <w:rFonts w:ascii="Sylfaen" w:hAnsi="Sylfaen"/>
                <w:lang w:val="af-ZA"/>
              </w:rPr>
              <w:t>2026</w:t>
            </w:r>
          </w:p>
        </w:tc>
      </w:tr>
      <w:tr w:rsidR="00C37A26" w:rsidRPr="00922523" w14:paraId="3AB99674" w14:textId="77777777" w:rsidTr="00060E11">
        <w:tc>
          <w:tcPr>
            <w:tcW w:w="3371" w:type="dxa"/>
            <w:vMerge/>
          </w:tcPr>
          <w:p w14:paraId="13FC71AC" w14:textId="77777777" w:rsidR="00C37A26" w:rsidRPr="00922523" w:rsidRDefault="00C37A26" w:rsidP="00C37A26">
            <w:pPr>
              <w:contextualSpacing/>
              <w:jc w:val="center"/>
              <w:rPr>
                <w:rFonts w:ascii="Sylfaen" w:hAnsi="Sylfaen"/>
                <w:lang w:val="af-ZA"/>
              </w:rPr>
            </w:pPr>
          </w:p>
        </w:tc>
        <w:tc>
          <w:tcPr>
            <w:tcW w:w="1819" w:type="dxa"/>
            <w:gridSpan w:val="2"/>
            <w:vMerge/>
          </w:tcPr>
          <w:p w14:paraId="56A18323" w14:textId="77777777" w:rsidR="00C37A26" w:rsidRPr="00922523" w:rsidRDefault="00C37A26" w:rsidP="00C37A26">
            <w:pPr>
              <w:contextualSpacing/>
              <w:jc w:val="center"/>
              <w:rPr>
                <w:rFonts w:ascii="Sylfaen" w:hAnsi="Sylfaen"/>
                <w:lang w:val="af-ZA"/>
              </w:rPr>
            </w:pPr>
          </w:p>
        </w:tc>
        <w:tc>
          <w:tcPr>
            <w:tcW w:w="1151" w:type="dxa"/>
          </w:tcPr>
          <w:p w14:paraId="0D30C3A3" w14:textId="77777777" w:rsidR="00C37A26" w:rsidRPr="00922523" w:rsidRDefault="00C37A26" w:rsidP="00C37A26">
            <w:pPr>
              <w:contextualSpacing/>
              <w:jc w:val="center"/>
              <w:rPr>
                <w:rFonts w:ascii="Sylfaen" w:hAnsi="Sylfaen"/>
                <w:lang w:val="af-ZA"/>
              </w:rPr>
            </w:pPr>
          </w:p>
        </w:tc>
        <w:tc>
          <w:tcPr>
            <w:tcW w:w="1117" w:type="dxa"/>
          </w:tcPr>
          <w:p w14:paraId="22CE099A" w14:textId="7B6CF42C" w:rsidR="00C37A26" w:rsidRPr="00922523" w:rsidRDefault="00C37A26" w:rsidP="00C37A26">
            <w:pPr>
              <w:contextualSpacing/>
              <w:jc w:val="center"/>
              <w:rPr>
                <w:rFonts w:ascii="Sylfaen" w:hAnsi="Sylfaen"/>
                <w:lang w:val="af-ZA"/>
              </w:rPr>
            </w:pPr>
            <w:r w:rsidRPr="00922523">
              <w:rPr>
                <w:rFonts w:ascii="Sylfaen" w:hAnsi="Sylfaen"/>
                <w:lang w:val="af-ZA"/>
              </w:rPr>
              <w:t>36 916 330</w:t>
            </w:r>
          </w:p>
        </w:tc>
        <w:tc>
          <w:tcPr>
            <w:tcW w:w="933" w:type="dxa"/>
          </w:tcPr>
          <w:p w14:paraId="55531410" w14:textId="77777777" w:rsidR="00C37A26" w:rsidRPr="00922523" w:rsidRDefault="00C37A26" w:rsidP="00C37A26">
            <w:pPr>
              <w:contextualSpacing/>
              <w:jc w:val="center"/>
              <w:rPr>
                <w:rFonts w:ascii="Sylfaen" w:hAnsi="Sylfaen"/>
                <w:lang w:val="af-ZA"/>
              </w:rPr>
            </w:pPr>
          </w:p>
        </w:tc>
        <w:tc>
          <w:tcPr>
            <w:tcW w:w="870" w:type="dxa"/>
          </w:tcPr>
          <w:p w14:paraId="6F358FB6" w14:textId="77777777" w:rsidR="00C37A26" w:rsidRPr="00922523" w:rsidRDefault="00C37A26" w:rsidP="00C37A26">
            <w:pPr>
              <w:contextualSpacing/>
              <w:jc w:val="center"/>
              <w:rPr>
                <w:rFonts w:ascii="Sylfaen" w:hAnsi="Sylfaen"/>
                <w:lang w:val="af-ZA"/>
              </w:rPr>
            </w:pPr>
          </w:p>
        </w:tc>
        <w:tc>
          <w:tcPr>
            <w:tcW w:w="879" w:type="dxa"/>
          </w:tcPr>
          <w:p w14:paraId="74D73A84" w14:textId="77777777" w:rsidR="00C37A26" w:rsidRPr="00922523" w:rsidRDefault="00C37A26" w:rsidP="00C37A26">
            <w:pPr>
              <w:contextualSpacing/>
              <w:jc w:val="center"/>
              <w:rPr>
                <w:rFonts w:ascii="Sylfaen" w:hAnsi="Sylfaen"/>
                <w:lang w:val="af-ZA"/>
              </w:rPr>
            </w:pPr>
          </w:p>
        </w:tc>
        <w:tc>
          <w:tcPr>
            <w:tcW w:w="881" w:type="dxa"/>
          </w:tcPr>
          <w:p w14:paraId="7FECCE77" w14:textId="77777777" w:rsidR="00C37A26" w:rsidRPr="00922523" w:rsidRDefault="00C37A26" w:rsidP="00C37A26">
            <w:pPr>
              <w:contextualSpacing/>
              <w:jc w:val="center"/>
              <w:rPr>
                <w:rFonts w:ascii="Sylfaen" w:hAnsi="Sylfaen"/>
                <w:lang w:val="af-ZA"/>
              </w:rPr>
            </w:pPr>
          </w:p>
        </w:tc>
      </w:tr>
      <w:tr w:rsidR="009C77DD" w:rsidRPr="00922523" w14:paraId="5D07FE08" w14:textId="77777777" w:rsidTr="00060E11">
        <w:tc>
          <w:tcPr>
            <w:tcW w:w="3371" w:type="dxa"/>
            <w:vMerge/>
          </w:tcPr>
          <w:p w14:paraId="7CCDB747" w14:textId="77777777" w:rsidR="009C77DD" w:rsidRPr="00922523" w:rsidRDefault="009C77DD" w:rsidP="00F202DC">
            <w:pPr>
              <w:contextualSpacing/>
              <w:jc w:val="center"/>
              <w:rPr>
                <w:rFonts w:ascii="Sylfaen" w:hAnsi="Sylfaen"/>
                <w:lang w:val="af-ZA"/>
              </w:rPr>
            </w:pPr>
          </w:p>
        </w:tc>
        <w:tc>
          <w:tcPr>
            <w:tcW w:w="7650" w:type="dxa"/>
            <w:gridSpan w:val="8"/>
          </w:tcPr>
          <w:p w14:paraId="7AFD2882" w14:textId="77777777" w:rsidR="009C77DD" w:rsidRPr="00922523" w:rsidRDefault="009C77DD" w:rsidP="006C1B8D">
            <w:pPr>
              <w:rPr>
                <w:rFonts w:ascii="Sylfaen" w:hAnsi="Sylfaen"/>
                <w:lang w:val="af-ZA"/>
              </w:rPr>
            </w:pPr>
          </w:p>
        </w:tc>
      </w:tr>
      <w:tr w:rsidR="009C77DD" w:rsidRPr="00922523" w14:paraId="2B9FD553" w14:textId="77777777" w:rsidTr="00060E11">
        <w:trPr>
          <w:trHeight w:val="679"/>
        </w:trPr>
        <w:tc>
          <w:tcPr>
            <w:tcW w:w="3371" w:type="dxa"/>
            <w:vMerge/>
          </w:tcPr>
          <w:p w14:paraId="16A96E06" w14:textId="77777777" w:rsidR="009C77DD" w:rsidRPr="00922523" w:rsidRDefault="009C77DD" w:rsidP="00F202DC">
            <w:pPr>
              <w:contextualSpacing/>
              <w:jc w:val="center"/>
              <w:rPr>
                <w:rFonts w:ascii="Sylfaen" w:hAnsi="Sylfaen"/>
                <w:lang w:val="af-ZA"/>
              </w:rPr>
            </w:pPr>
          </w:p>
        </w:tc>
        <w:tc>
          <w:tcPr>
            <w:tcW w:w="1819" w:type="dxa"/>
            <w:gridSpan w:val="2"/>
            <w:vMerge w:val="restart"/>
          </w:tcPr>
          <w:p w14:paraId="7CEE8BFB" w14:textId="77777777" w:rsidR="009C77DD" w:rsidRPr="00922523" w:rsidRDefault="009C77DD" w:rsidP="00F202DC">
            <w:pPr>
              <w:contextualSpacing/>
              <w:jc w:val="center"/>
              <w:rPr>
                <w:rFonts w:ascii="Sylfaen" w:hAnsi="Sylfaen"/>
                <w:lang w:val="af-ZA"/>
              </w:rPr>
            </w:pPr>
          </w:p>
          <w:p w14:paraId="667D180A" w14:textId="77777777" w:rsidR="009C77DD" w:rsidRPr="00922523" w:rsidRDefault="009C77DD"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68101B36" w14:textId="77777777" w:rsidR="009C77DD" w:rsidRPr="00922523" w:rsidRDefault="009C77DD" w:rsidP="00F202DC">
            <w:pPr>
              <w:contextualSpacing/>
              <w:jc w:val="center"/>
              <w:rPr>
                <w:rFonts w:ascii="Sylfaen" w:hAnsi="Sylfaen"/>
                <w:lang w:val="af-ZA"/>
              </w:rPr>
            </w:pPr>
            <w:r w:rsidRPr="00922523">
              <w:rPr>
                <w:rFonts w:ascii="Sylfaen" w:hAnsi="Sylfaen"/>
                <w:lang w:val="af-ZA"/>
              </w:rPr>
              <w:t>Ելակետային</w:t>
            </w:r>
          </w:p>
          <w:p w14:paraId="4CF0CFD1" w14:textId="77777777" w:rsidR="009C77DD" w:rsidRPr="00922523" w:rsidRDefault="009C77D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4D615FAA" w14:textId="77777777" w:rsidR="009C77DD" w:rsidRPr="00922523" w:rsidRDefault="009C77DD" w:rsidP="00F202DC">
            <w:pPr>
              <w:contextualSpacing/>
              <w:jc w:val="center"/>
              <w:rPr>
                <w:rFonts w:ascii="Sylfaen" w:hAnsi="Sylfaen"/>
                <w:lang w:val="af-ZA"/>
              </w:rPr>
            </w:pPr>
            <w:r w:rsidRPr="00922523">
              <w:rPr>
                <w:rFonts w:ascii="Sylfaen" w:hAnsi="Sylfaen"/>
                <w:lang w:val="af-ZA"/>
              </w:rPr>
              <w:t>Թիրախային արժեքներ</w:t>
            </w:r>
          </w:p>
        </w:tc>
      </w:tr>
      <w:tr w:rsidR="009C77DD" w:rsidRPr="00922523" w14:paraId="3D4F614D" w14:textId="77777777" w:rsidTr="00060E11">
        <w:tc>
          <w:tcPr>
            <w:tcW w:w="3371" w:type="dxa"/>
            <w:vMerge/>
          </w:tcPr>
          <w:p w14:paraId="2DC79F74" w14:textId="77777777" w:rsidR="009C77DD" w:rsidRPr="00922523" w:rsidRDefault="009C77DD" w:rsidP="00F202DC">
            <w:pPr>
              <w:contextualSpacing/>
              <w:jc w:val="center"/>
              <w:rPr>
                <w:rFonts w:ascii="Sylfaen" w:hAnsi="Sylfaen"/>
                <w:lang w:val="af-ZA"/>
              </w:rPr>
            </w:pPr>
          </w:p>
        </w:tc>
        <w:tc>
          <w:tcPr>
            <w:tcW w:w="1819" w:type="dxa"/>
            <w:gridSpan w:val="2"/>
            <w:vMerge/>
          </w:tcPr>
          <w:p w14:paraId="5E3CF7DC" w14:textId="77777777" w:rsidR="009C77DD" w:rsidRPr="00922523" w:rsidRDefault="009C77DD" w:rsidP="00F202DC">
            <w:pPr>
              <w:contextualSpacing/>
              <w:jc w:val="center"/>
              <w:rPr>
                <w:rFonts w:ascii="Sylfaen" w:hAnsi="Sylfaen"/>
                <w:lang w:val="af-ZA"/>
              </w:rPr>
            </w:pPr>
          </w:p>
        </w:tc>
        <w:tc>
          <w:tcPr>
            <w:tcW w:w="1151" w:type="dxa"/>
          </w:tcPr>
          <w:p w14:paraId="63FDA124" w14:textId="07696DD7" w:rsidR="009C77DD" w:rsidRPr="00922523" w:rsidRDefault="009C77DD" w:rsidP="00F202DC">
            <w:pPr>
              <w:contextualSpacing/>
              <w:jc w:val="center"/>
              <w:rPr>
                <w:rFonts w:ascii="Sylfaen" w:hAnsi="Sylfaen"/>
                <w:lang w:val="af-ZA"/>
              </w:rPr>
            </w:pPr>
          </w:p>
        </w:tc>
        <w:tc>
          <w:tcPr>
            <w:tcW w:w="1117" w:type="dxa"/>
          </w:tcPr>
          <w:p w14:paraId="141BC357" w14:textId="77777777" w:rsidR="009C77DD" w:rsidRPr="00922523" w:rsidRDefault="009C77DD" w:rsidP="00F202DC">
            <w:pPr>
              <w:contextualSpacing/>
              <w:jc w:val="center"/>
              <w:rPr>
                <w:rFonts w:ascii="Sylfaen" w:hAnsi="Sylfaen"/>
                <w:lang w:val="af-ZA"/>
              </w:rPr>
            </w:pPr>
            <w:r w:rsidRPr="00922523">
              <w:rPr>
                <w:rFonts w:ascii="Sylfaen" w:hAnsi="Sylfaen"/>
                <w:lang w:val="af-ZA"/>
              </w:rPr>
              <w:t>2022</w:t>
            </w:r>
          </w:p>
        </w:tc>
        <w:tc>
          <w:tcPr>
            <w:tcW w:w="933" w:type="dxa"/>
          </w:tcPr>
          <w:p w14:paraId="08218B3E" w14:textId="77777777" w:rsidR="009C77DD" w:rsidRPr="00922523" w:rsidRDefault="009C77DD" w:rsidP="00F202DC">
            <w:pPr>
              <w:contextualSpacing/>
              <w:jc w:val="center"/>
              <w:rPr>
                <w:rFonts w:ascii="Sylfaen" w:hAnsi="Sylfaen"/>
                <w:lang w:val="af-ZA"/>
              </w:rPr>
            </w:pPr>
            <w:r w:rsidRPr="00922523">
              <w:rPr>
                <w:rFonts w:ascii="Sylfaen" w:hAnsi="Sylfaen"/>
                <w:lang w:val="af-ZA"/>
              </w:rPr>
              <w:t>2023</w:t>
            </w:r>
          </w:p>
        </w:tc>
        <w:tc>
          <w:tcPr>
            <w:tcW w:w="870" w:type="dxa"/>
          </w:tcPr>
          <w:p w14:paraId="09E78A91" w14:textId="77777777" w:rsidR="009C77DD" w:rsidRPr="00922523" w:rsidRDefault="009C77DD" w:rsidP="00F202DC">
            <w:pPr>
              <w:contextualSpacing/>
              <w:jc w:val="center"/>
              <w:rPr>
                <w:rFonts w:ascii="Sylfaen" w:hAnsi="Sylfaen"/>
                <w:lang w:val="af-ZA"/>
              </w:rPr>
            </w:pPr>
            <w:r w:rsidRPr="00922523">
              <w:rPr>
                <w:rFonts w:ascii="Sylfaen" w:hAnsi="Sylfaen"/>
                <w:lang w:val="af-ZA"/>
              </w:rPr>
              <w:t>2024</w:t>
            </w:r>
          </w:p>
        </w:tc>
        <w:tc>
          <w:tcPr>
            <w:tcW w:w="879" w:type="dxa"/>
          </w:tcPr>
          <w:p w14:paraId="12BB8344" w14:textId="77777777" w:rsidR="009C77DD" w:rsidRPr="00922523" w:rsidRDefault="009C77DD" w:rsidP="00F202DC">
            <w:pPr>
              <w:contextualSpacing/>
              <w:jc w:val="center"/>
              <w:rPr>
                <w:rFonts w:ascii="Sylfaen" w:hAnsi="Sylfaen"/>
                <w:lang w:val="af-ZA"/>
              </w:rPr>
            </w:pPr>
            <w:r w:rsidRPr="00922523">
              <w:rPr>
                <w:rFonts w:ascii="Sylfaen" w:hAnsi="Sylfaen"/>
                <w:lang w:val="af-ZA"/>
              </w:rPr>
              <w:t>2025</w:t>
            </w:r>
          </w:p>
        </w:tc>
        <w:tc>
          <w:tcPr>
            <w:tcW w:w="881" w:type="dxa"/>
          </w:tcPr>
          <w:p w14:paraId="3EA79016" w14:textId="77777777" w:rsidR="009C77DD" w:rsidRPr="00922523" w:rsidRDefault="009C77DD" w:rsidP="00F202DC">
            <w:pPr>
              <w:contextualSpacing/>
              <w:jc w:val="center"/>
              <w:rPr>
                <w:rFonts w:ascii="Sylfaen" w:hAnsi="Sylfaen"/>
                <w:lang w:val="af-ZA"/>
              </w:rPr>
            </w:pPr>
            <w:r w:rsidRPr="00922523">
              <w:rPr>
                <w:rFonts w:ascii="Sylfaen" w:hAnsi="Sylfaen"/>
                <w:lang w:val="af-ZA"/>
              </w:rPr>
              <w:t>2026</w:t>
            </w:r>
          </w:p>
        </w:tc>
      </w:tr>
      <w:tr w:rsidR="009C77DD" w:rsidRPr="00922523" w14:paraId="478D3B29" w14:textId="77777777" w:rsidTr="00060E11">
        <w:tc>
          <w:tcPr>
            <w:tcW w:w="3371" w:type="dxa"/>
            <w:vMerge/>
          </w:tcPr>
          <w:p w14:paraId="2954A17D" w14:textId="77777777" w:rsidR="009C77DD" w:rsidRPr="00922523" w:rsidRDefault="009C77DD" w:rsidP="00F202DC">
            <w:pPr>
              <w:contextualSpacing/>
              <w:jc w:val="center"/>
              <w:rPr>
                <w:rFonts w:ascii="Sylfaen" w:hAnsi="Sylfaen"/>
                <w:lang w:val="af-ZA"/>
              </w:rPr>
            </w:pPr>
          </w:p>
        </w:tc>
        <w:tc>
          <w:tcPr>
            <w:tcW w:w="1819" w:type="dxa"/>
            <w:gridSpan w:val="2"/>
            <w:vMerge/>
          </w:tcPr>
          <w:p w14:paraId="2EC3FC12" w14:textId="77777777" w:rsidR="009C77DD" w:rsidRPr="00922523" w:rsidRDefault="009C77DD" w:rsidP="00F202DC">
            <w:pPr>
              <w:contextualSpacing/>
              <w:jc w:val="center"/>
              <w:rPr>
                <w:rFonts w:ascii="Sylfaen" w:hAnsi="Sylfaen"/>
                <w:lang w:val="af-ZA"/>
              </w:rPr>
            </w:pPr>
          </w:p>
        </w:tc>
        <w:tc>
          <w:tcPr>
            <w:tcW w:w="1151" w:type="dxa"/>
          </w:tcPr>
          <w:p w14:paraId="2FAA1934" w14:textId="77777777" w:rsidR="009C77DD" w:rsidRPr="00922523" w:rsidRDefault="009C77DD" w:rsidP="00F202DC">
            <w:pPr>
              <w:contextualSpacing/>
              <w:jc w:val="center"/>
              <w:rPr>
                <w:rFonts w:ascii="Sylfaen" w:hAnsi="Sylfaen"/>
                <w:lang w:val="af-ZA"/>
              </w:rPr>
            </w:pPr>
          </w:p>
        </w:tc>
        <w:tc>
          <w:tcPr>
            <w:tcW w:w="1117" w:type="dxa"/>
          </w:tcPr>
          <w:p w14:paraId="2B95B17D" w14:textId="14EAFF80" w:rsidR="009C77DD" w:rsidRPr="00922523" w:rsidRDefault="009C77DD" w:rsidP="00C37A26">
            <w:pPr>
              <w:contextualSpacing/>
              <w:rPr>
                <w:rFonts w:ascii="Sylfaen" w:hAnsi="Sylfaen"/>
                <w:lang w:val="af-ZA"/>
              </w:rPr>
            </w:pPr>
          </w:p>
        </w:tc>
        <w:tc>
          <w:tcPr>
            <w:tcW w:w="933" w:type="dxa"/>
          </w:tcPr>
          <w:p w14:paraId="28C6DAD5" w14:textId="77777777" w:rsidR="009C77DD" w:rsidRPr="00922523" w:rsidRDefault="009C77DD" w:rsidP="00F202DC">
            <w:pPr>
              <w:contextualSpacing/>
              <w:jc w:val="center"/>
              <w:rPr>
                <w:rFonts w:ascii="Sylfaen" w:hAnsi="Sylfaen"/>
                <w:lang w:val="af-ZA"/>
              </w:rPr>
            </w:pPr>
          </w:p>
        </w:tc>
        <w:tc>
          <w:tcPr>
            <w:tcW w:w="870" w:type="dxa"/>
          </w:tcPr>
          <w:p w14:paraId="6FC5EFB9" w14:textId="77777777" w:rsidR="009C77DD" w:rsidRPr="00922523" w:rsidRDefault="009C77DD" w:rsidP="00F202DC">
            <w:pPr>
              <w:contextualSpacing/>
              <w:jc w:val="center"/>
              <w:rPr>
                <w:rFonts w:ascii="Sylfaen" w:hAnsi="Sylfaen"/>
                <w:lang w:val="af-ZA"/>
              </w:rPr>
            </w:pPr>
          </w:p>
        </w:tc>
        <w:tc>
          <w:tcPr>
            <w:tcW w:w="879" w:type="dxa"/>
          </w:tcPr>
          <w:p w14:paraId="178A7DF3" w14:textId="77777777" w:rsidR="009C77DD" w:rsidRPr="00922523" w:rsidRDefault="009C77DD" w:rsidP="00F202DC">
            <w:pPr>
              <w:contextualSpacing/>
              <w:jc w:val="center"/>
              <w:rPr>
                <w:rFonts w:ascii="Sylfaen" w:hAnsi="Sylfaen"/>
                <w:lang w:val="af-ZA"/>
              </w:rPr>
            </w:pPr>
          </w:p>
        </w:tc>
        <w:tc>
          <w:tcPr>
            <w:tcW w:w="881" w:type="dxa"/>
          </w:tcPr>
          <w:p w14:paraId="370EA2ED" w14:textId="77777777" w:rsidR="009C77DD" w:rsidRPr="00922523" w:rsidRDefault="009C77DD" w:rsidP="00F202DC">
            <w:pPr>
              <w:contextualSpacing/>
              <w:jc w:val="center"/>
              <w:rPr>
                <w:rFonts w:ascii="Sylfaen" w:hAnsi="Sylfaen"/>
                <w:lang w:val="af-ZA"/>
              </w:rPr>
            </w:pPr>
          </w:p>
        </w:tc>
      </w:tr>
      <w:tr w:rsidR="009C77DD" w:rsidRPr="00922523" w14:paraId="3881ACEC" w14:textId="77777777" w:rsidTr="00060E11">
        <w:trPr>
          <w:trHeight w:val="1903"/>
        </w:trPr>
        <w:tc>
          <w:tcPr>
            <w:tcW w:w="3371" w:type="dxa"/>
          </w:tcPr>
          <w:p w14:paraId="10235E4D" w14:textId="77777777" w:rsidR="009C77DD" w:rsidRPr="00922523" w:rsidRDefault="009C77DD" w:rsidP="00F202DC">
            <w:pPr>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tcPr>
          <w:p w14:paraId="37E5719C" w14:textId="77777777" w:rsidR="009C77DD" w:rsidRPr="00922523" w:rsidRDefault="009C77DD" w:rsidP="00F202DC">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78444C01" w14:textId="77777777" w:rsidR="009C77DD" w:rsidRPr="00922523" w:rsidRDefault="009C77DD"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6F24B680" w14:textId="77777777" w:rsidR="009C77DD" w:rsidRPr="00922523" w:rsidRDefault="009C77DD"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6E7A3B51" w14:textId="77777777" w:rsidR="009C77DD" w:rsidRPr="00922523" w:rsidRDefault="009C77DD" w:rsidP="00F202DC">
            <w:pPr>
              <w:contextualSpacing/>
              <w:rPr>
                <w:rFonts w:ascii="Sylfaen" w:hAnsi="Sylfaen"/>
                <w:lang w:val="af-ZA"/>
              </w:rPr>
            </w:pPr>
          </w:p>
          <w:p w14:paraId="62428524" w14:textId="77777777" w:rsidR="009C77DD" w:rsidRPr="00922523" w:rsidRDefault="009C77DD" w:rsidP="00F202DC">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2CFA9384" w14:textId="77777777" w:rsidR="009C77DD" w:rsidRPr="00922523" w:rsidRDefault="009C77DD"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23F9F5D6" w14:textId="77777777" w:rsidR="009C77DD" w:rsidRPr="00922523" w:rsidRDefault="009C77DD"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03CA2BDB" w14:textId="77777777" w:rsidR="009C77DD" w:rsidRPr="00922523" w:rsidRDefault="009C77DD"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4758E623" w14:textId="2873F6A7" w:rsidR="00CF032D" w:rsidRPr="00922523" w:rsidRDefault="00CF032D" w:rsidP="00CF032D">
            <w:pPr>
              <w:pStyle w:val="ListParagraph"/>
              <w:ind w:left="360"/>
              <w:rPr>
                <w:rFonts w:ascii="Sylfaen" w:hAnsi="Sylfaen"/>
                <w:lang w:val="af-ZA"/>
              </w:rPr>
            </w:pPr>
          </w:p>
        </w:tc>
      </w:tr>
      <w:tr w:rsidR="009C77DD" w:rsidRPr="00922523" w14:paraId="0857ECFF" w14:textId="77777777" w:rsidTr="00060E11">
        <w:tc>
          <w:tcPr>
            <w:tcW w:w="3371" w:type="dxa"/>
          </w:tcPr>
          <w:p w14:paraId="61D3BC43" w14:textId="77777777" w:rsidR="009C77DD" w:rsidRPr="00922523" w:rsidRDefault="009C77DD" w:rsidP="00F202DC">
            <w:pPr>
              <w:contextualSpacing/>
              <w:rPr>
                <w:rFonts w:ascii="Sylfaen" w:hAnsi="Sylfaen"/>
                <w:lang w:val="af-ZA"/>
              </w:rPr>
            </w:pPr>
            <w:r w:rsidRPr="00922523">
              <w:rPr>
                <w:rFonts w:ascii="Sylfaen" w:hAnsi="Sylfaen"/>
                <w:lang w:val="af-ZA"/>
              </w:rPr>
              <w:t>Ծրագրի բյուջեն</w:t>
            </w:r>
          </w:p>
        </w:tc>
        <w:tc>
          <w:tcPr>
            <w:tcW w:w="7650" w:type="dxa"/>
            <w:gridSpan w:val="8"/>
          </w:tcPr>
          <w:p w14:paraId="12EA5113" w14:textId="3268E777" w:rsidR="009C77DD" w:rsidRPr="00922523" w:rsidRDefault="009C77DD" w:rsidP="00F202DC">
            <w:pPr>
              <w:contextualSpacing/>
              <w:rPr>
                <w:rFonts w:ascii="Sylfaen" w:hAnsi="Sylfaen"/>
                <w:lang w:val="af-ZA"/>
              </w:rPr>
            </w:pPr>
            <w:r w:rsidRPr="00922523">
              <w:rPr>
                <w:rFonts w:ascii="Sylfaen" w:hAnsi="Sylfaen"/>
                <w:lang w:val="af-ZA"/>
              </w:rPr>
              <w:t xml:space="preserve">Կապիտալ ծախսեր՝ </w:t>
            </w:r>
            <w:r w:rsidR="00CF032D" w:rsidRPr="00922523">
              <w:rPr>
                <w:rFonts w:ascii="Sylfaen" w:hAnsi="Sylfaen"/>
                <w:lang w:val="af-ZA"/>
              </w:rPr>
              <w:t>36 060 530</w:t>
            </w:r>
          </w:p>
          <w:p w14:paraId="42350D9C" w14:textId="4E718BE8" w:rsidR="009C77DD" w:rsidRPr="00922523" w:rsidRDefault="009C77DD" w:rsidP="00F202DC">
            <w:pPr>
              <w:contextualSpacing/>
              <w:rPr>
                <w:rFonts w:ascii="Sylfaen" w:hAnsi="Sylfaen"/>
                <w:lang w:val="af-ZA"/>
              </w:rPr>
            </w:pPr>
            <w:r w:rsidRPr="00922523">
              <w:rPr>
                <w:rFonts w:ascii="Sylfaen" w:hAnsi="Sylfaen"/>
                <w:lang w:val="af-ZA"/>
              </w:rPr>
              <w:t xml:space="preserve">Ընդհանուր բյուջեն՝ </w:t>
            </w:r>
            <w:r w:rsidR="00CF032D" w:rsidRPr="00922523">
              <w:rPr>
                <w:rFonts w:ascii="Sylfaen" w:hAnsi="Sylfaen"/>
                <w:lang w:val="af-ZA"/>
              </w:rPr>
              <w:t>36 916 330</w:t>
            </w:r>
          </w:p>
        </w:tc>
      </w:tr>
      <w:tr w:rsidR="009C77DD" w:rsidRPr="00922523" w14:paraId="702D1384" w14:textId="77777777" w:rsidTr="00060E11">
        <w:tc>
          <w:tcPr>
            <w:tcW w:w="3371" w:type="dxa"/>
          </w:tcPr>
          <w:p w14:paraId="302BA584" w14:textId="77777777" w:rsidR="009C77DD" w:rsidRPr="00922523" w:rsidRDefault="009C77DD" w:rsidP="00F202DC">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tcPr>
          <w:p w14:paraId="1579793F" w14:textId="77777777" w:rsidR="009C77DD" w:rsidRPr="00922523" w:rsidRDefault="009C77DD" w:rsidP="00F202DC">
            <w:pPr>
              <w:contextualSpacing/>
              <w:rPr>
                <w:rFonts w:ascii="Sylfaen" w:hAnsi="Sylfaen"/>
                <w:lang w:val="af-ZA"/>
              </w:rPr>
            </w:pPr>
            <w:r w:rsidRPr="00922523">
              <w:rPr>
                <w:rFonts w:ascii="Sylfaen" w:hAnsi="Sylfaen"/>
                <w:lang w:val="af-ZA"/>
              </w:rPr>
              <w:t>ՀՀ Կառավարության աջակցություն</w:t>
            </w:r>
          </w:p>
        </w:tc>
      </w:tr>
      <w:tr w:rsidR="009C77DD" w:rsidRPr="00922523" w14:paraId="0545F29B" w14:textId="77777777" w:rsidTr="00060E11">
        <w:tc>
          <w:tcPr>
            <w:tcW w:w="3371" w:type="dxa"/>
          </w:tcPr>
          <w:p w14:paraId="0C52A08C" w14:textId="77777777" w:rsidR="009C77DD" w:rsidRPr="00922523" w:rsidRDefault="009C77DD" w:rsidP="00F202DC">
            <w:pPr>
              <w:contextualSpacing/>
              <w:rPr>
                <w:rFonts w:ascii="Sylfaen" w:hAnsi="Sylfaen"/>
                <w:lang w:val="af-ZA"/>
              </w:rPr>
            </w:pPr>
            <w:r w:rsidRPr="00922523">
              <w:rPr>
                <w:rFonts w:ascii="Sylfaen" w:hAnsi="Sylfaen"/>
                <w:lang w:val="af-ZA"/>
              </w:rPr>
              <w:t>Ծրագրի հիմնական ռիսկերը</w:t>
            </w:r>
          </w:p>
        </w:tc>
        <w:tc>
          <w:tcPr>
            <w:tcW w:w="7650" w:type="dxa"/>
            <w:gridSpan w:val="8"/>
          </w:tcPr>
          <w:p w14:paraId="58E5DC6C" w14:textId="77777777" w:rsidR="009C77DD" w:rsidRPr="00922523" w:rsidRDefault="009C77DD" w:rsidP="00F202DC">
            <w:pPr>
              <w:contextualSpacing/>
              <w:rPr>
                <w:rFonts w:ascii="Sylfaen" w:hAnsi="Sylfaen"/>
                <w:lang w:val="af-ZA"/>
              </w:rPr>
            </w:pPr>
            <w:r w:rsidRPr="00922523">
              <w:rPr>
                <w:rFonts w:ascii="Sylfaen" w:hAnsi="Sylfaen"/>
                <w:lang w:val="af-ZA"/>
              </w:rPr>
              <w:t>Պատերազմ, համաճարակ</w:t>
            </w:r>
          </w:p>
        </w:tc>
      </w:tr>
      <w:tr w:rsidR="009C77DD" w:rsidRPr="00922523" w14:paraId="0DD48649" w14:textId="77777777" w:rsidTr="00060E11">
        <w:tc>
          <w:tcPr>
            <w:tcW w:w="3371" w:type="dxa"/>
          </w:tcPr>
          <w:p w14:paraId="6778CFD7" w14:textId="77777777" w:rsidR="009C77DD" w:rsidRPr="00922523" w:rsidRDefault="009C77DD" w:rsidP="00F202DC">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20CA5967" w14:textId="77777777" w:rsidR="009C77DD" w:rsidRPr="00922523" w:rsidRDefault="009C77DD" w:rsidP="00F202DC">
            <w:pPr>
              <w:contextualSpacing/>
              <w:rPr>
                <w:rFonts w:ascii="Sylfaen" w:hAnsi="Sylfaen"/>
                <w:lang w:val="af-ZA"/>
              </w:rPr>
            </w:pPr>
            <w:r w:rsidRPr="00922523">
              <w:rPr>
                <w:rFonts w:ascii="Sylfaen" w:hAnsi="Sylfaen"/>
                <w:lang w:val="af-ZA"/>
              </w:rPr>
              <w:t>Եղեգնաձոր բնակավայրի 9735 բնակիչներ</w:t>
            </w:r>
          </w:p>
        </w:tc>
      </w:tr>
      <w:tr w:rsidR="009C77DD" w:rsidRPr="00922523" w14:paraId="1FF9A202" w14:textId="77777777" w:rsidTr="00060E11">
        <w:tc>
          <w:tcPr>
            <w:tcW w:w="3371" w:type="dxa"/>
          </w:tcPr>
          <w:p w14:paraId="2D304509" w14:textId="77777777" w:rsidR="009C77DD" w:rsidRPr="00922523" w:rsidRDefault="009C77DD" w:rsidP="00F202DC">
            <w:pPr>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tcPr>
          <w:p w14:paraId="2FD52BAF" w14:textId="77777777" w:rsidR="009C77DD" w:rsidRPr="00922523" w:rsidRDefault="009C77DD" w:rsidP="00F202DC">
            <w:pPr>
              <w:contextualSpacing/>
              <w:jc w:val="center"/>
              <w:rPr>
                <w:rFonts w:ascii="Sylfaen" w:hAnsi="Sylfaen"/>
                <w:lang w:val="af-ZA"/>
              </w:rPr>
            </w:pPr>
            <w:r w:rsidRPr="00922523">
              <w:rPr>
                <w:rFonts w:ascii="Sylfaen" w:hAnsi="Sylfaen"/>
                <w:lang w:val="af-ZA"/>
              </w:rPr>
              <w:t>2022-2023թթ.</w:t>
            </w:r>
          </w:p>
        </w:tc>
      </w:tr>
      <w:tr w:rsidR="009C77DD" w:rsidRPr="00C93B14" w14:paraId="2C453D42" w14:textId="77777777" w:rsidTr="00060E11">
        <w:tc>
          <w:tcPr>
            <w:tcW w:w="3371" w:type="dxa"/>
          </w:tcPr>
          <w:p w14:paraId="46C8DA80" w14:textId="77777777" w:rsidR="009C77DD" w:rsidRPr="00922523" w:rsidRDefault="009C77DD" w:rsidP="00F202DC">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22734E0C" w14:textId="77777777" w:rsidR="009C77DD" w:rsidRPr="00922523" w:rsidRDefault="009C77DD" w:rsidP="00F202DC">
            <w:pPr>
              <w:contextualSpacing/>
              <w:jc w:val="center"/>
              <w:rPr>
                <w:rFonts w:ascii="Sylfaen" w:hAnsi="Sylfaen"/>
                <w:lang w:val="af-ZA"/>
              </w:rPr>
            </w:pPr>
          </w:p>
          <w:p w14:paraId="001477D1" w14:textId="5770603F" w:rsidR="009C77DD" w:rsidRPr="00922523" w:rsidRDefault="009C77DD" w:rsidP="00060E11">
            <w:pPr>
              <w:contextualSpacing/>
              <w:jc w:val="center"/>
              <w:rPr>
                <w:rFonts w:ascii="Sylfaen" w:hAnsi="Sylfaen"/>
                <w:lang w:val="af-ZA"/>
              </w:rPr>
            </w:pPr>
            <w:r w:rsidRPr="00922523">
              <w:rPr>
                <w:rFonts w:ascii="Sylfaen" w:hAnsi="Sylfaen"/>
                <w:lang w:val="af-ZA"/>
              </w:rPr>
              <w:t>Ծրագիրը նախատեսվում է իրականացնել ՀՀ Կառավարության աջակցությամբ</w:t>
            </w:r>
          </w:p>
        </w:tc>
      </w:tr>
    </w:tbl>
    <w:p w14:paraId="6E4FE31D" w14:textId="77777777" w:rsidR="00EF4624" w:rsidRPr="00922523" w:rsidRDefault="00EF4624" w:rsidP="006C1B8D">
      <w:pPr>
        <w:spacing w:line="240" w:lineRule="auto"/>
        <w:contextualSpacing/>
        <w:jc w:val="center"/>
        <w:rPr>
          <w:rFonts w:ascii="Sylfaen" w:hAnsi="Sylfaen" w:cs="ArTarumianMatenagir"/>
          <w:b/>
          <w:bCs/>
          <w:lang w:val="af-ZA"/>
        </w:rPr>
      </w:pPr>
    </w:p>
    <w:p w14:paraId="603E7917" w14:textId="48541E06" w:rsidR="00580A39" w:rsidRPr="00922523" w:rsidRDefault="00580A39" w:rsidP="006C1B8D">
      <w:pPr>
        <w:spacing w:line="240" w:lineRule="auto"/>
        <w:contextualSpacing/>
        <w:jc w:val="center"/>
        <w:rPr>
          <w:rFonts w:ascii="Sylfaen" w:hAnsi="Sylfaen" w:cs="ArTarumianMatenagir"/>
          <w:b/>
          <w:bCs/>
          <w:lang w:val="af-ZA"/>
        </w:rPr>
      </w:pPr>
    </w:p>
    <w:p w14:paraId="5E10A724" w14:textId="77777777" w:rsidR="00F86F3E" w:rsidRPr="00922523" w:rsidRDefault="00F86F3E" w:rsidP="006C1B8D">
      <w:pPr>
        <w:spacing w:line="240" w:lineRule="auto"/>
        <w:contextualSpacing/>
        <w:jc w:val="center"/>
        <w:rPr>
          <w:rFonts w:ascii="Sylfaen" w:hAnsi="Sylfaen" w:cs="ArTarumianMatenagir"/>
          <w:b/>
          <w:bCs/>
          <w:lang w:val="af-ZA"/>
        </w:rPr>
      </w:pPr>
    </w:p>
    <w:p w14:paraId="52CF4B27" w14:textId="0D292E2D" w:rsidR="00580A39" w:rsidRPr="00922523" w:rsidRDefault="00580A39" w:rsidP="006C1B8D">
      <w:pPr>
        <w:spacing w:line="240" w:lineRule="auto"/>
        <w:contextualSpacing/>
        <w:jc w:val="center"/>
        <w:rPr>
          <w:rFonts w:ascii="Sylfaen" w:hAnsi="Sylfaen" w:cs="ArTarumianMatenagir"/>
          <w:b/>
          <w:bCs/>
          <w:lang w:val="af-ZA"/>
        </w:rPr>
      </w:pPr>
    </w:p>
    <w:p w14:paraId="7FDD2D4A" w14:textId="631F71E2" w:rsidR="00060E11" w:rsidRPr="00922523" w:rsidRDefault="00060E11" w:rsidP="006C1B8D">
      <w:pPr>
        <w:spacing w:line="240" w:lineRule="auto"/>
        <w:contextualSpacing/>
        <w:jc w:val="center"/>
        <w:rPr>
          <w:rFonts w:ascii="Sylfaen" w:hAnsi="Sylfaen" w:cs="ArTarumianMatenagir"/>
          <w:b/>
          <w:bCs/>
          <w:lang w:val="af-ZA"/>
        </w:rPr>
      </w:pPr>
    </w:p>
    <w:p w14:paraId="4860CAA3" w14:textId="444A9965" w:rsidR="00060E11" w:rsidRPr="00922523" w:rsidRDefault="00060E11" w:rsidP="006C1B8D">
      <w:pPr>
        <w:spacing w:line="240" w:lineRule="auto"/>
        <w:contextualSpacing/>
        <w:jc w:val="center"/>
        <w:rPr>
          <w:rFonts w:ascii="Sylfaen" w:hAnsi="Sylfaen" w:cs="ArTarumianMatenagir"/>
          <w:b/>
          <w:bCs/>
          <w:lang w:val="af-ZA"/>
        </w:rPr>
      </w:pPr>
    </w:p>
    <w:p w14:paraId="7CEB8AC9" w14:textId="73382BB7" w:rsidR="00060E11" w:rsidRPr="00922523" w:rsidRDefault="00060E11" w:rsidP="006C1B8D">
      <w:pPr>
        <w:spacing w:line="240" w:lineRule="auto"/>
        <w:contextualSpacing/>
        <w:jc w:val="center"/>
        <w:rPr>
          <w:rFonts w:ascii="Sylfaen" w:hAnsi="Sylfaen" w:cs="ArTarumianMatenagir"/>
          <w:b/>
          <w:bCs/>
          <w:lang w:val="af-ZA"/>
        </w:rPr>
      </w:pPr>
    </w:p>
    <w:p w14:paraId="4CF1FE7F" w14:textId="7ABD2114" w:rsidR="00060E11" w:rsidRPr="00922523" w:rsidRDefault="00060E11" w:rsidP="006C1B8D">
      <w:pPr>
        <w:spacing w:line="240" w:lineRule="auto"/>
        <w:contextualSpacing/>
        <w:jc w:val="center"/>
        <w:rPr>
          <w:rFonts w:ascii="Sylfaen" w:hAnsi="Sylfaen" w:cs="ArTarumianMatenagir"/>
          <w:b/>
          <w:bCs/>
          <w:lang w:val="af-ZA"/>
        </w:rPr>
      </w:pPr>
    </w:p>
    <w:p w14:paraId="44AAFF64" w14:textId="6F14745F" w:rsidR="00060E11" w:rsidRPr="00922523" w:rsidRDefault="00060E11" w:rsidP="006C1B8D">
      <w:pPr>
        <w:spacing w:line="240" w:lineRule="auto"/>
        <w:contextualSpacing/>
        <w:jc w:val="center"/>
        <w:rPr>
          <w:rFonts w:ascii="Sylfaen" w:hAnsi="Sylfaen" w:cs="ArTarumianMatenagir"/>
          <w:b/>
          <w:bCs/>
          <w:lang w:val="af-ZA"/>
        </w:rPr>
      </w:pPr>
    </w:p>
    <w:p w14:paraId="7EC14091" w14:textId="56D6F5C8" w:rsidR="00060E11" w:rsidRPr="00922523" w:rsidRDefault="00060E11" w:rsidP="006C1B8D">
      <w:pPr>
        <w:spacing w:line="240" w:lineRule="auto"/>
        <w:contextualSpacing/>
        <w:jc w:val="center"/>
        <w:rPr>
          <w:rFonts w:ascii="Sylfaen" w:hAnsi="Sylfaen" w:cs="ArTarumianMatenagir"/>
          <w:b/>
          <w:bCs/>
          <w:lang w:val="af-ZA"/>
        </w:rPr>
      </w:pPr>
    </w:p>
    <w:p w14:paraId="0F9FE448" w14:textId="040563D8" w:rsidR="00060E11" w:rsidRPr="00922523" w:rsidRDefault="00060E11" w:rsidP="006C1B8D">
      <w:pPr>
        <w:spacing w:line="240" w:lineRule="auto"/>
        <w:contextualSpacing/>
        <w:jc w:val="center"/>
        <w:rPr>
          <w:rFonts w:ascii="Sylfaen" w:hAnsi="Sylfaen" w:cs="ArTarumianMatenagir"/>
          <w:b/>
          <w:bCs/>
          <w:lang w:val="af-ZA"/>
        </w:rPr>
      </w:pPr>
    </w:p>
    <w:p w14:paraId="5DD40619" w14:textId="29FAC281" w:rsidR="00060E11" w:rsidRPr="00922523" w:rsidRDefault="00060E11" w:rsidP="006C1B8D">
      <w:pPr>
        <w:spacing w:line="240" w:lineRule="auto"/>
        <w:contextualSpacing/>
        <w:jc w:val="center"/>
        <w:rPr>
          <w:rFonts w:ascii="Sylfaen" w:hAnsi="Sylfaen" w:cs="ArTarumianMatenagir"/>
          <w:b/>
          <w:bCs/>
          <w:lang w:val="af-ZA"/>
        </w:rPr>
      </w:pPr>
    </w:p>
    <w:p w14:paraId="1404850A" w14:textId="77777777" w:rsidR="00060E11" w:rsidRPr="00922523" w:rsidRDefault="00060E11" w:rsidP="006C1B8D">
      <w:pPr>
        <w:spacing w:line="240" w:lineRule="auto"/>
        <w:contextualSpacing/>
        <w:jc w:val="center"/>
        <w:rPr>
          <w:rFonts w:ascii="Sylfaen" w:hAnsi="Sylfaen" w:cs="ArTarumianMatenagir"/>
          <w:b/>
          <w:bCs/>
          <w:lang w:val="af-ZA"/>
        </w:rPr>
      </w:pPr>
    </w:p>
    <w:p w14:paraId="65E0B2E7" w14:textId="57B8422B" w:rsidR="006C1B8D" w:rsidRPr="00922523" w:rsidRDefault="006C1B8D" w:rsidP="006C1B8D">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3A968B38" w14:textId="3710368E" w:rsidR="006C1B8D" w:rsidRPr="00922523" w:rsidRDefault="006C1B8D" w:rsidP="004242C5">
      <w:pPr>
        <w:pStyle w:val="ListParagraph"/>
        <w:spacing w:after="160" w:line="259" w:lineRule="auto"/>
        <w:jc w:val="center"/>
        <w:rPr>
          <w:rFonts w:ascii="Sylfaen" w:hAnsi="Sylfaen"/>
          <w:lang w:val="af-ZA"/>
        </w:rPr>
      </w:pPr>
      <w:r w:rsidRPr="00922523">
        <w:rPr>
          <w:rFonts w:ascii="Sylfaen" w:hAnsi="Sylfaen" w:cs="ArTarumianMatenagir"/>
          <w:bCs/>
          <w:lang w:val="af-ZA"/>
        </w:rPr>
        <w:t>«</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Միկոյան</w:t>
      </w:r>
      <w:r w:rsidRPr="00922523">
        <w:rPr>
          <w:rFonts w:ascii="Sylfaen" w:hAnsi="Sylfaen"/>
          <w:lang w:val="af-ZA"/>
        </w:rPr>
        <w:t xml:space="preserve"> 5, </w:t>
      </w:r>
      <w:r w:rsidRPr="00922523">
        <w:rPr>
          <w:rFonts w:ascii="Sylfaen" w:hAnsi="Sylfaen"/>
        </w:rPr>
        <w:t>Մոմիկի</w:t>
      </w:r>
      <w:r w:rsidRPr="00922523">
        <w:rPr>
          <w:rFonts w:ascii="Sylfaen" w:hAnsi="Sylfaen"/>
          <w:lang w:val="af-ZA"/>
        </w:rPr>
        <w:t xml:space="preserve"> 2 </w:t>
      </w:r>
      <w:r w:rsidRPr="00922523">
        <w:rPr>
          <w:rFonts w:ascii="Sylfaen" w:hAnsi="Sylfaen"/>
        </w:rPr>
        <w:t>և</w:t>
      </w:r>
      <w:r w:rsidRPr="00922523">
        <w:rPr>
          <w:rFonts w:ascii="Sylfaen" w:hAnsi="Sylfaen"/>
          <w:lang w:val="af-ZA"/>
        </w:rPr>
        <w:t xml:space="preserve"> 6, </w:t>
      </w:r>
      <w:r w:rsidRPr="00922523">
        <w:rPr>
          <w:rFonts w:ascii="Sylfaen" w:hAnsi="Sylfaen"/>
        </w:rPr>
        <w:t>Սպանդարյան</w:t>
      </w:r>
      <w:r w:rsidRPr="00922523">
        <w:rPr>
          <w:rFonts w:ascii="Sylfaen" w:hAnsi="Sylfaen"/>
          <w:lang w:val="af-ZA"/>
        </w:rPr>
        <w:t xml:space="preserve"> 2 </w:t>
      </w:r>
      <w:r w:rsidRPr="00922523">
        <w:rPr>
          <w:rFonts w:ascii="Sylfaen" w:hAnsi="Sylfaen"/>
        </w:rPr>
        <w:t>բազմաբնակարան</w:t>
      </w:r>
      <w:r w:rsidRPr="00922523">
        <w:rPr>
          <w:rFonts w:ascii="Sylfaen" w:hAnsi="Sylfaen"/>
          <w:lang w:val="af-ZA"/>
        </w:rPr>
        <w:t xml:space="preserve"> </w:t>
      </w:r>
      <w:r w:rsidRPr="00922523">
        <w:rPr>
          <w:rFonts w:ascii="Sylfaen" w:hAnsi="Sylfaen"/>
        </w:rPr>
        <w:t>բնակելի</w:t>
      </w:r>
      <w:r w:rsidRPr="00922523">
        <w:rPr>
          <w:rFonts w:ascii="Sylfaen" w:hAnsi="Sylfaen"/>
          <w:lang w:val="af-ZA"/>
        </w:rPr>
        <w:t xml:space="preserve"> </w:t>
      </w:r>
      <w:r w:rsidRPr="00922523">
        <w:rPr>
          <w:rFonts w:ascii="Sylfaen" w:hAnsi="Sylfaen"/>
        </w:rPr>
        <w:t>շենքերի</w:t>
      </w:r>
      <w:r w:rsidRPr="00922523">
        <w:rPr>
          <w:rFonts w:ascii="Sylfaen" w:hAnsi="Sylfaen"/>
          <w:lang w:val="af-ZA"/>
        </w:rPr>
        <w:t xml:space="preserve"> </w:t>
      </w:r>
      <w:r w:rsidRPr="00922523">
        <w:rPr>
          <w:rFonts w:ascii="Sylfaen" w:hAnsi="Sylfaen"/>
        </w:rPr>
        <w:t>բակերի</w:t>
      </w:r>
      <w:r w:rsidRPr="00922523">
        <w:rPr>
          <w:rFonts w:ascii="Sylfaen" w:hAnsi="Sylfaen"/>
          <w:lang w:val="af-ZA"/>
        </w:rPr>
        <w:t xml:space="preserve"> </w:t>
      </w:r>
      <w:r w:rsidRPr="00922523">
        <w:rPr>
          <w:rFonts w:ascii="Sylfaen" w:hAnsi="Sylfaen"/>
        </w:rPr>
        <w:t>ասֆալտապատում</w:t>
      </w:r>
      <w:r w:rsidRPr="00922523">
        <w:rPr>
          <w:rFonts w:ascii="Sylfaen" w:hAnsi="Sylfaen" w:cs="ArTarumianMatenagir"/>
          <w:bCs/>
          <w:lang w:val="af-ZA"/>
        </w:rPr>
        <w:t xml:space="preserve">» </w:t>
      </w:r>
    </w:p>
    <w:tbl>
      <w:tblPr>
        <w:tblStyle w:val="TableGrid"/>
        <w:tblW w:w="10879" w:type="dxa"/>
        <w:tblInd w:w="-601" w:type="dxa"/>
        <w:tblLayout w:type="fixed"/>
        <w:tblLook w:val="04A0" w:firstRow="1" w:lastRow="0" w:firstColumn="1" w:lastColumn="0" w:noHBand="0" w:noVBand="1"/>
      </w:tblPr>
      <w:tblGrid>
        <w:gridCol w:w="3229"/>
        <w:gridCol w:w="236"/>
        <w:gridCol w:w="1583"/>
        <w:gridCol w:w="1151"/>
        <w:gridCol w:w="1117"/>
        <w:gridCol w:w="933"/>
        <w:gridCol w:w="870"/>
        <w:gridCol w:w="879"/>
        <w:gridCol w:w="881"/>
      </w:tblGrid>
      <w:tr w:rsidR="006C1B8D" w:rsidRPr="00C93B14" w14:paraId="7B8CF9DE" w14:textId="77777777" w:rsidTr="00060E11">
        <w:tc>
          <w:tcPr>
            <w:tcW w:w="3229" w:type="dxa"/>
            <w:tcBorders>
              <w:right w:val="nil"/>
            </w:tcBorders>
          </w:tcPr>
          <w:p w14:paraId="3C67C4AD" w14:textId="77777777" w:rsidR="006C1B8D" w:rsidRPr="00922523" w:rsidRDefault="006C1B8D" w:rsidP="00F202DC">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73F0F8D0" w14:textId="77777777" w:rsidR="006C1B8D" w:rsidRPr="00922523" w:rsidRDefault="006C1B8D" w:rsidP="00F202DC">
            <w:pPr>
              <w:contextualSpacing/>
              <w:rPr>
                <w:rFonts w:ascii="Sylfaen" w:hAnsi="Sylfaen"/>
                <w:lang w:val="af-ZA"/>
              </w:rPr>
            </w:pPr>
          </w:p>
        </w:tc>
        <w:tc>
          <w:tcPr>
            <w:tcW w:w="7414" w:type="dxa"/>
            <w:gridSpan w:val="7"/>
            <w:tcBorders>
              <w:left w:val="nil"/>
            </w:tcBorders>
          </w:tcPr>
          <w:p w14:paraId="30D312F0" w14:textId="3D4C2B8B" w:rsidR="006C1B8D" w:rsidRPr="00922523" w:rsidRDefault="006C1B8D" w:rsidP="006C1B8D">
            <w:pPr>
              <w:spacing w:after="160" w:line="259" w:lineRule="auto"/>
              <w:jc w:val="both"/>
              <w:rPr>
                <w:rFonts w:ascii="Sylfaen" w:hAnsi="Sylfaen"/>
                <w:lang w:val="af-ZA"/>
              </w:rPr>
            </w:pPr>
            <w:r w:rsidRPr="00922523">
              <w:rPr>
                <w:rFonts w:ascii="Sylfaen" w:hAnsi="Sylfaen"/>
                <w:lang w:val="af-ZA"/>
              </w:rPr>
              <w:t>Ծրագրի նպատակն է բարեկարգել Եղեգնաձոր համայնքի Եղեգնաձոր բնակավայրի Միկոյան 5, Մոմիկի 2 և 6, Սպանդարյան 2 բազմաբնակարան բնակելի շենքերի բակերը:</w:t>
            </w:r>
          </w:p>
          <w:p w14:paraId="7E8626D7" w14:textId="2C8A5735" w:rsidR="006C1B8D" w:rsidRPr="00922523" w:rsidRDefault="006C1B8D" w:rsidP="00F202DC">
            <w:pPr>
              <w:contextualSpacing/>
              <w:jc w:val="both"/>
              <w:rPr>
                <w:rFonts w:ascii="Sylfaen" w:hAnsi="Sylfaen"/>
                <w:lang w:val="af-ZA"/>
              </w:rPr>
            </w:pPr>
          </w:p>
        </w:tc>
      </w:tr>
      <w:tr w:rsidR="006C1B8D" w:rsidRPr="00922523" w14:paraId="3AA75109" w14:textId="77777777" w:rsidTr="00060E11">
        <w:tc>
          <w:tcPr>
            <w:tcW w:w="3229" w:type="dxa"/>
            <w:vMerge w:val="restart"/>
          </w:tcPr>
          <w:p w14:paraId="6A5AABE9" w14:textId="77777777" w:rsidR="006C1B8D" w:rsidRPr="00922523" w:rsidRDefault="006C1B8D" w:rsidP="00F202DC">
            <w:pPr>
              <w:contextualSpacing/>
              <w:rPr>
                <w:rFonts w:ascii="Sylfaen" w:hAnsi="Sylfaen"/>
                <w:lang w:val="af-ZA"/>
              </w:rPr>
            </w:pPr>
          </w:p>
          <w:p w14:paraId="338209FF" w14:textId="77777777" w:rsidR="006C1B8D" w:rsidRPr="00922523" w:rsidRDefault="006C1B8D" w:rsidP="00F202DC">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1EC65B3F" w14:textId="77777777" w:rsidR="006C1B8D" w:rsidRPr="00922523" w:rsidRDefault="006C1B8D" w:rsidP="00F202DC">
            <w:pPr>
              <w:contextualSpacing/>
              <w:jc w:val="center"/>
              <w:rPr>
                <w:rFonts w:ascii="Sylfaen" w:hAnsi="Sylfaen"/>
                <w:lang w:val="af-ZA"/>
              </w:rPr>
            </w:pPr>
          </w:p>
        </w:tc>
      </w:tr>
      <w:tr w:rsidR="006C1B8D" w:rsidRPr="00922523" w14:paraId="724094A8" w14:textId="77777777" w:rsidTr="00060E11">
        <w:tc>
          <w:tcPr>
            <w:tcW w:w="3229" w:type="dxa"/>
            <w:vMerge/>
          </w:tcPr>
          <w:p w14:paraId="3FDC953F" w14:textId="77777777" w:rsidR="006C1B8D" w:rsidRPr="00922523" w:rsidRDefault="006C1B8D" w:rsidP="00F202DC">
            <w:pPr>
              <w:contextualSpacing/>
              <w:jc w:val="center"/>
              <w:rPr>
                <w:rFonts w:ascii="Sylfaen" w:hAnsi="Sylfaen"/>
                <w:lang w:val="af-ZA"/>
              </w:rPr>
            </w:pPr>
          </w:p>
        </w:tc>
        <w:tc>
          <w:tcPr>
            <w:tcW w:w="1819" w:type="dxa"/>
            <w:gridSpan w:val="2"/>
            <w:vMerge w:val="restart"/>
          </w:tcPr>
          <w:p w14:paraId="0C565699" w14:textId="77777777" w:rsidR="006C1B8D" w:rsidRPr="00922523" w:rsidRDefault="006C1B8D" w:rsidP="00F202DC">
            <w:pPr>
              <w:contextualSpacing/>
              <w:jc w:val="center"/>
              <w:rPr>
                <w:rFonts w:ascii="Sylfaen" w:hAnsi="Sylfaen"/>
                <w:lang w:val="af-ZA"/>
              </w:rPr>
            </w:pPr>
          </w:p>
          <w:p w14:paraId="6744F4B6" w14:textId="77777777" w:rsidR="006C1B8D" w:rsidRPr="00922523" w:rsidRDefault="006C1B8D" w:rsidP="00F202DC">
            <w:pPr>
              <w:contextualSpacing/>
              <w:rPr>
                <w:rFonts w:ascii="Sylfaen" w:hAnsi="Sylfaen"/>
                <w:lang w:val="af-ZA"/>
              </w:rPr>
            </w:pPr>
            <w:r w:rsidRPr="00922523">
              <w:rPr>
                <w:rFonts w:ascii="Sylfaen" w:hAnsi="Sylfaen"/>
                <w:lang w:val="af-ZA"/>
              </w:rPr>
              <w:t>Ցուցանիշներ</w:t>
            </w:r>
          </w:p>
        </w:tc>
        <w:tc>
          <w:tcPr>
            <w:tcW w:w="1151" w:type="dxa"/>
          </w:tcPr>
          <w:p w14:paraId="5B6CCEBF" w14:textId="77777777" w:rsidR="006C1B8D" w:rsidRPr="00922523" w:rsidRDefault="006C1B8D" w:rsidP="00F202DC">
            <w:pPr>
              <w:contextualSpacing/>
              <w:jc w:val="center"/>
              <w:rPr>
                <w:rFonts w:ascii="Sylfaen" w:hAnsi="Sylfaen"/>
                <w:lang w:val="af-ZA"/>
              </w:rPr>
            </w:pPr>
            <w:r w:rsidRPr="00922523">
              <w:rPr>
                <w:rFonts w:ascii="Sylfaen" w:hAnsi="Sylfaen"/>
                <w:lang w:val="af-ZA"/>
              </w:rPr>
              <w:t>Ելակետային</w:t>
            </w:r>
          </w:p>
          <w:p w14:paraId="78444D0D" w14:textId="77777777" w:rsidR="006C1B8D" w:rsidRPr="00922523" w:rsidRDefault="006C1B8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6F4CD97D" w14:textId="77777777" w:rsidR="006C1B8D" w:rsidRPr="00922523" w:rsidRDefault="006C1B8D" w:rsidP="00F202DC">
            <w:pPr>
              <w:contextualSpacing/>
              <w:jc w:val="center"/>
              <w:rPr>
                <w:rFonts w:ascii="Sylfaen" w:hAnsi="Sylfaen"/>
                <w:lang w:val="af-ZA"/>
              </w:rPr>
            </w:pPr>
            <w:r w:rsidRPr="00922523">
              <w:rPr>
                <w:rFonts w:ascii="Sylfaen" w:hAnsi="Sylfaen"/>
                <w:lang w:val="af-ZA"/>
              </w:rPr>
              <w:t>Թիրախային արժեքներ</w:t>
            </w:r>
          </w:p>
        </w:tc>
      </w:tr>
      <w:tr w:rsidR="006C1B8D" w:rsidRPr="00922523" w14:paraId="62CADDBA" w14:textId="77777777" w:rsidTr="00060E11">
        <w:tc>
          <w:tcPr>
            <w:tcW w:w="3229" w:type="dxa"/>
            <w:vMerge/>
          </w:tcPr>
          <w:p w14:paraId="3293E1CD" w14:textId="77777777" w:rsidR="006C1B8D" w:rsidRPr="00922523" w:rsidRDefault="006C1B8D" w:rsidP="00F202DC">
            <w:pPr>
              <w:contextualSpacing/>
              <w:jc w:val="center"/>
              <w:rPr>
                <w:rFonts w:ascii="Sylfaen" w:hAnsi="Sylfaen"/>
                <w:lang w:val="af-ZA"/>
              </w:rPr>
            </w:pPr>
          </w:p>
        </w:tc>
        <w:tc>
          <w:tcPr>
            <w:tcW w:w="1819" w:type="dxa"/>
            <w:gridSpan w:val="2"/>
            <w:vMerge/>
          </w:tcPr>
          <w:p w14:paraId="6E4A372F" w14:textId="77777777" w:rsidR="006C1B8D" w:rsidRPr="00922523" w:rsidRDefault="006C1B8D" w:rsidP="00F202DC">
            <w:pPr>
              <w:contextualSpacing/>
              <w:jc w:val="center"/>
              <w:rPr>
                <w:rFonts w:ascii="Sylfaen" w:hAnsi="Sylfaen"/>
                <w:lang w:val="af-ZA"/>
              </w:rPr>
            </w:pPr>
          </w:p>
        </w:tc>
        <w:tc>
          <w:tcPr>
            <w:tcW w:w="1151" w:type="dxa"/>
          </w:tcPr>
          <w:p w14:paraId="3033EB61" w14:textId="06EF2172" w:rsidR="006C1B8D" w:rsidRPr="00922523" w:rsidRDefault="006C1B8D" w:rsidP="00F202DC">
            <w:pPr>
              <w:contextualSpacing/>
              <w:jc w:val="center"/>
              <w:rPr>
                <w:rFonts w:ascii="Sylfaen" w:hAnsi="Sylfaen"/>
                <w:lang w:val="af-ZA"/>
              </w:rPr>
            </w:pPr>
            <w:r w:rsidRPr="00922523">
              <w:rPr>
                <w:rFonts w:ascii="Sylfaen" w:hAnsi="Sylfaen"/>
                <w:lang w:val="af-ZA"/>
              </w:rPr>
              <w:t xml:space="preserve">90 855 100  </w:t>
            </w:r>
          </w:p>
        </w:tc>
        <w:tc>
          <w:tcPr>
            <w:tcW w:w="1117" w:type="dxa"/>
          </w:tcPr>
          <w:p w14:paraId="52D9B1E4" w14:textId="77777777" w:rsidR="006C1B8D" w:rsidRPr="00922523" w:rsidRDefault="006C1B8D" w:rsidP="00F202DC">
            <w:pPr>
              <w:contextualSpacing/>
              <w:jc w:val="center"/>
              <w:rPr>
                <w:rFonts w:ascii="Sylfaen" w:hAnsi="Sylfaen"/>
                <w:lang w:val="af-ZA"/>
              </w:rPr>
            </w:pPr>
            <w:r w:rsidRPr="00922523">
              <w:rPr>
                <w:rFonts w:ascii="Sylfaen" w:hAnsi="Sylfaen"/>
                <w:lang w:val="af-ZA"/>
              </w:rPr>
              <w:t>2022</w:t>
            </w:r>
          </w:p>
        </w:tc>
        <w:tc>
          <w:tcPr>
            <w:tcW w:w="933" w:type="dxa"/>
          </w:tcPr>
          <w:p w14:paraId="048A66E0" w14:textId="77777777" w:rsidR="006C1B8D" w:rsidRPr="00922523" w:rsidRDefault="006C1B8D" w:rsidP="00F202DC">
            <w:pPr>
              <w:contextualSpacing/>
              <w:jc w:val="center"/>
              <w:rPr>
                <w:rFonts w:ascii="Sylfaen" w:hAnsi="Sylfaen"/>
                <w:lang w:val="af-ZA"/>
              </w:rPr>
            </w:pPr>
            <w:r w:rsidRPr="00922523">
              <w:rPr>
                <w:rFonts w:ascii="Sylfaen" w:hAnsi="Sylfaen"/>
                <w:lang w:val="af-ZA"/>
              </w:rPr>
              <w:t>2023</w:t>
            </w:r>
          </w:p>
        </w:tc>
        <w:tc>
          <w:tcPr>
            <w:tcW w:w="870" w:type="dxa"/>
          </w:tcPr>
          <w:p w14:paraId="4C995A31" w14:textId="77777777" w:rsidR="006C1B8D" w:rsidRPr="00922523" w:rsidRDefault="006C1B8D" w:rsidP="00F202DC">
            <w:pPr>
              <w:contextualSpacing/>
              <w:jc w:val="center"/>
              <w:rPr>
                <w:rFonts w:ascii="Sylfaen" w:hAnsi="Sylfaen"/>
                <w:lang w:val="af-ZA"/>
              </w:rPr>
            </w:pPr>
            <w:r w:rsidRPr="00922523">
              <w:rPr>
                <w:rFonts w:ascii="Sylfaen" w:hAnsi="Sylfaen"/>
                <w:lang w:val="af-ZA"/>
              </w:rPr>
              <w:t>2024</w:t>
            </w:r>
          </w:p>
        </w:tc>
        <w:tc>
          <w:tcPr>
            <w:tcW w:w="879" w:type="dxa"/>
          </w:tcPr>
          <w:p w14:paraId="3225FA32" w14:textId="77777777" w:rsidR="006C1B8D" w:rsidRPr="00922523" w:rsidRDefault="006C1B8D" w:rsidP="00F202DC">
            <w:pPr>
              <w:contextualSpacing/>
              <w:jc w:val="center"/>
              <w:rPr>
                <w:rFonts w:ascii="Sylfaen" w:hAnsi="Sylfaen"/>
                <w:lang w:val="af-ZA"/>
              </w:rPr>
            </w:pPr>
            <w:r w:rsidRPr="00922523">
              <w:rPr>
                <w:rFonts w:ascii="Sylfaen" w:hAnsi="Sylfaen"/>
                <w:lang w:val="af-ZA"/>
              </w:rPr>
              <w:t>2025</w:t>
            </w:r>
          </w:p>
        </w:tc>
        <w:tc>
          <w:tcPr>
            <w:tcW w:w="881" w:type="dxa"/>
          </w:tcPr>
          <w:p w14:paraId="75FC1552" w14:textId="77777777" w:rsidR="006C1B8D" w:rsidRPr="00922523" w:rsidRDefault="006C1B8D" w:rsidP="00F202DC">
            <w:pPr>
              <w:contextualSpacing/>
              <w:jc w:val="center"/>
              <w:rPr>
                <w:rFonts w:ascii="Sylfaen" w:hAnsi="Sylfaen"/>
                <w:lang w:val="af-ZA"/>
              </w:rPr>
            </w:pPr>
            <w:r w:rsidRPr="00922523">
              <w:rPr>
                <w:rFonts w:ascii="Sylfaen" w:hAnsi="Sylfaen"/>
                <w:lang w:val="af-ZA"/>
              </w:rPr>
              <w:t>2026</w:t>
            </w:r>
          </w:p>
        </w:tc>
      </w:tr>
      <w:tr w:rsidR="006C1B8D" w:rsidRPr="00922523" w14:paraId="31E54E26" w14:textId="77777777" w:rsidTr="00060E11">
        <w:tc>
          <w:tcPr>
            <w:tcW w:w="3229" w:type="dxa"/>
            <w:vMerge/>
          </w:tcPr>
          <w:p w14:paraId="1BA91AFD" w14:textId="77777777" w:rsidR="006C1B8D" w:rsidRPr="00922523" w:rsidRDefault="006C1B8D" w:rsidP="00F202DC">
            <w:pPr>
              <w:contextualSpacing/>
              <w:jc w:val="center"/>
              <w:rPr>
                <w:rFonts w:ascii="Sylfaen" w:hAnsi="Sylfaen"/>
                <w:lang w:val="af-ZA"/>
              </w:rPr>
            </w:pPr>
          </w:p>
        </w:tc>
        <w:tc>
          <w:tcPr>
            <w:tcW w:w="1819" w:type="dxa"/>
            <w:gridSpan w:val="2"/>
            <w:vMerge/>
          </w:tcPr>
          <w:p w14:paraId="417D1D66" w14:textId="77777777" w:rsidR="006C1B8D" w:rsidRPr="00922523" w:rsidRDefault="006C1B8D" w:rsidP="00F202DC">
            <w:pPr>
              <w:contextualSpacing/>
              <w:jc w:val="center"/>
              <w:rPr>
                <w:rFonts w:ascii="Sylfaen" w:hAnsi="Sylfaen"/>
                <w:lang w:val="af-ZA"/>
              </w:rPr>
            </w:pPr>
          </w:p>
        </w:tc>
        <w:tc>
          <w:tcPr>
            <w:tcW w:w="1151" w:type="dxa"/>
          </w:tcPr>
          <w:p w14:paraId="77DDA273" w14:textId="77777777" w:rsidR="006C1B8D" w:rsidRPr="00922523" w:rsidRDefault="006C1B8D" w:rsidP="00F202DC">
            <w:pPr>
              <w:contextualSpacing/>
              <w:jc w:val="center"/>
              <w:rPr>
                <w:rFonts w:ascii="Sylfaen" w:hAnsi="Sylfaen"/>
                <w:lang w:val="af-ZA"/>
              </w:rPr>
            </w:pPr>
          </w:p>
        </w:tc>
        <w:tc>
          <w:tcPr>
            <w:tcW w:w="1117" w:type="dxa"/>
          </w:tcPr>
          <w:p w14:paraId="0CAE1229" w14:textId="6B09D53E" w:rsidR="006C1B8D" w:rsidRPr="00922523" w:rsidRDefault="006C1B8D" w:rsidP="00F202DC">
            <w:pPr>
              <w:contextualSpacing/>
              <w:rPr>
                <w:rFonts w:ascii="Sylfaen" w:hAnsi="Sylfaen"/>
                <w:lang w:val="af-ZA"/>
              </w:rPr>
            </w:pPr>
            <w:r w:rsidRPr="00922523">
              <w:rPr>
                <w:rFonts w:ascii="Sylfaen" w:hAnsi="Sylfaen"/>
                <w:lang w:val="af-ZA"/>
              </w:rPr>
              <w:t xml:space="preserve">90 855 100  </w:t>
            </w:r>
          </w:p>
        </w:tc>
        <w:tc>
          <w:tcPr>
            <w:tcW w:w="933" w:type="dxa"/>
          </w:tcPr>
          <w:p w14:paraId="0CFB7674" w14:textId="77777777" w:rsidR="006C1B8D" w:rsidRPr="00922523" w:rsidRDefault="006C1B8D" w:rsidP="00F202DC">
            <w:pPr>
              <w:contextualSpacing/>
              <w:jc w:val="center"/>
              <w:rPr>
                <w:rFonts w:ascii="Sylfaen" w:hAnsi="Sylfaen"/>
                <w:lang w:val="af-ZA"/>
              </w:rPr>
            </w:pPr>
          </w:p>
        </w:tc>
        <w:tc>
          <w:tcPr>
            <w:tcW w:w="870" w:type="dxa"/>
          </w:tcPr>
          <w:p w14:paraId="25FC0587" w14:textId="77777777" w:rsidR="006C1B8D" w:rsidRPr="00922523" w:rsidRDefault="006C1B8D" w:rsidP="00F202DC">
            <w:pPr>
              <w:contextualSpacing/>
              <w:jc w:val="center"/>
              <w:rPr>
                <w:rFonts w:ascii="Sylfaen" w:hAnsi="Sylfaen"/>
                <w:lang w:val="af-ZA"/>
              </w:rPr>
            </w:pPr>
          </w:p>
        </w:tc>
        <w:tc>
          <w:tcPr>
            <w:tcW w:w="879" w:type="dxa"/>
          </w:tcPr>
          <w:p w14:paraId="506CC729" w14:textId="77777777" w:rsidR="006C1B8D" w:rsidRPr="00922523" w:rsidRDefault="006C1B8D" w:rsidP="00F202DC">
            <w:pPr>
              <w:contextualSpacing/>
              <w:jc w:val="center"/>
              <w:rPr>
                <w:rFonts w:ascii="Sylfaen" w:hAnsi="Sylfaen"/>
                <w:lang w:val="af-ZA"/>
              </w:rPr>
            </w:pPr>
          </w:p>
        </w:tc>
        <w:tc>
          <w:tcPr>
            <w:tcW w:w="881" w:type="dxa"/>
          </w:tcPr>
          <w:p w14:paraId="782155CB" w14:textId="77777777" w:rsidR="006C1B8D" w:rsidRPr="00922523" w:rsidRDefault="006C1B8D" w:rsidP="00F202DC">
            <w:pPr>
              <w:contextualSpacing/>
              <w:jc w:val="center"/>
              <w:rPr>
                <w:rFonts w:ascii="Sylfaen" w:hAnsi="Sylfaen"/>
                <w:lang w:val="af-ZA"/>
              </w:rPr>
            </w:pPr>
          </w:p>
        </w:tc>
      </w:tr>
      <w:tr w:rsidR="006C1B8D" w:rsidRPr="00922523" w14:paraId="671A017B" w14:textId="77777777" w:rsidTr="00060E11">
        <w:tc>
          <w:tcPr>
            <w:tcW w:w="3229" w:type="dxa"/>
            <w:vMerge w:val="restart"/>
          </w:tcPr>
          <w:p w14:paraId="44F3D5F4" w14:textId="77777777" w:rsidR="006C1B8D" w:rsidRPr="00922523" w:rsidRDefault="006C1B8D" w:rsidP="00F202DC">
            <w:pPr>
              <w:contextualSpacing/>
              <w:rPr>
                <w:rFonts w:ascii="Sylfaen" w:hAnsi="Sylfaen"/>
                <w:lang w:val="af-ZA"/>
              </w:rPr>
            </w:pPr>
            <w:r w:rsidRPr="00922523">
              <w:rPr>
                <w:rFonts w:ascii="Sylfaen" w:hAnsi="Sylfaen"/>
                <w:lang w:val="af-ZA"/>
              </w:rPr>
              <w:t>Ծրագրի միջանկյալ արդյունքներ</w:t>
            </w:r>
          </w:p>
        </w:tc>
        <w:tc>
          <w:tcPr>
            <w:tcW w:w="7650" w:type="dxa"/>
            <w:gridSpan w:val="8"/>
          </w:tcPr>
          <w:p w14:paraId="5963DCC9" w14:textId="77777777" w:rsidR="006C1B8D" w:rsidRPr="00922523" w:rsidRDefault="006C1B8D" w:rsidP="00F202DC">
            <w:pPr>
              <w:rPr>
                <w:rFonts w:ascii="Sylfaen" w:hAnsi="Sylfaen"/>
                <w:lang w:val="af-ZA"/>
              </w:rPr>
            </w:pPr>
          </w:p>
        </w:tc>
      </w:tr>
      <w:tr w:rsidR="006C1B8D" w:rsidRPr="00922523" w14:paraId="33842275" w14:textId="77777777" w:rsidTr="00060E11">
        <w:tc>
          <w:tcPr>
            <w:tcW w:w="3229" w:type="dxa"/>
            <w:vMerge/>
          </w:tcPr>
          <w:p w14:paraId="6BB7AC30" w14:textId="77777777" w:rsidR="006C1B8D" w:rsidRPr="00922523" w:rsidRDefault="006C1B8D" w:rsidP="00F202DC">
            <w:pPr>
              <w:contextualSpacing/>
              <w:jc w:val="center"/>
              <w:rPr>
                <w:rFonts w:ascii="Sylfaen" w:hAnsi="Sylfaen"/>
                <w:lang w:val="af-ZA"/>
              </w:rPr>
            </w:pPr>
          </w:p>
        </w:tc>
        <w:tc>
          <w:tcPr>
            <w:tcW w:w="1819" w:type="dxa"/>
            <w:gridSpan w:val="2"/>
            <w:vMerge w:val="restart"/>
          </w:tcPr>
          <w:p w14:paraId="0055ABD9" w14:textId="77777777" w:rsidR="006C1B8D" w:rsidRPr="00922523" w:rsidRDefault="006C1B8D" w:rsidP="00F202DC">
            <w:pPr>
              <w:contextualSpacing/>
              <w:jc w:val="center"/>
              <w:rPr>
                <w:rFonts w:ascii="Sylfaen" w:hAnsi="Sylfaen"/>
                <w:lang w:val="af-ZA"/>
              </w:rPr>
            </w:pPr>
          </w:p>
          <w:p w14:paraId="71AE416D" w14:textId="77777777" w:rsidR="006C1B8D" w:rsidRPr="00922523" w:rsidRDefault="006C1B8D"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4510E923" w14:textId="77777777" w:rsidR="006C1B8D" w:rsidRPr="00922523" w:rsidRDefault="006C1B8D" w:rsidP="00F202DC">
            <w:pPr>
              <w:contextualSpacing/>
              <w:jc w:val="center"/>
              <w:rPr>
                <w:rFonts w:ascii="Sylfaen" w:hAnsi="Sylfaen"/>
                <w:lang w:val="af-ZA"/>
              </w:rPr>
            </w:pPr>
            <w:r w:rsidRPr="00922523">
              <w:rPr>
                <w:rFonts w:ascii="Sylfaen" w:hAnsi="Sylfaen"/>
                <w:lang w:val="af-ZA"/>
              </w:rPr>
              <w:t>Ելակետային</w:t>
            </w:r>
          </w:p>
          <w:p w14:paraId="34CCB337" w14:textId="77777777" w:rsidR="006C1B8D" w:rsidRPr="00922523" w:rsidRDefault="006C1B8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2C04141B" w14:textId="77777777" w:rsidR="006C1B8D" w:rsidRPr="00922523" w:rsidRDefault="006C1B8D" w:rsidP="00F202DC">
            <w:pPr>
              <w:contextualSpacing/>
              <w:jc w:val="center"/>
              <w:rPr>
                <w:rFonts w:ascii="Sylfaen" w:hAnsi="Sylfaen"/>
                <w:lang w:val="af-ZA"/>
              </w:rPr>
            </w:pPr>
            <w:r w:rsidRPr="00922523">
              <w:rPr>
                <w:rFonts w:ascii="Sylfaen" w:hAnsi="Sylfaen"/>
                <w:lang w:val="af-ZA"/>
              </w:rPr>
              <w:t>Թիրախային արժեքներ</w:t>
            </w:r>
          </w:p>
        </w:tc>
      </w:tr>
      <w:tr w:rsidR="006C1B8D" w:rsidRPr="00922523" w14:paraId="56F79D72" w14:textId="77777777" w:rsidTr="00060E11">
        <w:tc>
          <w:tcPr>
            <w:tcW w:w="3229" w:type="dxa"/>
            <w:vMerge/>
          </w:tcPr>
          <w:p w14:paraId="6F2AA364" w14:textId="77777777" w:rsidR="006C1B8D" w:rsidRPr="00922523" w:rsidRDefault="006C1B8D" w:rsidP="00F202DC">
            <w:pPr>
              <w:contextualSpacing/>
              <w:jc w:val="center"/>
              <w:rPr>
                <w:rFonts w:ascii="Sylfaen" w:hAnsi="Sylfaen"/>
                <w:lang w:val="af-ZA"/>
              </w:rPr>
            </w:pPr>
          </w:p>
        </w:tc>
        <w:tc>
          <w:tcPr>
            <w:tcW w:w="1819" w:type="dxa"/>
            <w:gridSpan w:val="2"/>
            <w:vMerge/>
          </w:tcPr>
          <w:p w14:paraId="51CB18B5" w14:textId="77777777" w:rsidR="006C1B8D" w:rsidRPr="00922523" w:rsidRDefault="006C1B8D" w:rsidP="00F202DC">
            <w:pPr>
              <w:contextualSpacing/>
              <w:jc w:val="center"/>
              <w:rPr>
                <w:rFonts w:ascii="Sylfaen" w:hAnsi="Sylfaen"/>
                <w:lang w:val="af-ZA"/>
              </w:rPr>
            </w:pPr>
          </w:p>
        </w:tc>
        <w:tc>
          <w:tcPr>
            <w:tcW w:w="1151" w:type="dxa"/>
          </w:tcPr>
          <w:p w14:paraId="777FA873" w14:textId="085A6D4D" w:rsidR="006C1B8D" w:rsidRPr="00922523" w:rsidRDefault="006C1B8D" w:rsidP="00F202DC">
            <w:pPr>
              <w:contextualSpacing/>
              <w:jc w:val="center"/>
              <w:rPr>
                <w:rFonts w:ascii="Sylfaen" w:hAnsi="Sylfaen"/>
                <w:lang w:val="af-ZA"/>
              </w:rPr>
            </w:pPr>
            <w:r w:rsidRPr="00922523">
              <w:rPr>
                <w:rFonts w:ascii="Sylfaen" w:hAnsi="Sylfaen"/>
                <w:lang w:val="af-ZA"/>
              </w:rPr>
              <w:t xml:space="preserve">90 855 100  </w:t>
            </w:r>
          </w:p>
        </w:tc>
        <w:tc>
          <w:tcPr>
            <w:tcW w:w="1117" w:type="dxa"/>
          </w:tcPr>
          <w:p w14:paraId="776E35AA" w14:textId="77777777" w:rsidR="006C1B8D" w:rsidRPr="00922523" w:rsidRDefault="006C1B8D" w:rsidP="00F202DC">
            <w:pPr>
              <w:contextualSpacing/>
              <w:jc w:val="center"/>
              <w:rPr>
                <w:rFonts w:ascii="Sylfaen" w:hAnsi="Sylfaen"/>
                <w:lang w:val="af-ZA"/>
              </w:rPr>
            </w:pPr>
            <w:r w:rsidRPr="00922523">
              <w:rPr>
                <w:rFonts w:ascii="Sylfaen" w:hAnsi="Sylfaen"/>
                <w:lang w:val="af-ZA"/>
              </w:rPr>
              <w:t>2022</w:t>
            </w:r>
          </w:p>
        </w:tc>
        <w:tc>
          <w:tcPr>
            <w:tcW w:w="933" w:type="dxa"/>
          </w:tcPr>
          <w:p w14:paraId="5A0DBE8E" w14:textId="77777777" w:rsidR="006C1B8D" w:rsidRPr="00922523" w:rsidRDefault="006C1B8D" w:rsidP="00F202DC">
            <w:pPr>
              <w:contextualSpacing/>
              <w:jc w:val="center"/>
              <w:rPr>
                <w:rFonts w:ascii="Sylfaen" w:hAnsi="Sylfaen"/>
                <w:lang w:val="af-ZA"/>
              </w:rPr>
            </w:pPr>
            <w:r w:rsidRPr="00922523">
              <w:rPr>
                <w:rFonts w:ascii="Sylfaen" w:hAnsi="Sylfaen"/>
                <w:lang w:val="af-ZA"/>
              </w:rPr>
              <w:t>2023</w:t>
            </w:r>
          </w:p>
        </w:tc>
        <w:tc>
          <w:tcPr>
            <w:tcW w:w="870" w:type="dxa"/>
          </w:tcPr>
          <w:p w14:paraId="5C543AE8" w14:textId="77777777" w:rsidR="006C1B8D" w:rsidRPr="00922523" w:rsidRDefault="006C1B8D" w:rsidP="00F202DC">
            <w:pPr>
              <w:contextualSpacing/>
              <w:jc w:val="center"/>
              <w:rPr>
                <w:rFonts w:ascii="Sylfaen" w:hAnsi="Sylfaen"/>
                <w:lang w:val="af-ZA"/>
              </w:rPr>
            </w:pPr>
            <w:r w:rsidRPr="00922523">
              <w:rPr>
                <w:rFonts w:ascii="Sylfaen" w:hAnsi="Sylfaen"/>
                <w:lang w:val="af-ZA"/>
              </w:rPr>
              <w:t>2024</w:t>
            </w:r>
          </w:p>
        </w:tc>
        <w:tc>
          <w:tcPr>
            <w:tcW w:w="879" w:type="dxa"/>
          </w:tcPr>
          <w:p w14:paraId="2664B0A6" w14:textId="77777777" w:rsidR="006C1B8D" w:rsidRPr="00922523" w:rsidRDefault="006C1B8D" w:rsidP="00F202DC">
            <w:pPr>
              <w:contextualSpacing/>
              <w:jc w:val="center"/>
              <w:rPr>
                <w:rFonts w:ascii="Sylfaen" w:hAnsi="Sylfaen"/>
                <w:lang w:val="af-ZA"/>
              </w:rPr>
            </w:pPr>
            <w:r w:rsidRPr="00922523">
              <w:rPr>
                <w:rFonts w:ascii="Sylfaen" w:hAnsi="Sylfaen"/>
                <w:lang w:val="af-ZA"/>
              </w:rPr>
              <w:t>2025</w:t>
            </w:r>
          </w:p>
        </w:tc>
        <w:tc>
          <w:tcPr>
            <w:tcW w:w="881" w:type="dxa"/>
          </w:tcPr>
          <w:p w14:paraId="7FD98606" w14:textId="77777777" w:rsidR="006C1B8D" w:rsidRPr="00922523" w:rsidRDefault="006C1B8D" w:rsidP="00F202DC">
            <w:pPr>
              <w:contextualSpacing/>
              <w:jc w:val="center"/>
              <w:rPr>
                <w:rFonts w:ascii="Sylfaen" w:hAnsi="Sylfaen"/>
                <w:lang w:val="af-ZA"/>
              </w:rPr>
            </w:pPr>
            <w:r w:rsidRPr="00922523">
              <w:rPr>
                <w:rFonts w:ascii="Sylfaen" w:hAnsi="Sylfaen"/>
                <w:lang w:val="af-ZA"/>
              </w:rPr>
              <w:t>2026</w:t>
            </w:r>
          </w:p>
        </w:tc>
      </w:tr>
      <w:tr w:rsidR="006C1B8D" w:rsidRPr="00922523" w14:paraId="0D5196A9" w14:textId="77777777" w:rsidTr="00060E11">
        <w:tc>
          <w:tcPr>
            <w:tcW w:w="3229" w:type="dxa"/>
            <w:vMerge/>
          </w:tcPr>
          <w:p w14:paraId="7460159F" w14:textId="77777777" w:rsidR="006C1B8D" w:rsidRPr="00922523" w:rsidRDefault="006C1B8D" w:rsidP="00F202DC">
            <w:pPr>
              <w:contextualSpacing/>
              <w:jc w:val="center"/>
              <w:rPr>
                <w:rFonts w:ascii="Sylfaen" w:hAnsi="Sylfaen"/>
                <w:lang w:val="af-ZA"/>
              </w:rPr>
            </w:pPr>
          </w:p>
        </w:tc>
        <w:tc>
          <w:tcPr>
            <w:tcW w:w="1819" w:type="dxa"/>
            <w:gridSpan w:val="2"/>
            <w:vMerge/>
          </w:tcPr>
          <w:p w14:paraId="252A7497" w14:textId="77777777" w:rsidR="006C1B8D" w:rsidRPr="00922523" w:rsidRDefault="006C1B8D" w:rsidP="00F202DC">
            <w:pPr>
              <w:contextualSpacing/>
              <w:jc w:val="center"/>
              <w:rPr>
                <w:rFonts w:ascii="Sylfaen" w:hAnsi="Sylfaen"/>
                <w:lang w:val="af-ZA"/>
              </w:rPr>
            </w:pPr>
          </w:p>
        </w:tc>
        <w:tc>
          <w:tcPr>
            <w:tcW w:w="1151" w:type="dxa"/>
          </w:tcPr>
          <w:p w14:paraId="68C79A32" w14:textId="77777777" w:rsidR="006C1B8D" w:rsidRPr="00922523" w:rsidRDefault="006C1B8D" w:rsidP="00F202DC">
            <w:pPr>
              <w:contextualSpacing/>
              <w:jc w:val="center"/>
              <w:rPr>
                <w:rFonts w:ascii="Sylfaen" w:hAnsi="Sylfaen"/>
                <w:lang w:val="af-ZA"/>
              </w:rPr>
            </w:pPr>
          </w:p>
        </w:tc>
        <w:tc>
          <w:tcPr>
            <w:tcW w:w="1117" w:type="dxa"/>
          </w:tcPr>
          <w:p w14:paraId="4C736C18" w14:textId="7B4375A2" w:rsidR="006C1B8D" w:rsidRPr="00922523" w:rsidRDefault="006C1B8D" w:rsidP="00F202DC">
            <w:pPr>
              <w:contextualSpacing/>
              <w:jc w:val="center"/>
              <w:rPr>
                <w:rFonts w:ascii="Sylfaen" w:hAnsi="Sylfaen"/>
                <w:lang w:val="af-ZA"/>
              </w:rPr>
            </w:pPr>
            <w:r w:rsidRPr="00922523">
              <w:rPr>
                <w:rFonts w:ascii="Sylfaen" w:hAnsi="Sylfaen"/>
                <w:lang w:val="af-ZA"/>
              </w:rPr>
              <w:t xml:space="preserve">90 855 100  </w:t>
            </w:r>
          </w:p>
        </w:tc>
        <w:tc>
          <w:tcPr>
            <w:tcW w:w="933" w:type="dxa"/>
          </w:tcPr>
          <w:p w14:paraId="0306BF32" w14:textId="77777777" w:rsidR="006C1B8D" w:rsidRPr="00922523" w:rsidRDefault="006C1B8D" w:rsidP="00F202DC">
            <w:pPr>
              <w:contextualSpacing/>
              <w:jc w:val="center"/>
              <w:rPr>
                <w:rFonts w:ascii="Sylfaen" w:hAnsi="Sylfaen"/>
                <w:lang w:val="af-ZA"/>
              </w:rPr>
            </w:pPr>
          </w:p>
        </w:tc>
        <w:tc>
          <w:tcPr>
            <w:tcW w:w="870" w:type="dxa"/>
          </w:tcPr>
          <w:p w14:paraId="34E198E9" w14:textId="77777777" w:rsidR="006C1B8D" w:rsidRPr="00922523" w:rsidRDefault="006C1B8D" w:rsidP="00F202DC">
            <w:pPr>
              <w:contextualSpacing/>
              <w:jc w:val="center"/>
              <w:rPr>
                <w:rFonts w:ascii="Sylfaen" w:hAnsi="Sylfaen"/>
                <w:lang w:val="af-ZA"/>
              </w:rPr>
            </w:pPr>
          </w:p>
        </w:tc>
        <w:tc>
          <w:tcPr>
            <w:tcW w:w="879" w:type="dxa"/>
          </w:tcPr>
          <w:p w14:paraId="4DB401E1" w14:textId="77777777" w:rsidR="006C1B8D" w:rsidRPr="00922523" w:rsidRDefault="006C1B8D" w:rsidP="00F202DC">
            <w:pPr>
              <w:contextualSpacing/>
              <w:jc w:val="center"/>
              <w:rPr>
                <w:rFonts w:ascii="Sylfaen" w:hAnsi="Sylfaen"/>
                <w:lang w:val="af-ZA"/>
              </w:rPr>
            </w:pPr>
          </w:p>
        </w:tc>
        <w:tc>
          <w:tcPr>
            <w:tcW w:w="881" w:type="dxa"/>
          </w:tcPr>
          <w:p w14:paraId="0DB9006A" w14:textId="77777777" w:rsidR="006C1B8D" w:rsidRPr="00922523" w:rsidRDefault="006C1B8D" w:rsidP="00F202DC">
            <w:pPr>
              <w:contextualSpacing/>
              <w:jc w:val="center"/>
              <w:rPr>
                <w:rFonts w:ascii="Sylfaen" w:hAnsi="Sylfaen"/>
                <w:lang w:val="af-ZA"/>
              </w:rPr>
            </w:pPr>
          </w:p>
        </w:tc>
      </w:tr>
      <w:tr w:rsidR="006C1B8D" w:rsidRPr="00922523" w14:paraId="6254DB58" w14:textId="77777777" w:rsidTr="00060E11">
        <w:tc>
          <w:tcPr>
            <w:tcW w:w="3229" w:type="dxa"/>
            <w:vMerge/>
          </w:tcPr>
          <w:p w14:paraId="0E0D950F" w14:textId="77777777" w:rsidR="006C1B8D" w:rsidRPr="00922523" w:rsidRDefault="006C1B8D" w:rsidP="00F202DC">
            <w:pPr>
              <w:contextualSpacing/>
              <w:jc w:val="center"/>
              <w:rPr>
                <w:rFonts w:ascii="Sylfaen" w:hAnsi="Sylfaen"/>
                <w:lang w:val="af-ZA"/>
              </w:rPr>
            </w:pPr>
          </w:p>
        </w:tc>
        <w:tc>
          <w:tcPr>
            <w:tcW w:w="7650" w:type="dxa"/>
            <w:gridSpan w:val="8"/>
          </w:tcPr>
          <w:p w14:paraId="3A1C14C0" w14:textId="77777777" w:rsidR="006C1B8D" w:rsidRPr="00922523" w:rsidRDefault="006C1B8D" w:rsidP="00F202DC">
            <w:pPr>
              <w:rPr>
                <w:rFonts w:ascii="Sylfaen" w:hAnsi="Sylfaen"/>
                <w:lang w:val="af-ZA"/>
              </w:rPr>
            </w:pPr>
          </w:p>
        </w:tc>
      </w:tr>
      <w:tr w:rsidR="006C1B8D" w:rsidRPr="00922523" w14:paraId="5D86FB9E" w14:textId="77777777" w:rsidTr="00060E11">
        <w:trPr>
          <w:trHeight w:val="679"/>
        </w:trPr>
        <w:tc>
          <w:tcPr>
            <w:tcW w:w="3229" w:type="dxa"/>
            <w:vMerge/>
          </w:tcPr>
          <w:p w14:paraId="6C6FB7C0" w14:textId="77777777" w:rsidR="006C1B8D" w:rsidRPr="00922523" w:rsidRDefault="006C1B8D" w:rsidP="00F202DC">
            <w:pPr>
              <w:contextualSpacing/>
              <w:jc w:val="center"/>
              <w:rPr>
                <w:rFonts w:ascii="Sylfaen" w:hAnsi="Sylfaen"/>
                <w:lang w:val="af-ZA"/>
              </w:rPr>
            </w:pPr>
          </w:p>
        </w:tc>
        <w:tc>
          <w:tcPr>
            <w:tcW w:w="1819" w:type="dxa"/>
            <w:gridSpan w:val="2"/>
            <w:vMerge w:val="restart"/>
          </w:tcPr>
          <w:p w14:paraId="14E93976" w14:textId="77777777" w:rsidR="006C1B8D" w:rsidRPr="00922523" w:rsidRDefault="006C1B8D" w:rsidP="00F202DC">
            <w:pPr>
              <w:contextualSpacing/>
              <w:jc w:val="center"/>
              <w:rPr>
                <w:rFonts w:ascii="Sylfaen" w:hAnsi="Sylfaen"/>
                <w:lang w:val="af-ZA"/>
              </w:rPr>
            </w:pPr>
          </w:p>
          <w:p w14:paraId="524E2F52" w14:textId="77777777" w:rsidR="006C1B8D" w:rsidRPr="00922523" w:rsidRDefault="006C1B8D"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1C7A3342" w14:textId="77777777" w:rsidR="006C1B8D" w:rsidRPr="00922523" w:rsidRDefault="006C1B8D" w:rsidP="00F202DC">
            <w:pPr>
              <w:contextualSpacing/>
              <w:jc w:val="center"/>
              <w:rPr>
                <w:rFonts w:ascii="Sylfaen" w:hAnsi="Sylfaen"/>
                <w:lang w:val="af-ZA"/>
              </w:rPr>
            </w:pPr>
            <w:r w:rsidRPr="00922523">
              <w:rPr>
                <w:rFonts w:ascii="Sylfaen" w:hAnsi="Sylfaen"/>
                <w:lang w:val="af-ZA"/>
              </w:rPr>
              <w:t>Ելակետային</w:t>
            </w:r>
          </w:p>
          <w:p w14:paraId="170D35FC" w14:textId="77777777" w:rsidR="006C1B8D" w:rsidRPr="00922523" w:rsidRDefault="006C1B8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70DCB134" w14:textId="77777777" w:rsidR="006C1B8D" w:rsidRPr="00922523" w:rsidRDefault="006C1B8D" w:rsidP="00F202DC">
            <w:pPr>
              <w:contextualSpacing/>
              <w:jc w:val="center"/>
              <w:rPr>
                <w:rFonts w:ascii="Sylfaen" w:hAnsi="Sylfaen"/>
                <w:lang w:val="af-ZA"/>
              </w:rPr>
            </w:pPr>
            <w:r w:rsidRPr="00922523">
              <w:rPr>
                <w:rFonts w:ascii="Sylfaen" w:hAnsi="Sylfaen"/>
                <w:lang w:val="af-ZA"/>
              </w:rPr>
              <w:t>Թիրախային արժեքներ</w:t>
            </w:r>
          </w:p>
        </w:tc>
      </w:tr>
      <w:tr w:rsidR="006C1B8D" w:rsidRPr="00922523" w14:paraId="6084B989" w14:textId="77777777" w:rsidTr="00060E11">
        <w:tc>
          <w:tcPr>
            <w:tcW w:w="3229" w:type="dxa"/>
            <w:vMerge/>
          </w:tcPr>
          <w:p w14:paraId="1E6FD39D" w14:textId="77777777" w:rsidR="006C1B8D" w:rsidRPr="00922523" w:rsidRDefault="006C1B8D" w:rsidP="00F202DC">
            <w:pPr>
              <w:contextualSpacing/>
              <w:jc w:val="center"/>
              <w:rPr>
                <w:rFonts w:ascii="Sylfaen" w:hAnsi="Sylfaen"/>
                <w:lang w:val="af-ZA"/>
              </w:rPr>
            </w:pPr>
          </w:p>
        </w:tc>
        <w:tc>
          <w:tcPr>
            <w:tcW w:w="1819" w:type="dxa"/>
            <w:gridSpan w:val="2"/>
            <w:vMerge/>
          </w:tcPr>
          <w:p w14:paraId="4315E123" w14:textId="77777777" w:rsidR="006C1B8D" w:rsidRPr="00922523" w:rsidRDefault="006C1B8D" w:rsidP="00F202DC">
            <w:pPr>
              <w:contextualSpacing/>
              <w:jc w:val="center"/>
              <w:rPr>
                <w:rFonts w:ascii="Sylfaen" w:hAnsi="Sylfaen"/>
                <w:lang w:val="af-ZA"/>
              </w:rPr>
            </w:pPr>
          </w:p>
        </w:tc>
        <w:tc>
          <w:tcPr>
            <w:tcW w:w="1151" w:type="dxa"/>
          </w:tcPr>
          <w:p w14:paraId="396AD0E9" w14:textId="3D5DDB9A" w:rsidR="006C1B8D" w:rsidRPr="00922523" w:rsidRDefault="006C1B8D" w:rsidP="00F202DC">
            <w:pPr>
              <w:contextualSpacing/>
              <w:jc w:val="center"/>
              <w:rPr>
                <w:rFonts w:ascii="Sylfaen" w:hAnsi="Sylfaen"/>
                <w:lang w:val="af-ZA"/>
              </w:rPr>
            </w:pPr>
          </w:p>
        </w:tc>
        <w:tc>
          <w:tcPr>
            <w:tcW w:w="1117" w:type="dxa"/>
          </w:tcPr>
          <w:p w14:paraId="51DD4246" w14:textId="77777777" w:rsidR="006C1B8D" w:rsidRPr="00922523" w:rsidRDefault="006C1B8D" w:rsidP="00F202DC">
            <w:pPr>
              <w:contextualSpacing/>
              <w:jc w:val="center"/>
              <w:rPr>
                <w:rFonts w:ascii="Sylfaen" w:hAnsi="Sylfaen"/>
                <w:lang w:val="af-ZA"/>
              </w:rPr>
            </w:pPr>
            <w:r w:rsidRPr="00922523">
              <w:rPr>
                <w:rFonts w:ascii="Sylfaen" w:hAnsi="Sylfaen"/>
                <w:lang w:val="af-ZA"/>
              </w:rPr>
              <w:t>2022</w:t>
            </w:r>
          </w:p>
        </w:tc>
        <w:tc>
          <w:tcPr>
            <w:tcW w:w="933" w:type="dxa"/>
          </w:tcPr>
          <w:p w14:paraId="30446A25" w14:textId="77777777" w:rsidR="006C1B8D" w:rsidRPr="00922523" w:rsidRDefault="006C1B8D" w:rsidP="00F202DC">
            <w:pPr>
              <w:contextualSpacing/>
              <w:jc w:val="center"/>
              <w:rPr>
                <w:rFonts w:ascii="Sylfaen" w:hAnsi="Sylfaen"/>
                <w:lang w:val="af-ZA"/>
              </w:rPr>
            </w:pPr>
            <w:r w:rsidRPr="00922523">
              <w:rPr>
                <w:rFonts w:ascii="Sylfaen" w:hAnsi="Sylfaen"/>
                <w:lang w:val="af-ZA"/>
              </w:rPr>
              <w:t>2023</w:t>
            </w:r>
          </w:p>
        </w:tc>
        <w:tc>
          <w:tcPr>
            <w:tcW w:w="870" w:type="dxa"/>
          </w:tcPr>
          <w:p w14:paraId="4BA8EACD" w14:textId="77777777" w:rsidR="006C1B8D" w:rsidRPr="00922523" w:rsidRDefault="006C1B8D" w:rsidP="00F202DC">
            <w:pPr>
              <w:contextualSpacing/>
              <w:jc w:val="center"/>
              <w:rPr>
                <w:rFonts w:ascii="Sylfaen" w:hAnsi="Sylfaen"/>
                <w:lang w:val="af-ZA"/>
              </w:rPr>
            </w:pPr>
            <w:r w:rsidRPr="00922523">
              <w:rPr>
                <w:rFonts w:ascii="Sylfaen" w:hAnsi="Sylfaen"/>
                <w:lang w:val="af-ZA"/>
              </w:rPr>
              <w:t>2024</w:t>
            </w:r>
          </w:p>
        </w:tc>
        <w:tc>
          <w:tcPr>
            <w:tcW w:w="879" w:type="dxa"/>
          </w:tcPr>
          <w:p w14:paraId="2A44A0C0" w14:textId="77777777" w:rsidR="006C1B8D" w:rsidRPr="00922523" w:rsidRDefault="006C1B8D" w:rsidP="00F202DC">
            <w:pPr>
              <w:contextualSpacing/>
              <w:jc w:val="center"/>
              <w:rPr>
                <w:rFonts w:ascii="Sylfaen" w:hAnsi="Sylfaen"/>
                <w:lang w:val="af-ZA"/>
              </w:rPr>
            </w:pPr>
            <w:r w:rsidRPr="00922523">
              <w:rPr>
                <w:rFonts w:ascii="Sylfaen" w:hAnsi="Sylfaen"/>
                <w:lang w:val="af-ZA"/>
              </w:rPr>
              <w:t>2025</w:t>
            </w:r>
          </w:p>
        </w:tc>
        <w:tc>
          <w:tcPr>
            <w:tcW w:w="881" w:type="dxa"/>
          </w:tcPr>
          <w:p w14:paraId="25D7BD45" w14:textId="77777777" w:rsidR="006C1B8D" w:rsidRPr="00922523" w:rsidRDefault="006C1B8D" w:rsidP="00F202DC">
            <w:pPr>
              <w:contextualSpacing/>
              <w:jc w:val="center"/>
              <w:rPr>
                <w:rFonts w:ascii="Sylfaen" w:hAnsi="Sylfaen"/>
                <w:lang w:val="af-ZA"/>
              </w:rPr>
            </w:pPr>
            <w:r w:rsidRPr="00922523">
              <w:rPr>
                <w:rFonts w:ascii="Sylfaen" w:hAnsi="Sylfaen"/>
                <w:lang w:val="af-ZA"/>
              </w:rPr>
              <w:t>2026</w:t>
            </w:r>
          </w:p>
        </w:tc>
      </w:tr>
      <w:tr w:rsidR="006C1B8D" w:rsidRPr="00922523" w14:paraId="271124D2" w14:textId="77777777" w:rsidTr="00060E11">
        <w:tc>
          <w:tcPr>
            <w:tcW w:w="3229" w:type="dxa"/>
            <w:vMerge/>
          </w:tcPr>
          <w:p w14:paraId="5ECEA2D2" w14:textId="77777777" w:rsidR="006C1B8D" w:rsidRPr="00922523" w:rsidRDefault="006C1B8D" w:rsidP="00F202DC">
            <w:pPr>
              <w:contextualSpacing/>
              <w:jc w:val="center"/>
              <w:rPr>
                <w:rFonts w:ascii="Sylfaen" w:hAnsi="Sylfaen"/>
                <w:lang w:val="af-ZA"/>
              </w:rPr>
            </w:pPr>
          </w:p>
        </w:tc>
        <w:tc>
          <w:tcPr>
            <w:tcW w:w="1819" w:type="dxa"/>
            <w:gridSpan w:val="2"/>
            <w:vMerge/>
          </w:tcPr>
          <w:p w14:paraId="38493B44" w14:textId="77777777" w:rsidR="006C1B8D" w:rsidRPr="00922523" w:rsidRDefault="006C1B8D" w:rsidP="00F202DC">
            <w:pPr>
              <w:contextualSpacing/>
              <w:jc w:val="center"/>
              <w:rPr>
                <w:rFonts w:ascii="Sylfaen" w:hAnsi="Sylfaen"/>
                <w:lang w:val="af-ZA"/>
              </w:rPr>
            </w:pPr>
          </w:p>
        </w:tc>
        <w:tc>
          <w:tcPr>
            <w:tcW w:w="1151" w:type="dxa"/>
          </w:tcPr>
          <w:p w14:paraId="6C736589" w14:textId="77777777" w:rsidR="006C1B8D" w:rsidRPr="00922523" w:rsidRDefault="006C1B8D" w:rsidP="00F202DC">
            <w:pPr>
              <w:contextualSpacing/>
              <w:jc w:val="center"/>
              <w:rPr>
                <w:rFonts w:ascii="Sylfaen" w:hAnsi="Sylfaen"/>
                <w:lang w:val="af-ZA"/>
              </w:rPr>
            </w:pPr>
          </w:p>
        </w:tc>
        <w:tc>
          <w:tcPr>
            <w:tcW w:w="1117" w:type="dxa"/>
          </w:tcPr>
          <w:p w14:paraId="220B1DB3" w14:textId="1DE034FF" w:rsidR="006C1B8D" w:rsidRPr="00922523" w:rsidRDefault="006C1B8D" w:rsidP="00F202DC">
            <w:pPr>
              <w:contextualSpacing/>
              <w:jc w:val="center"/>
              <w:rPr>
                <w:rFonts w:ascii="Sylfaen" w:hAnsi="Sylfaen"/>
                <w:lang w:val="af-ZA"/>
              </w:rPr>
            </w:pPr>
          </w:p>
        </w:tc>
        <w:tc>
          <w:tcPr>
            <w:tcW w:w="933" w:type="dxa"/>
          </w:tcPr>
          <w:p w14:paraId="1F7F2948" w14:textId="77777777" w:rsidR="006C1B8D" w:rsidRPr="00922523" w:rsidRDefault="006C1B8D" w:rsidP="00F202DC">
            <w:pPr>
              <w:contextualSpacing/>
              <w:jc w:val="center"/>
              <w:rPr>
                <w:rFonts w:ascii="Sylfaen" w:hAnsi="Sylfaen"/>
                <w:lang w:val="af-ZA"/>
              </w:rPr>
            </w:pPr>
          </w:p>
        </w:tc>
        <w:tc>
          <w:tcPr>
            <w:tcW w:w="870" w:type="dxa"/>
          </w:tcPr>
          <w:p w14:paraId="6C5F6D0B" w14:textId="77777777" w:rsidR="006C1B8D" w:rsidRPr="00922523" w:rsidRDefault="006C1B8D" w:rsidP="00F202DC">
            <w:pPr>
              <w:contextualSpacing/>
              <w:jc w:val="center"/>
              <w:rPr>
                <w:rFonts w:ascii="Sylfaen" w:hAnsi="Sylfaen"/>
                <w:lang w:val="af-ZA"/>
              </w:rPr>
            </w:pPr>
          </w:p>
        </w:tc>
        <w:tc>
          <w:tcPr>
            <w:tcW w:w="879" w:type="dxa"/>
          </w:tcPr>
          <w:p w14:paraId="23E7408D" w14:textId="77777777" w:rsidR="006C1B8D" w:rsidRPr="00922523" w:rsidRDefault="006C1B8D" w:rsidP="00F202DC">
            <w:pPr>
              <w:contextualSpacing/>
              <w:jc w:val="center"/>
              <w:rPr>
                <w:rFonts w:ascii="Sylfaen" w:hAnsi="Sylfaen"/>
                <w:lang w:val="af-ZA"/>
              </w:rPr>
            </w:pPr>
          </w:p>
        </w:tc>
        <w:tc>
          <w:tcPr>
            <w:tcW w:w="881" w:type="dxa"/>
          </w:tcPr>
          <w:p w14:paraId="79A416F1" w14:textId="77777777" w:rsidR="006C1B8D" w:rsidRPr="00922523" w:rsidRDefault="006C1B8D" w:rsidP="00F202DC">
            <w:pPr>
              <w:contextualSpacing/>
              <w:jc w:val="center"/>
              <w:rPr>
                <w:rFonts w:ascii="Sylfaen" w:hAnsi="Sylfaen"/>
                <w:lang w:val="af-ZA"/>
              </w:rPr>
            </w:pPr>
          </w:p>
        </w:tc>
      </w:tr>
      <w:tr w:rsidR="006C1B8D" w:rsidRPr="00922523" w14:paraId="37990B8B" w14:textId="77777777" w:rsidTr="00060E11">
        <w:trPr>
          <w:trHeight w:val="1903"/>
        </w:trPr>
        <w:tc>
          <w:tcPr>
            <w:tcW w:w="3229" w:type="dxa"/>
          </w:tcPr>
          <w:p w14:paraId="57BE5D23" w14:textId="77777777" w:rsidR="006C1B8D" w:rsidRPr="00922523" w:rsidRDefault="006C1B8D" w:rsidP="00F202DC">
            <w:pPr>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tcPr>
          <w:p w14:paraId="3D07E12E" w14:textId="77777777" w:rsidR="006C1B8D" w:rsidRPr="00922523" w:rsidRDefault="006C1B8D" w:rsidP="00F202DC">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725676E7" w14:textId="77777777" w:rsidR="006C1B8D" w:rsidRPr="00922523" w:rsidRDefault="006C1B8D"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7A1C69E9" w14:textId="77777777" w:rsidR="006C1B8D" w:rsidRPr="00922523" w:rsidRDefault="006C1B8D"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2F18025C" w14:textId="77777777" w:rsidR="006C1B8D" w:rsidRPr="00922523" w:rsidRDefault="006C1B8D" w:rsidP="00F202DC">
            <w:pPr>
              <w:contextualSpacing/>
              <w:rPr>
                <w:rFonts w:ascii="Sylfaen" w:hAnsi="Sylfaen"/>
                <w:lang w:val="af-ZA"/>
              </w:rPr>
            </w:pPr>
          </w:p>
          <w:p w14:paraId="471F60DB" w14:textId="77777777" w:rsidR="006C1B8D" w:rsidRPr="00922523" w:rsidRDefault="006C1B8D" w:rsidP="00F202DC">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19D39ECF" w14:textId="77777777" w:rsidR="006C1B8D" w:rsidRPr="00922523" w:rsidRDefault="006C1B8D"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6680183B" w14:textId="77777777" w:rsidR="006C1B8D" w:rsidRPr="00922523" w:rsidRDefault="006C1B8D"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5B2E6FA4" w14:textId="77777777" w:rsidR="006C1B8D" w:rsidRPr="00922523" w:rsidRDefault="006C1B8D"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1F7DC91C" w14:textId="77777777" w:rsidR="006C1B8D" w:rsidRPr="00922523" w:rsidRDefault="006C1B8D" w:rsidP="00F202DC">
            <w:pPr>
              <w:pStyle w:val="ListParagraph"/>
              <w:ind w:left="360"/>
              <w:rPr>
                <w:rFonts w:ascii="Sylfaen" w:hAnsi="Sylfaen"/>
                <w:lang w:val="af-ZA"/>
              </w:rPr>
            </w:pPr>
          </w:p>
        </w:tc>
      </w:tr>
      <w:tr w:rsidR="006C1B8D" w:rsidRPr="00922523" w14:paraId="2025FD36" w14:textId="77777777" w:rsidTr="00060E11">
        <w:tc>
          <w:tcPr>
            <w:tcW w:w="3229" w:type="dxa"/>
          </w:tcPr>
          <w:p w14:paraId="055C9B35" w14:textId="77777777" w:rsidR="006C1B8D" w:rsidRPr="00922523" w:rsidRDefault="006C1B8D" w:rsidP="00F202DC">
            <w:pPr>
              <w:contextualSpacing/>
              <w:rPr>
                <w:rFonts w:ascii="Sylfaen" w:hAnsi="Sylfaen"/>
                <w:lang w:val="af-ZA"/>
              </w:rPr>
            </w:pPr>
            <w:r w:rsidRPr="00922523">
              <w:rPr>
                <w:rFonts w:ascii="Sylfaen" w:hAnsi="Sylfaen"/>
                <w:lang w:val="af-ZA"/>
              </w:rPr>
              <w:t>Ծրագրի բյուջեն</w:t>
            </w:r>
          </w:p>
        </w:tc>
        <w:tc>
          <w:tcPr>
            <w:tcW w:w="7650" w:type="dxa"/>
            <w:gridSpan w:val="8"/>
          </w:tcPr>
          <w:p w14:paraId="4CBAED36" w14:textId="46262DD1" w:rsidR="006C1B8D" w:rsidRPr="00922523" w:rsidRDefault="006C1B8D" w:rsidP="00F202DC">
            <w:pPr>
              <w:contextualSpacing/>
              <w:rPr>
                <w:rFonts w:ascii="Sylfaen" w:hAnsi="Sylfaen"/>
                <w:lang w:val="af-ZA"/>
              </w:rPr>
            </w:pPr>
            <w:r w:rsidRPr="00922523">
              <w:rPr>
                <w:rFonts w:ascii="Sylfaen" w:hAnsi="Sylfaen"/>
                <w:lang w:val="af-ZA"/>
              </w:rPr>
              <w:t>Կապիտալ ծախսեր՝ 85 000 000</w:t>
            </w:r>
          </w:p>
          <w:p w14:paraId="3A2B09DC" w14:textId="1A8A49CE" w:rsidR="006C1B8D" w:rsidRPr="00922523" w:rsidRDefault="006C1B8D" w:rsidP="00F202DC">
            <w:pPr>
              <w:contextualSpacing/>
              <w:rPr>
                <w:rFonts w:ascii="Sylfaen" w:hAnsi="Sylfaen"/>
                <w:lang w:val="af-ZA"/>
              </w:rPr>
            </w:pPr>
            <w:r w:rsidRPr="00922523">
              <w:rPr>
                <w:rFonts w:ascii="Sylfaen" w:hAnsi="Sylfaen"/>
                <w:lang w:val="af-ZA"/>
              </w:rPr>
              <w:t xml:space="preserve">Ընդհանուր բյուջեն՝ 90 855 100  </w:t>
            </w:r>
          </w:p>
        </w:tc>
      </w:tr>
      <w:tr w:rsidR="006C1B8D" w:rsidRPr="00922523" w14:paraId="3AC63044" w14:textId="77777777" w:rsidTr="00060E11">
        <w:tc>
          <w:tcPr>
            <w:tcW w:w="3229" w:type="dxa"/>
          </w:tcPr>
          <w:p w14:paraId="6C6FD49C" w14:textId="77777777" w:rsidR="006C1B8D" w:rsidRPr="00922523" w:rsidRDefault="006C1B8D" w:rsidP="00F202DC">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tcPr>
          <w:p w14:paraId="193C5644" w14:textId="77777777" w:rsidR="006C1B8D" w:rsidRPr="00922523" w:rsidRDefault="006C1B8D" w:rsidP="00F202DC">
            <w:pPr>
              <w:contextualSpacing/>
              <w:rPr>
                <w:rFonts w:ascii="Sylfaen" w:hAnsi="Sylfaen"/>
                <w:lang w:val="af-ZA"/>
              </w:rPr>
            </w:pPr>
            <w:r w:rsidRPr="00922523">
              <w:rPr>
                <w:rFonts w:ascii="Sylfaen" w:hAnsi="Sylfaen"/>
                <w:lang w:val="af-ZA"/>
              </w:rPr>
              <w:t>ՀՀ Կառավարության աջակցություն</w:t>
            </w:r>
          </w:p>
        </w:tc>
      </w:tr>
      <w:tr w:rsidR="006C1B8D" w:rsidRPr="00922523" w14:paraId="06B4BC9F" w14:textId="77777777" w:rsidTr="00060E11">
        <w:tc>
          <w:tcPr>
            <w:tcW w:w="3229" w:type="dxa"/>
          </w:tcPr>
          <w:p w14:paraId="60367811" w14:textId="77777777" w:rsidR="006C1B8D" w:rsidRPr="00922523" w:rsidRDefault="006C1B8D" w:rsidP="00F202DC">
            <w:pPr>
              <w:contextualSpacing/>
              <w:rPr>
                <w:rFonts w:ascii="Sylfaen" w:hAnsi="Sylfaen"/>
                <w:lang w:val="af-ZA"/>
              </w:rPr>
            </w:pPr>
            <w:r w:rsidRPr="00922523">
              <w:rPr>
                <w:rFonts w:ascii="Sylfaen" w:hAnsi="Sylfaen"/>
                <w:lang w:val="af-ZA"/>
              </w:rPr>
              <w:lastRenderedPageBreak/>
              <w:t>Ծրագրի հիմնական ռիսկերը</w:t>
            </w:r>
          </w:p>
        </w:tc>
        <w:tc>
          <w:tcPr>
            <w:tcW w:w="7650" w:type="dxa"/>
            <w:gridSpan w:val="8"/>
          </w:tcPr>
          <w:p w14:paraId="24A91C70" w14:textId="77777777" w:rsidR="006C1B8D" w:rsidRPr="00922523" w:rsidRDefault="006C1B8D" w:rsidP="00F202DC">
            <w:pPr>
              <w:contextualSpacing/>
              <w:rPr>
                <w:rFonts w:ascii="Sylfaen" w:hAnsi="Sylfaen"/>
                <w:lang w:val="af-ZA"/>
              </w:rPr>
            </w:pPr>
            <w:r w:rsidRPr="00922523">
              <w:rPr>
                <w:rFonts w:ascii="Sylfaen" w:hAnsi="Sylfaen"/>
                <w:lang w:val="af-ZA"/>
              </w:rPr>
              <w:t>Պատերազմ, համաճարակ</w:t>
            </w:r>
          </w:p>
        </w:tc>
      </w:tr>
      <w:tr w:rsidR="006C1B8D" w:rsidRPr="00922523" w14:paraId="3214DBC7" w14:textId="77777777" w:rsidTr="00060E11">
        <w:tc>
          <w:tcPr>
            <w:tcW w:w="3229" w:type="dxa"/>
          </w:tcPr>
          <w:p w14:paraId="5EB4E19F" w14:textId="77777777" w:rsidR="006C1B8D" w:rsidRPr="00922523" w:rsidRDefault="006C1B8D" w:rsidP="00F202DC">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5C408400" w14:textId="77777777" w:rsidR="006C1B8D" w:rsidRPr="00922523" w:rsidRDefault="006C1B8D" w:rsidP="00F202DC">
            <w:pPr>
              <w:contextualSpacing/>
              <w:rPr>
                <w:rFonts w:ascii="Sylfaen" w:hAnsi="Sylfaen"/>
                <w:lang w:val="af-ZA"/>
              </w:rPr>
            </w:pPr>
            <w:r w:rsidRPr="00922523">
              <w:rPr>
                <w:rFonts w:ascii="Sylfaen" w:hAnsi="Sylfaen"/>
                <w:lang w:val="af-ZA"/>
              </w:rPr>
              <w:t>Եղեգնաձոր բնակավայրի 9735 բնակիչներ</w:t>
            </w:r>
          </w:p>
        </w:tc>
      </w:tr>
      <w:tr w:rsidR="006C1B8D" w:rsidRPr="00922523" w14:paraId="330C7E84" w14:textId="77777777" w:rsidTr="00060E11">
        <w:tc>
          <w:tcPr>
            <w:tcW w:w="3229" w:type="dxa"/>
          </w:tcPr>
          <w:p w14:paraId="65402AB9" w14:textId="77777777" w:rsidR="006C1B8D" w:rsidRPr="00922523" w:rsidRDefault="006C1B8D" w:rsidP="00F202DC">
            <w:pPr>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tcPr>
          <w:p w14:paraId="69B3D558" w14:textId="77777777" w:rsidR="006C1B8D" w:rsidRPr="00922523" w:rsidRDefault="006C1B8D" w:rsidP="00F202DC">
            <w:pPr>
              <w:contextualSpacing/>
              <w:jc w:val="center"/>
              <w:rPr>
                <w:rFonts w:ascii="Sylfaen" w:hAnsi="Sylfaen"/>
                <w:lang w:val="af-ZA"/>
              </w:rPr>
            </w:pPr>
            <w:r w:rsidRPr="00922523">
              <w:rPr>
                <w:rFonts w:ascii="Sylfaen" w:hAnsi="Sylfaen"/>
                <w:lang w:val="af-ZA"/>
              </w:rPr>
              <w:t>2022-2023թթ.</w:t>
            </w:r>
          </w:p>
        </w:tc>
      </w:tr>
      <w:tr w:rsidR="006C1B8D" w:rsidRPr="00C93B14" w14:paraId="41E68D56" w14:textId="77777777" w:rsidTr="00060E11">
        <w:tc>
          <w:tcPr>
            <w:tcW w:w="3229" w:type="dxa"/>
          </w:tcPr>
          <w:p w14:paraId="015E56DD" w14:textId="77777777" w:rsidR="006C1B8D" w:rsidRPr="00922523" w:rsidRDefault="006C1B8D" w:rsidP="00F202DC">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1B3705A6" w14:textId="77777777" w:rsidR="006C1B8D" w:rsidRPr="00922523" w:rsidRDefault="006C1B8D" w:rsidP="00F202DC">
            <w:pPr>
              <w:contextualSpacing/>
              <w:jc w:val="center"/>
              <w:rPr>
                <w:rFonts w:ascii="Sylfaen" w:hAnsi="Sylfaen"/>
                <w:lang w:val="af-ZA"/>
              </w:rPr>
            </w:pPr>
          </w:p>
          <w:p w14:paraId="28E06EF9" w14:textId="77777777" w:rsidR="006C1B8D" w:rsidRPr="00922523" w:rsidRDefault="006C1B8D" w:rsidP="00F202DC">
            <w:pPr>
              <w:contextualSpacing/>
              <w:jc w:val="center"/>
              <w:rPr>
                <w:rFonts w:ascii="Sylfaen" w:hAnsi="Sylfaen"/>
                <w:lang w:val="af-ZA"/>
              </w:rPr>
            </w:pPr>
            <w:r w:rsidRPr="00922523">
              <w:rPr>
                <w:rFonts w:ascii="Sylfaen" w:hAnsi="Sylfaen"/>
                <w:lang w:val="af-ZA"/>
              </w:rPr>
              <w:t>Ծրագիրը նախատեսվում է իրականացնել ՀՀ Կառավարության աջակցությամբ</w:t>
            </w:r>
          </w:p>
          <w:p w14:paraId="450E183E" w14:textId="77777777" w:rsidR="006C1B8D" w:rsidRPr="00922523" w:rsidRDefault="006C1B8D" w:rsidP="00F202DC">
            <w:pPr>
              <w:contextualSpacing/>
              <w:rPr>
                <w:rFonts w:ascii="Sylfaen" w:hAnsi="Sylfaen"/>
                <w:lang w:val="af-ZA"/>
              </w:rPr>
            </w:pPr>
          </w:p>
          <w:p w14:paraId="48C4D32F" w14:textId="77777777" w:rsidR="006C1B8D" w:rsidRPr="00922523" w:rsidRDefault="006C1B8D" w:rsidP="00F202DC">
            <w:pPr>
              <w:contextualSpacing/>
              <w:rPr>
                <w:rFonts w:ascii="Sylfaen" w:hAnsi="Sylfaen"/>
                <w:lang w:val="af-ZA"/>
              </w:rPr>
            </w:pPr>
          </w:p>
        </w:tc>
      </w:tr>
    </w:tbl>
    <w:p w14:paraId="28DF4770" w14:textId="77777777" w:rsidR="0056181F" w:rsidRPr="00922523" w:rsidRDefault="0056181F" w:rsidP="00F86F3E">
      <w:pPr>
        <w:spacing w:line="240" w:lineRule="auto"/>
        <w:contextualSpacing/>
        <w:rPr>
          <w:rFonts w:ascii="Sylfaen" w:hAnsi="Sylfaen" w:cs="ArTarumianMatenagir"/>
          <w:b/>
          <w:bCs/>
          <w:lang w:val="af-ZA"/>
        </w:rPr>
      </w:pPr>
    </w:p>
    <w:p w14:paraId="76DC4295" w14:textId="77777777" w:rsidR="00EF4624" w:rsidRPr="00922523" w:rsidRDefault="00EF4624" w:rsidP="00B514C6">
      <w:pPr>
        <w:spacing w:line="240" w:lineRule="auto"/>
        <w:contextualSpacing/>
        <w:jc w:val="center"/>
        <w:rPr>
          <w:rFonts w:ascii="Sylfaen" w:hAnsi="Sylfaen" w:cs="ArTarumianMatenagir"/>
          <w:b/>
          <w:bCs/>
          <w:lang w:val="af-ZA"/>
        </w:rPr>
      </w:pPr>
    </w:p>
    <w:p w14:paraId="65708A17" w14:textId="09C8C939" w:rsidR="00B514C6" w:rsidRPr="00922523" w:rsidRDefault="00B514C6" w:rsidP="00B514C6">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0520D4E0" w14:textId="77777777" w:rsidR="0056181F" w:rsidRPr="00922523" w:rsidRDefault="00B514C6" w:rsidP="0056181F">
      <w:pPr>
        <w:pStyle w:val="ListParagraph"/>
        <w:spacing w:after="160" w:line="259" w:lineRule="auto"/>
        <w:jc w:val="center"/>
        <w:rPr>
          <w:rFonts w:ascii="Sylfaen" w:hAnsi="Sylfaen"/>
          <w:lang w:val="af-ZA"/>
        </w:rPr>
      </w:pPr>
      <w:r w:rsidRPr="00922523">
        <w:rPr>
          <w:rFonts w:ascii="Sylfaen" w:hAnsi="Sylfaen" w:cs="ArTarumianMatenagir"/>
          <w:bCs/>
          <w:lang w:val="af-ZA"/>
        </w:rPr>
        <w:t>«</w:t>
      </w:r>
      <w:r w:rsidRPr="00922523">
        <w:rPr>
          <w:rFonts w:ascii="Sylfaen" w:hAnsi="Sylfaen"/>
          <w:lang w:val="af-ZA"/>
        </w:rPr>
        <w:t xml:space="preserve"> </w:t>
      </w:r>
      <w:r w:rsidR="0056181F" w:rsidRPr="00922523">
        <w:rPr>
          <w:rFonts w:ascii="Sylfaen" w:hAnsi="Sylfaen"/>
        </w:rPr>
        <w:t>Եղեգնաձոր</w:t>
      </w:r>
      <w:r w:rsidR="0056181F" w:rsidRPr="00922523">
        <w:rPr>
          <w:rFonts w:ascii="Sylfaen" w:hAnsi="Sylfaen"/>
          <w:lang w:val="af-ZA"/>
        </w:rPr>
        <w:t xml:space="preserve"> </w:t>
      </w:r>
      <w:r w:rsidR="0056181F" w:rsidRPr="00922523">
        <w:rPr>
          <w:rFonts w:ascii="Sylfaen" w:hAnsi="Sylfaen"/>
        </w:rPr>
        <w:t>համայնքի</w:t>
      </w:r>
      <w:r w:rsidR="0056181F" w:rsidRPr="00922523">
        <w:rPr>
          <w:rFonts w:ascii="Sylfaen" w:hAnsi="Sylfaen"/>
          <w:lang w:val="af-ZA"/>
        </w:rPr>
        <w:t xml:space="preserve">  </w:t>
      </w:r>
      <w:r w:rsidR="0056181F" w:rsidRPr="00922523">
        <w:rPr>
          <w:rFonts w:ascii="Sylfaen" w:hAnsi="Sylfaen"/>
        </w:rPr>
        <w:t>Մալիշկա</w:t>
      </w:r>
      <w:r w:rsidR="0056181F" w:rsidRPr="00922523">
        <w:rPr>
          <w:rFonts w:ascii="Sylfaen" w:hAnsi="Sylfaen"/>
          <w:lang w:val="af-ZA"/>
        </w:rPr>
        <w:t xml:space="preserve"> </w:t>
      </w:r>
      <w:r w:rsidR="0056181F" w:rsidRPr="00922523">
        <w:rPr>
          <w:rFonts w:ascii="Sylfaen" w:hAnsi="Sylfaen"/>
        </w:rPr>
        <w:t>բնակավայրի</w:t>
      </w:r>
      <w:r w:rsidR="0056181F" w:rsidRPr="00922523">
        <w:rPr>
          <w:rFonts w:ascii="Sylfaen" w:hAnsi="Sylfaen"/>
          <w:lang w:val="af-ZA"/>
        </w:rPr>
        <w:t xml:space="preserve"> </w:t>
      </w:r>
      <w:r w:rsidR="0056181F" w:rsidRPr="00922523">
        <w:rPr>
          <w:rFonts w:ascii="Sylfaen" w:hAnsi="Sylfaen"/>
        </w:rPr>
        <w:t>ներհամայնքային</w:t>
      </w:r>
    </w:p>
    <w:p w14:paraId="0F2CA751" w14:textId="5306BA86" w:rsidR="00B514C6" w:rsidRPr="00922523" w:rsidRDefault="0056181F" w:rsidP="004242C5">
      <w:pPr>
        <w:pStyle w:val="ListParagraph"/>
        <w:spacing w:after="160" w:line="259" w:lineRule="auto"/>
        <w:jc w:val="center"/>
        <w:rPr>
          <w:rFonts w:ascii="Sylfaen" w:hAnsi="Sylfaen"/>
          <w:lang w:val="af-ZA"/>
        </w:rPr>
      </w:pPr>
      <w:r w:rsidRPr="00922523">
        <w:rPr>
          <w:rFonts w:ascii="Sylfaen" w:hAnsi="Sylfaen"/>
        </w:rPr>
        <w:t>փողոցների</w:t>
      </w:r>
      <w:r w:rsidRPr="00922523">
        <w:rPr>
          <w:rFonts w:ascii="Sylfaen" w:hAnsi="Sylfaen"/>
          <w:lang w:val="af-ZA"/>
        </w:rPr>
        <w:t xml:space="preserve"> </w:t>
      </w:r>
      <w:r w:rsidRPr="00922523">
        <w:rPr>
          <w:rFonts w:ascii="Sylfaen" w:hAnsi="Sylfaen"/>
        </w:rPr>
        <w:t>ասֆալտապատում</w:t>
      </w:r>
      <w:r w:rsidR="00B514C6" w:rsidRPr="00922523">
        <w:rPr>
          <w:rFonts w:ascii="Sylfaen" w:hAnsi="Sylfaen" w:cs="ArTarumianMatenagir"/>
          <w:bCs/>
          <w:lang w:val="af-ZA"/>
        </w:rPr>
        <w:t>»</w:t>
      </w:r>
    </w:p>
    <w:tbl>
      <w:tblPr>
        <w:tblStyle w:val="TableGrid"/>
        <w:tblW w:w="10879" w:type="dxa"/>
        <w:tblInd w:w="-601" w:type="dxa"/>
        <w:tblLayout w:type="fixed"/>
        <w:tblLook w:val="04A0" w:firstRow="1" w:lastRow="0" w:firstColumn="1" w:lastColumn="0" w:noHBand="0" w:noVBand="1"/>
      </w:tblPr>
      <w:tblGrid>
        <w:gridCol w:w="3229"/>
        <w:gridCol w:w="236"/>
        <w:gridCol w:w="1583"/>
        <w:gridCol w:w="1151"/>
        <w:gridCol w:w="1117"/>
        <w:gridCol w:w="933"/>
        <w:gridCol w:w="870"/>
        <w:gridCol w:w="879"/>
        <w:gridCol w:w="881"/>
      </w:tblGrid>
      <w:tr w:rsidR="00B514C6" w:rsidRPr="00C93B14" w14:paraId="003F8F96" w14:textId="77777777" w:rsidTr="00060E11">
        <w:tc>
          <w:tcPr>
            <w:tcW w:w="3229" w:type="dxa"/>
            <w:tcBorders>
              <w:right w:val="nil"/>
            </w:tcBorders>
          </w:tcPr>
          <w:p w14:paraId="3F1B9A54" w14:textId="77777777" w:rsidR="00B514C6" w:rsidRPr="00922523" w:rsidRDefault="00B514C6" w:rsidP="00F202DC">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20FC626F" w14:textId="77777777" w:rsidR="00B514C6" w:rsidRPr="00922523" w:rsidRDefault="00B514C6" w:rsidP="00F202DC">
            <w:pPr>
              <w:contextualSpacing/>
              <w:rPr>
                <w:rFonts w:ascii="Sylfaen" w:hAnsi="Sylfaen"/>
                <w:lang w:val="af-ZA"/>
              </w:rPr>
            </w:pPr>
          </w:p>
        </w:tc>
        <w:tc>
          <w:tcPr>
            <w:tcW w:w="7414" w:type="dxa"/>
            <w:gridSpan w:val="7"/>
            <w:tcBorders>
              <w:left w:val="nil"/>
            </w:tcBorders>
          </w:tcPr>
          <w:p w14:paraId="0D58EE9B" w14:textId="125F8363" w:rsidR="00B514C6" w:rsidRPr="00922523" w:rsidRDefault="00B514C6" w:rsidP="00F202DC">
            <w:pPr>
              <w:spacing w:after="160" w:line="259" w:lineRule="auto"/>
              <w:jc w:val="both"/>
              <w:rPr>
                <w:rFonts w:ascii="Sylfaen" w:hAnsi="Sylfaen"/>
                <w:lang w:val="af-ZA"/>
              </w:rPr>
            </w:pPr>
            <w:r w:rsidRPr="00922523">
              <w:rPr>
                <w:rFonts w:ascii="Sylfaen" w:hAnsi="Sylfaen"/>
                <w:lang w:val="af-ZA"/>
              </w:rPr>
              <w:t xml:space="preserve">Ծրագրի նպատակն է բարեկարգել Եղեգնաձոր համայնքի </w:t>
            </w:r>
            <w:r w:rsidR="0056181F" w:rsidRPr="00922523">
              <w:rPr>
                <w:rFonts w:ascii="Sylfaen" w:hAnsi="Sylfaen"/>
                <w:lang w:val="af-ZA"/>
              </w:rPr>
              <w:t>ներհամայնքային փողոցները</w:t>
            </w:r>
            <w:r w:rsidRPr="00922523">
              <w:rPr>
                <w:rFonts w:ascii="Sylfaen" w:hAnsi="Sylfaen"/>
                <w:lang w:val="af-ZA"/>
              </w:rPr>
              <w:t>:</w:t>
            </w:r>
          </w:p>
          <w:p w14:paraId="27C65F37" w14:textId="77777777" w:rsidR="00B514C6" w:rsidRPr="00922523" w:rsidRDefault="00B514C6" w:rsidP="00F202DC">
            <w:pPr>
              <w:contextualSpacing/>
              <w:jc w:val="both"/>
              <w:rPr>
                <w:rFonts w:ascii="Sylfaen" w:hAnsi="Sylfaen"/>
                <w:lang w:val="af-ZA"/>
              </w:rPr>
            </w:pPr>
          </w:p>
        </w:tc>
      </w:tr>
      <w:tr w:rsidR="00B514C6" w:rsidRPr="00922523" w14:paraId="7EB5E81C" w14:textId="77777777" w:rsidTr="00060E11">
        <w:tc>
          <w:tcPr>
            <w:tcW w:w="3229" w:type="dxa"/>
            <w:vMerge w:val="restart"/>
          </w:tcPr>
          <w:p w14:paraId="21740F5D" w14:textId="77777777" w:rsidR="00B514C6" w:rsidRPr="00922523" w:rsidRDefault="00B514C6" w:rsidP="00F202DC">
            <w:pPr>
              <w:contextualSpacing/>
              <w:rPr>
                <w:rFonts w:ascii="Sylfaen" w:hAnsi="Sylfaen"/>
                <w:lang w:val="af-ZA"/>
              </w:rPr>
            </w:pPr>
          </w:p>
          <w:p w14:paraId="7C7E1A28" w14:textId="77777777" w:rsidR="00B514C6" w:rsidRPr="00922523" w:rsidRDefault="00B514C6" w:rsidP="00F202DC">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0CBE61AD" w14:textId="77777777" w:rsidR="00B514C6" w:rsidRPr="00922523" w:rsidRDefault="00B514C6" w:rsidP="00F202DC">
            <w:pPr>
              <w:contextualSpacing/>
              <w:jc w:val="center"/>
              <w:rPr>
                <w:rFonts w:ascii="Sylfaen" w:hAnsi="Sylfaen"/>
                <w:lang w:val="af-ZA"/>
              </w:rPr>
            </w:pPr>
          </w:p>
        </w:tc>
      </w:tr>
      <w:tr w:rsidR="00B514C6" w:rsidRPr="00922523" w14:paraId="1C45BD08" w14:textId="77777777" w:rsidTr="00060E11">
        <w:tc>
          <w:tcPr>
            <w:tcW w:w="3229" w:type="dxa"/>
            <w:vMerge/>
          </w:tcPr>
          <w:p w14:paraId="23967834" w14:textId="77777777" w:rsidR="00B514C6" w:rsidRPr="00922523" w:rsidRDefault="00B514C6" w:rsidP="00F202DC">
            <w:pPr>
              <w:contextualSpacing/>
              <w:jc w:val="center"/>
              <w:rPr>
                <w:rFonts w:ascii="Sylfaen" w:hAnsi="Sylfaen"/>
                <w:lang w:val="af-ZA"/>
              </w:rPr>
            </w:pPr>
          </w:p>
        </w:tc>
        <w:tc>
          <w:tcPr>
            <w:tcW w:w="1819" w:type="dxa"/>
            <w:gridSpan w:val="2"/>
            <w:vMerge w:val="restart"/>
          </w:tcPr>
          <w:p w14:paraId="5E8E2A72" w14:textId="77777777" w:rsidR="00B514C6" w:rsidRPr="00922523" w:rsidRDefault="00B514C6" w:rsidP="00F202DC">
            <w:pPr>
              <w:contextualSpacing/>
              <w:jc w:val="center"/>
              <w:rPr>
                <w:rFonts w:ascii="Sylfaen" w:hAnsi="Sylfaen"/>
                <w:lang w:val="af-ZA"/>
              </w:rPr>
            </w:pPr>
          </w:p>
          <w:p w14:paraId="0EFF432A" w14:textId="77777777" w:rsidR="00B514C6" w:rsidRPr="00922523" w:rsidRDefault="00B514C6" w:rsidP="00F202DC">
            <w:pPr>
              <w:contextualSpacing/>
              <w:rPr>
                <w:rFonts w:ascii="Sylfaen" w:hAnsi="Sylfaen"/>
                <w:lang w:val="af-ZA"/>
              </w:rPr>
            </w:pPr>
            <w:r w:rsidRPr="00922523">
              <w:rPr>
                <w:rFonts w:ascii="Sylfaen" w:hAnsi="Sylfaen"/>
                <w:lang w:val="af-ZA"/>
              </w:rPr>
              <w:t>Ցուցանիշներ</w:t>
            </w:r>
          </w:p>
        </w:tc>
        <w:tc>
          <w:tcPr>
            <w:tcW w:w="1151" w:type="dxa"/>
          </w:tcPr>
          <w:p w14:paraId="71C05D60" w14:textId="77777777" w:rsidR="00B514C6" w:rsidRPr="00922523" w:rsidRDefault="00B514C6" w:rsidP="00F202DC">
            <w:pPr>
              <w:contextualSpacing/>
              <w:jc w:val="center"/>
              <w:rPr>
                <w:rFonts w:ascii="Sylfaen" w:hAnsi="Sylfaen"/>
                <w:lang w:val="af-ZA"/>
              </w:rPr>
            </w:pPr>
            <w:r w:rsidRPr="00922523">
              <w:rPr>
                <w:rFonts w:ascii="Sylfaen" w:hAnsi="Sylfaen"/>
                <w:lang w:val="af-ZA"/>
              </w:rPr>
              <w:t>Ելակետային</w:t>
            </w:r>
          </w:p>
          <w:p w14:paraId="7BCB11C6" w14:textId="77777777" w:rsidR="00B514C6" w:rsidRPr="00922523" w:rsidRDefault="00B514C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3875DA55" w14:textId="77777777" w:rsidR="00B514C6" w:rsidRPr="00922523" w:rsidRDefault="00B514C6" w:rsidP="00F202DC">
            <w:pPr>
              <w:contextualSpacing/>
              <w:jc w:val="center"/>
              <w:rPr>
                <w:rFonts w:ascii="Sylfaen" w:hAnsi="Sylfaen"/>
                <w:lang w:val="af-ZA"/>
              </w:rPr>
            </w:pPr>
            <w:r w:rsidRPr="00922523">
              <w:rPr>
                <w:rFonts w:ascii="Sylfaen" w:hAnsi="Sylfaen"/>
                <w:lang w:val="af-ZA"/>
              </w:rPr>
              <w:t>Թիրախային արժեքներ</w:t>
            </w:r>
          </w:p>
        </w:tc>
      </w:tr>
      <w:tr w:rsidR="00B514C6" w:rsidRPr="00922523" w14:paraId="3D4323EE" w14:textId="77777777" w:rsidTr="00060E11">
        <w:tc>
          <w:tcPr>
            <w:tcW w:w="3229" w:type="dxa"/>
            <w:vMerge/>
          </w:tcPr>
          <w:p w14:paraId="3A71A0B1" w14:textId="77777777" w:rsidR="00B514C6" w:rsidRPr="00922523" w:rsidRDefault="00B514C6" w:rsidP="00F202DC">
            <w:pPr>
              <w:contextualSpacing/>
              <w:jc w:val="center"/>
              <w:rPr>
                <w:rFonts w:ascii="Sylfaen" w:hAnsi="Sylfaen"/>
                <w:lang w:val="af-ZA"/>
              </w:rPr>
            </w:pPr>
          </w:p>
        </w:tc>
        <w:tc>
          <w:tcPr>
            <w:tcW w:w="1819" w:type="dxa"/>
            <w:gridSpan w:val="2"/>
            <w:vMerge/>
          </w:tcPr>
          <w:p w14:paraId="342E7666" w14:textId="77777777" w:rsidR="00B514C6" w:rsidRPr="00922523" w:rsidRDefault="00B514C6" w:rsidP="00F202DC">
            <w:pPr>
              <w:contextualSpacing/>
              <w:jc w:val="center"/>
              <w:rPr>
                <w:rFonts w:ascii="Sylfaen" w:hAnsi="Sylfaen"/>
                <w:lang w:val="af-ZA"/>
              </w:rPr>
            </w:pPr>
          </w:p>
        </w:tc>
        <w:tc>
          <w:tcPr>
            <w:tcW w:w="1151" w:type="dxa"/>
          </w:tcPr>
          <w:p w14:paraId="7581078F" w14:textId="0CB5B724" w:rsidR="00B514C6" w:rsidRPr="00922523" w:rsidRDefault="008F4F3F" w:rsidP="00F202DC">
            <w:pPr>
              <w:contextualSpacing/>
              <w:jc w:val="center"/>
              <w:rPr>
                <w:rFonts w:ascii="Sylfaen" w:hAnsi="Sylfaen"/>
                <w:lang w:val="af-ZA"/>
              </w:rPr>
            </w:pPr>
            <w:r w:rsidRPr="00922523">
              <w:rPr>
                <w:rFonts w:ascii="Sylfaen" w:hAnsi="Sylfaen"/>
                <w:lang w:val="af-ZA"/>
              </w:rPr>
              <w:t>150 000 000</w:t>
            </w:r>
          </w:p>
        </w:tc>
        <w:tc>
          <w:tcPr>
            <w:tcW w:w="1117" w:type="dxa"/>
          </w:tcPr>
          <w:p w14:paraId="720BF75A" w14:textId="77777777" w:rsidR="00B514C6" w:rsidRPr="00922523" w:rsidRDefault="00B514C6" w:rsidP="00F202DC">
            <w:pPr>
              <w:contextualSpacing/>
              <w:jc w:val="center"/>
              <w:rPr>
                <w:rFonts w:ascii="Sylfaen" w:hAnsi="Sylfaen"/>
                <w:lang w:val="af-ZA"/>
              </w:rPr>
            </w:pPr>
            <w:r w:rsidRPr="00922523">
              <w:rPr>
                <w:rFonts w:ascii="Sylfaen" w:hAnsi="Sylfaen"/>
                <w:lang w:val="af-ZA"/>
              </w:rPr>
              <w:t>2022</w:t>
            </w:r>
          </w:p>
        </w:tc>
        <w:tc>
          <w:tcPr>
            <w:tcW w:w="933" w:type="dxa"/>
          </w:tcPr>
          <w:p w14:paraId="501D2205" w14:textId="77777777" w:rsidR="00B514C6" w:rsidRPr="00922523" w:rsidRDefault="00B514C6" w:rsidP="00F202DC">
            <w:pPr>
              <w:contextualSpacing/>
              <w:jc w:val="center"/>
              <w:rPr>
                <w:rFonts w:ascii="Sylfaen" w:hAnsi="Sylfaen"/>
                <w:lang w:val="af-ZA"/>
              </w:rPr>
            </w:pPr>
            <w:r w:rsidRPr="00922523">
              <w:rPr>
                <w:rFonts w:ascii="Sylfaen" w:hAnsi="Sylfaen"/>
                <w:lang w:val="af-ZA"/>
              </w:rPr>
              <w:t>2023</w:t>
            </w:r>
          </w:p>
        </w:tc>
        <w:tc>
          <w:tcPr>
            <w:tcW w:w="870" w:type="dxa"/>
          </w:tcPr>
          <w:p w14:paraId="08AEEA11" w14:textId="77777777" w:rsidR="00B514C6" w:rsidRPr="00922523" w:rsidRDefault="00B514C6" w:rsidP="00F202DC">
            <w:pPr>
              <w:contextualSpacing/>
              <w:jc w:val="center"/>
              <w:rPr>
                <w:rFonts w:ascii="Sylfaen" w:hAnsi="Sylfaen"/>
                <w:lang w:val="af-ZA"/>
              </w:rPr>
            </w:pPr>
            <w:r w:rsidRPr="00922523">
              <w:rPr>
                <w:rFonts w:ascii="Sylfaen" w:hAnsi="Sylfaen"/>
                <w:lang w:val="af-ZA"/>
              </w:rPr>
              <w:t>2024</w:t>
            </w:r>
          </w:p>
        </w:tc>
        <w:tc>
          <w:tcPr>
            <w:tcW w:w="879" w:type="dxa"/>
          </w:tcPr>
          <w:p w14:paraId="39565642" w14:textId="77777777" w:rsidR="00B514C6" w:rsidRPr="00922523" w:rsidRDefault="00B514C6" w:rsidP="00F202DC">
            <w:pPr>
              <w:contextualSpacing/>
              <w:jc w:val="center"/>
              <w:rPr>
                <w:rFonts w:ascii="Sylfaen" w:hAnsi="Sylfaen"/>
                <w:lang w:val="af-ZA"/>
              </w:rPr>
            </w:pPr>
            <w:r w:rsidRPr="00922523">
              <w:rPr>
                <w:rFonts w:ascii="Sylfaen" w:hAnsi="Sylfaen"/>
                <w:lang w:val="af-ZA"/>
              </w:rPr>
              <w:t>2025</w:t>
            </w:r>
          </w:p>
        </w:tc>
        <w:tc>
          <w:tcPr>
            <w:tcW w:w="881" w:type="dxa"/>
          </w:tcPr>
          <w:p w14:paraId="4037F1C7" w14:textId="77777777" w:rsidR="00B514C6" w:rsidRPr="00922523" w:rsidRDefault="00B514C6" w:rsidP="00F202DC">
            <w:pPr>
              <w:contextualSpacing/>
              <w:jc w:val="center"/>
              <w:rPr>
                <w:rFonts w:ascii="Sylfaen" w:hAnsi="Sylfaen"/>
                <w:lang w:val="af-ZA"/>
              </w:rPr>
            </w:pPr>
            <w:r w:rsidRPr="00922523">
              <w:rPr>
                <w:rFonts w:ascii="Sylfaen" w:hAnsi="Sylfaen"/>
                <w:lang w:val="af-ZA"/>
              </w:rPr>
              <w:t>2026</w:t>
            </w:r>
          </w:p>
        </w:tc>
      </w:tr>
      <w:tr w:rsidR="00B514C6" w:rsidRPr="00922523" w14:paraId="06446263" w14:textId="77777777" w:rsidTr="00060E11">
        <w:tc>
          <w:tcPr>
            <w:tcW w:w="3229" w:type="dxa"/>
            <w:vMerge/>
          </w:tcPr>
          <w:p w14:paraId="53C6239F" w14:textId="77777777" w:rsidR="00B514C6" w:rsidRPr="00922523" w:rsidRDefault="00B514C6" w:rsidP="00F202DC">
            <w:pPr>
              <w:contextualSpacing/>
              <w:jc w:val="center"/>
              <w:rPr>
                <w:rFonts w:ascii="Sylfaen" w:hAnsi="Sylfaen"/>
                <w:lang w:val="af-ZA"/>
              </w:rPr>
            </w:pPr>
          </w:p>
        </w:tc>
        <w:tc>
          <w:tcPr>
            <w:tcW w:w="1819" w:type="dxa"/>
            <w:gridSpan w:val="2"/>
            <w:vMerge/>
          </w:tcPr>
          <w:p w14:paraId="73517382" w14:textId="77777777" w:rsidR="00B514C6" w:rsidRPr="00922523" w:rsidRDefault="00B514C6" w:rsidP="00F202DC">
            <w:pPr>
              <w:contextualSpacing/>
              <w:jc w:val="center"/>
              <w:rPr>
                <w:rFonts w:ascii="Sylfaen" w:hAnsi="Sylfaen"/>
                <w:lang w:val="af-ZA"/>
              </w:rPr>
            </w:pPr>
          </w:p>
        </w:tc>
        <w:tc>
          <w:tcPr>
            <w:tcW w:w="1151" w:type="dxa"/>
          </w:tcPr>
          <w:p w14:paraId="16C93FE2" w14:textId="77777777" w:rsidR="00B514C6" w:rsidRPr="00922523" w:rsidRDefault="00B514C6" w:rsidP="00F202DC">
            <w:pPr>
              <w:contextualSpacing/>
              <w:jc w:val="center"/>
              <w:rPr>
                <w:rFonts w:ascii="Sylfaen" w:hAnsi="Sylfaen"/>
                <w:lang w:val="af-ZA"/>
              </w:rPr>
            </w:pPr>
          </w:p>
        </w:tc>
        <w:tc>
          <w:tcPr>
            <w:tcW w:w="1117" w:type="dxa"/>
          </w:tcPr>
          <w:p w14:paraId="41A48C1B" w14:textId="1BAFDE6F" w:rsidR="00B514C6" w:rsidRPr="00922523" w:rsidRDefault="0056181F" w:rsidP="00F202DC">
            <w:pPr>
              <w:contextualSpacing/>
              <w:rPr>
                <w:rFonts w:ascii="Sylfaen" w:hAnsi="Sylfaen"/>
                <w:lang w:val="af-ZA"/>
              </w:rPr>
            </w:pPr>
            <w:r w:rsidRPr="00922523">
              <w:rPr>
                <w:rFonts w:ascii="Sylfaen" w:hAnsi="Sylfaen"/>
                <w:lang w:val="af-ZA"/>
              </w:rPr>
              <w:t>150 000 000</w:t>
            </w:r>
          </w:p>
        </w:tc>
        <w:tc>
          <w:tcPr>
            <w:tcW w:w="933" w:type="dxa"/>
          </w:tcPr>
          <w:p w14:paraId="609FBAD4" w14:textId="58D118C5" w:rsidR="00B514C6" w:rsidRPr="00922523" w:rsidRDefault="00B514C6" w:rsidP="0056181F">
            <w:pPr>
              <w:contextualSpacing/>
              <w:rPr>
                <w:rFonts w:ascii="Sylfaen" w:hAnsi="Sylfaen"/>
                <w:lang w:val="af-ZA"/>
              </w:rPr>
            </w:pPr>
          </w:p>
        </w:tc>
        <w:tc>
          <w:tcPr>
            <w:tcW w:w="870" w:type="dxa"/>
          </w:tcPr>
          <w:p w14:paraId="6ACF3ABE" w14:textId="4E9902E6" w:rsidR="00B514C6" w:rsidRPr="00922523" w:rsidRDefault="00B514C6" w:rsidP="00F202DC">
            <w:pPr>
              <w:contextualSpacing/>
              <w:jc w:val="center"/>
              <w:rPr>
                <w:rFonts w:ascii="Sylfaen" w:hAnsi="Sylfaen"/>
                <w:lang w:val="af-ZA"/>
              </w:rPr>
            </w:pPr>
          </w:p>
        </w:tc>
        <w:tc>
          <w:tcPr>
            <w:tcW w:w="879" w:type="dxa"/>
          </w:tcPr>
          <w:p w14:paraId="2B0D8229" w14:textId="5F11228C" w:rsidR="00B514C6" w:rsidRPr="00922523" w:rsidRDefault="00B514C6" w:rsidP="008F4F3F">
            <w:pPr>
              <w:contextualSpacing/>
              <w:rPr>
                <w:rFonts w:ascii="Sylfaen" w:hAnsi="Sylfaen"/>
                <w:lang w:val="af-ZA"/>
              </w:rPr>
            </w:pPr>
          </w:p>
        </w:tc>
        <w:tc>
          <w:tcPr>
            <w:tcW w:w="881" w:type="dxa"/>
          </w:tcPr>
          <w:p w14:paraId="4047318A" w14:textId="2F672B67" w:rsidR="00B514C6" w:rsidRPr="00922523" w:rsidRDefault="00B514C6" w:rsidP="008F4F3F">
            <w:pPr>
              <w:contextualSpacing/>
              <w:rPr>
                <w:rFonts w:ascii="Sylfaen" w:hAnsi="Sylfaen"/>
                <w:lang w:val="af-ZA"/>
              </w:rPr>
            </w:pPr>
          </w:p>
        </w:tc>
      </w:tr>
      <w:tr w:rsidR="00B514C6" w:rsidRPr="00922523" w14:paraId="5B7C80C2" w14:textId="77777777" w:rsidTr="00060E11">
        <w:tc>
          <w:tcPr>
            <w:tcW w:w="3229" w:type="dxa"/>
            <w:vMerge w:val="restart"/>
          </w:tcPr>
          <w:p w14:paraId="087F2EFC" w14:textId="77777777" w:rsidR="00B514C6" w:rsidRPr="00922523" w:rsidRDefault="00B514C6" w:rsidP="00F202DC">
            <w:pPr>
              <w:contextualSpacing/>
              <w:rPr>
                <w:rFonts w:ascii="Sylfaen" w:hAnsi="Sylfaen"/>
                <w:lang w:val="af-ZA"/>
              </w:rPr>
            </w:pPr>
            <w:r w:rsidRPr="00922523">
              <w:rPr>
                <w:rFonts w:ascii="Sylfaen" w:hAnsi="Sylfaen"/>
                <w:lang w:val="af-ZA"/>
              </w:rPr>
              <w:t>Ծրագրի միջանկյալ արդյունքներ</w:t>
            </w:r>
          </w:p>
        </w:tc>
        <w:tc>
          <w:tcPr>
            <w:tcW w:w="7650" w:type="dxa"/>
            <w:gridSpan w:val="8"/>
          </w:tcPr>
          <w:p w14:paraId="123A23CF" w14:textId="77777777" w:rsidR="00B514C6" w:rsidRPr="00922523" w:rsidRDefault="00B514C6" w:rsidP="00F202DC">
            <w:pPr>
              <w:rPr>
                <w:rFonts w:ascii="Sylfaen" w:hAnsi="Sylfaen"/>
                <w:lang w:val="af-ZA"/>
              </w:rPr>
            </w:pPr>
          </w:p>
        </w:tc>
      </w:tr>
      <w:tr w:rsidR="00B514C6" w:rsidRPr="00922523" w14:paraId="155825F5" w14:textId="77777777" w:rsidTr="00060E11">
        <w:tc>
          <w:tcPr>
            <w:tcW w:w="3229" w:type="dxa"/>
            <w:vMerge/>
          </w:tcPr>
          <w:p w14:paraId="52647408" w14:textId="77777777" w:rsidR="00B514C6" w:rsidRPr="00922523" w:rsidRDefault="00B514C6" w:rsidP="00F202DC">
            <w:pPr>
              <w:contextualSpacing/>
              <w:jc w:val="center"/>
              <w:rPr>
                <w:rFonts w:ascii="Sylfaen" w:hAnsi="Sylfaen"/>
                <w:lang w:val="af-ZA"/>
              </w:rPr>
            </w:pPr>
          </w:p>
        </w:tc>
        <w:tc>
          <w:tcPr>
            <w:tcW w:w="1819" w:type="dxa"/>
            <w:gridSpan w:val="2"/>
            <w:vMerge w:val="restart"/>
          </w:tcPr>
          <w:p w14:paraId="72C443C6" w14:textId="77777777" w:rsidR="00B514C6" w:rsidRPr="00922523" w:rsidRDefault="00B514C6" w:rsidP="00F202DC">
            <w:pPr>
              <w:contextualSpacing/>
              <w:jc w:val="center"/>
              <w:rPr>
                <w:rFonts w:ascii="Sylfaen" w:hAnsi="Sylfaen"/>
                <w:lang w:val="af-ZA"/>
              </w:rPr>
            </w:pPr>
          </w:p>
          <w:p w14:paraId="6E690035" w14:textId="77777777" w:rsidR="00B514C6" w:rsidRPr="00922523" w:rsidRDefault="00B514C6"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4D39E611" w14:textId="77777777" w:rsidR="00B514C6" w:rsidRPr="00922523" w:rsidRDefault="00B514C6" w:rsidP="00F202DC">
            <w:pPr>
              <w:contextualSpacing/>
              <w:jc w:val="center"/>
              <w:rPr>
                <w:rFonts w:ascii="Sylfaen" w:hAnsi="Sylfaen"/>
                <w:lang w:val="af-ZA"/>
              </w:rPr>
            </w:pPr>
            <w:r w:rsidRPr="00922523">
              <w:rPr>
                <w:rFonts w:ascii="Sylfaen" w:hAnsi="Sylfaen"/>
                <w:lang w:val="af-ZA"/>
              </w:rPr>
              <w:t>Ելակետային</w:t>
            </w:r>
          </w:p>
          <w:p w14:paraId="413BFAE9" w14:textId="77777777" w:rsidR="00B514C6" w:rsidRPr="00922523" w:rsidRDefault="00B514C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3515833A" w14:textId="77777777" w:rsidR="00B514C6" w:rsidRPr="00922523" w:rsidRDefault="00B514C6" w:rsidP="00F202DC">
            <w:pPr>
              <w:contextualSpacing/>
              <w:jc w:val="center"/>
              <w:rPr>
                <w:rFonts w:ascii="Sylfaen" w:hAnsi="Sylfaen"/>
                <w:lang w:val="af-ZA"/>
              </w:rPr>
            </w:pPr>
            <w:r w:rsidRPr="00922523">
              <w:rPr>
                <w:rFonts w:ascii="Sylfaen" w:hAnsi="Sylfaen"/>
                <w:lang w:val="af-ZA"/>
              </w:rPr>
              <w:t>Թիրախային արժեքներ</w:t>
            </w:r>
          </w:p>
        </w:tc>
      </w:tr>
      <w:tr w:rsidR="00B514C6" w:rsidRPr="00922523" w14:paraId="41CA6D8D" w14:textId="77777777" w:rsidTr="00060E11">
        <w:tc>
          <w:tcPr>
            <w:tcW w:w="3229" w:type="dxa"/>
            <w:vMerge/>
          </w:tcPr>
          <w:p w14:paraId="71B4F254" w14:textId="77777777" w:rsidR="00B514C6" w:rsidRPr="00922523" w:rsidRDefault="00B514C6" w:rsidP="00F202DC">
            <w:pPr>
              <w:contextualSpacing/>
              <w:jc w:val="center"/>
              <w:rPr>
                <w:rFonts w:ascii="Sylfaen" w:hAnsi="Sylfaen"/>
                <w:lang w:val="af-ZA"/>
              </w:rPr>
            </w:pPr>
          </w:p>
        </w:tc>
        <w:tc>
          <w:tcPr>
            <w:tcW w:w="1819" w:type="dxa"/>
            <w:gridSpan w:val="2"/>
            <w:vMerge/>
          </w:tcPr>
          <w:p w14:paraId="45C187E9" w14:textId="77777777" w:rsidR="00B514C6" w:rsidRPr="00922523" w:rsidRDefault="00B514C6" w:rsidP="00F202DC">
            <w:pPr>
              <w:contextualSpacing/>
              <w:jc w:val="center"/>
              <w:rPr>
                <w:rFonts w:ascii="Sylfaen" w:hAnsi="Sylfaen"/>
                <w:lang w:val="af-ZA"/>
              </w:rPr>
            </w:pPr>
          </w:p>
        </w:tc>
        <w:tc>
          <w:tcPr>
            <w:tcW w:w="1151" w:type="dxa"/>
          </w:tcPr>
          <w:p w14:paraId="2C87D82D" w14:textId="385CBD25" w:rsidR="00B514C6" w:rsidRPr="00922523" w:rsidRDefault="008F4F3F" w:rsidP="00F202DC">
            <w:pPr>
              <w:contextualSpacing/>
              <w:jc w:val="center"/>
              <w:rPr>
                <w:rFonts w:ascii="Sylfaen" w:hAnsi="Sylfaen"/>
                <w:lang w:val="af-ZA"/>
              </w:rPr>
            </w:pPr>
            <w:r w:rsidRPr="00922523">
              <w:rPr>
                <w:rFonts w:ascii="Sylfaen" w:hAnsi="Sylfaen"/>
                <w:lang w:val="af-ZA"/>
              </w:rPr>
              <w:t>100 000 000</w:t>
            </w:r>
          </w:p>
        </w:tc>
        <w:tc>
          <w:tcPr>
            <w:tcW w:w="1117" w:type="dxa"/>
          </w:tcPr>
          <w:p w14:paraId="727D0AB7" w14:textId="77777777" w:rsidR="00B514C6" w:rsidRPr="00922523" w:rsidRDefault="00B514C6" w:rsidP="00F202DC">
            <w:pPr>
              <w:contextualSpacing/>
              <w:jc w:val="center"/>
              <w:rPr>
                <w:rFonts w:ascii="Sylfaen" w:hAnsi="Sylfaen"/>
                <w:lang w:val="af-ZA"/>
              </w:rPr>
            </w:pPr>
            <w:r w:rsidRPr="00922523">
              <w:rPr>
                <w:rFonts w:ascii="Sylfaen" w:hAnsi="Sylfaen"/>
                <w:lang w:val="af-ZA"/>
              </w:rPr>
              <w:t>2022</w:t>
            </w:r>
          </w:p>
        </w:tc>
        <w:tc>
          <w:tcPr>
            <w:tcW w:w="933" w:type="dxa"/>
          </w:tcPr>
          <w:p w14:paraId="4210FC8D" w14:textId="77777777" w:rsidR="00B514C6" w:rsidRPr="00922523" w:rsidRDefault="00B514C6" w:rsidP="00F202DC">
            <w:pPr>
              <w:contextualSpacing/>
              <w:jc w:val="center"/>
              <w:rPr>
                <w:rFonts w:ascii="Sylfaen" w:hAnsi="Sylfaen"/>
                <w:lang w:val="af-ZA"/>
              </w:rPr>
            </w:pPr>
            <w:r w:rsidRPr="00922523">
              <w:rPr>
                <w:rFonts w:ascii="Sylfaen" w:hAnsi="Sylfaen"/>
                <w:lang w:val="af-ZA"/>
              </w:rPr>
              <w:t>2023</w:t>
            </w:r>
          </w:p>
        </w:tc>
        <w:tc>
          <w:tcPr>
            <w:tcW w:w="870" w:type="dxa"/>
          </w:tcPr>
          <w:p w14:paraId="20B5809F" w14:textId="77777777" w:rsidR="00B514C6" w:rsidRPr="00922523" w:rsidRDefault="00B514C6" w:rsidP="00F202DC">
            <w:pPr>
              <w:contextualSpacing/>
              <w:jc w:val="center"/>
              <w:rPr>
                <w:rFonts w:ascii="Sylfaen" w:hAnsi="Sylfaen"/>
                <w:lang w:val="af-ZA"/>
              </w:rPr>
            </w:pPr>
            <w:r w:rsidRPr="00922523">
              <w:rPr>
                <w:rFonts w:ascii="Sylfaen" w:hAnsi="Sylfaen"/>
                <w:lang w:val="af-ZA"/>
              </w:rPr>
              <w:t>2024</w:t>
            </w:r>
          </w:p>
        </w:tc>
        <w:tc>
          <w:tcPr>
            <w:tcW w:w="879" w:type="dxa"/>
          </w:tcPr>
          <w:p w14:paraId="6E140D9B" w14:textId="77777777" w:rsidR="00B514C6" w:rsidRPr="00922523" w:rsidRDefault="00B514C6" w:rsidP="00F202DC">
            <w:pPr>
              <w:contextualSpacing/>
              <w:jc w:val="center"/>
              <w:rPr>
                <w:rFonts w:ascii="Sylfaen" w:hAnsi="Sylfaen"/>
                <w:lang w:val="af-ZA"/>
              </w:rPr>
            </w:pPr>
            <w:r w:rsidRPr="00922523">
              <w:rPr>
                <w:rFonts w:ascii="Sylfaen" w:hAnsi="Sylfaen"/>
                <w:lang w:val="af-ZA"/>
              </w:rPr>
              <w:t>2025</w:t>
            </w:r>
          </w:p>
        </w:tc>
        <w:tc>
          <w:tcPr>
            <w:tcW w:w="881" w:type="dxa"/>
          </w:tcPr>
          <w:p w14:paraId="125AD5D8" w14:textId="77777777" w:rsidR="00B514C6" w:rsidRPr="00922523" w:rsidRDefault="00B514C6" w:rsidP="00F202DC">
            <w:pPr>
              <w:contextualSpacing/>
              <w:jc w:val="center"/>
              <w:rPr>
                <w:rFonts w:ascii="Sylfaen" w:hAnsi="Sylfaen"/>
                <w:lang w:val="af-ZA"/>
              </w:rPr>
            </w:pPr>
            <w:r w:rsidRPr="00922523">
              <w:rPr>
                <w:rFonts w:ascii="Sylfaen" w:hAnsi="Sylfaen"/>
                <w:lang w:val="af-ZA"/>
              </w:rPr>
              <w:t>2026</w:t>
            </w:r>
          </w:p>
        </w:tc>
      </w:tr>
      <w:tr w:rsidR="00B514C6" w:rsidRPr="00922523" w14:paraId="7E39CA2E" w14:textId="77777777" w:rsidTr="00060E11">
        <w:tc>
          <w:tcPr>
            <w:tcW w:w="3229" w:type="dxa"/>
            <w:vMerge/>
          </w:tcPr>
          <w:p w14:paraId="0DD988E7" w14:textId="77777777" w:rsidR="00B514C6" w:rsidRPr="00922523" w:rsidRDefault="00B514C6" w:rsidP="00F202DC">
            <w:pPr>
              <w:contextualSpacing/>
              <w:jc w:val="center"/>
              <w:rPr>
                <w:rFonts w:ascii="Sylfaen" w:hAnsi="Sylfaen"/>
                <w:lang w:val="af-ZA"/>
              </w:rPr>
            </w:pPr>
          </w:p>
        </w:tc>
        <w:tc>
          <w:tcPr>
            <w:tcW w:w="1819" w:type="dxa"/>
            <w:gridSpan w:val="2"/>
            <w:vMerge/>
          </w:tcPr>
          <w:p w14:paraId="6D65AEC0" w14:textId="77777777" w:rsidR="00B514C6" w:rsidRPr="00922523" w:rsidRDefault="00B514C6" w:rsidP="00F202DC">
            <w:pPr>
              <w:contextualSpacing/>
              <w:jc w:val="center"/>
              <w:rPr>
                <w:rFonts w:ascii="Sylfaen" w:hAnsi="Sylfaen"/>
                <w:lang w:val="af-ZA"/>
              </w:rPr>
            </w:pPr>
          </w:p>
        </w:tc>
        <w:tc>
          <w:tcPr>
            <w:tcW w:w="1151" w:type="dxa"/>
          </w:tcPr>
          <w:p w14:paraId="70EDFBBA" w14:textId="77777777" w:rsidR="00B514C6" w:rsidRPr="00922523" w:rsidRDefault="00B514C6" w:rsidP="00F202DC">
            <w:pPr>
              <w:contextualSpacing/>
              <w:jc w:val="center"/>
              <w:rPr>
                <w:rFonts w:ascii="Sylfaen" w:hAnsi="Sylfaen"/>
                <w:lang w:val="af-ZA"/>
              </w:rPr>
            </w:pPr>
          </w:p>
        </w:tc>
        <w:tc>
          <w:tcPr>
            <w:tcW w:w="1117" w:type="dxa"/>
          </w:tcPr>
          <w:p w14:paraId="74DEF1B3" w14:textId="4D7DD97D" w:rsidR="00B514C6" w:rsidRPr="00922523" w:rsidRDefault="00B514C6" w:rsidP="00F202DC">
            <w:pPr>
              <w:contextualSpacing/>
              <w:jc w:val="center"/>
              <w:rPr>
                <w:rFonts w:ascii="Sylfaen" w:hAnsi="Sylfaen"/>
                <w:lang w:val="af-ZA"/>
              </w:rPr>
            </w:pPr>
            <w:r w:rsidRPr="00922523">
              <w:rPr>
                <w:rFonts w:ascii="Sylfaen" w:hAnsi="Sylfaen"/>
                <w:lang w:val="af-ZA"/>
              </w:rPr>
              <w:t xml:space="preserve">  </w:t>
            </w:r>
          </w:p>
        </w:tc>
        <w:tc>
          <w:tcPr>
            <w:tcW w:w="933" w:type="dxa"/>
          </w:tcPr>
          <w:p w14:paraId="27EB45DB" w14:textId="415C0167" w:rsidR="00B514C6" w:rsidRPr="00922523" w:rsidRDefault="0056181F" w:rsidP="00F202DC">
            <w:pPr>
              <w:contextualSpacing/>
              <w:jc w:val="center"/>
              <w:rPr>
                <w:rFonts w:ascii="Sylfaen" w:hAnsi="Sylfaen"/>
                <w:lang w:val="af-ZA"/>
              </w:rPr>
            </w:pPr>
            <w:r w:rsidRPr="00922523">
              <w:rPr>
                <w:rFonts w:ascii="Sylfaen" w:hAnsi="Sylfaen"/>
                <w:lang w:val="af-ZA"/>
              </w:rPr>
              <w:t>50000000</w:t>
            </w:r>
          </w:p>
        </w:tc>
        <w:tc>
          <w:tcPr>
            <w:tcW w:w="870" w:type="dxa"/>
          </w:tcPr>
          <w:p w14:paraId="07E3B6B5" w14:textId="5A120949" w:rsidR="00B514C6" w:rsidRPr="00922523" w:rsidRDefault="008F4F3F" w:rsidP="00F202DC">
            <w:pPr>
              <w:contextualSpacing/>
              <w:jc w:val="center"/>
              <w:rPr>
                <w:rFonts w:ascii="Sylfaen" w:hAnsi="Sylfaen"/>
                <w:lang w:val="af-ZA"/>
              </w:rPr>
            </w:pPr>
            <w:r w:rsidRPr="00922523">
              <w:rPr>
                <w:rFonts w:ascii="Sylfaen" w:hAnsi="Sylfaen"/>
                <w:lang w:val="af-ZA"/>
              </w:rPr>
              <w:t>0000000</w:t>
            </w:r>
          </w:p>
        </w:tc>
        <w:tc>
          <w:tcPr>
            <w:tcW w:w="879" w:type="dxa"/>
          </w:tcPr>
          <w:p w14:paraId="45E4F08E" w14:textId="77777777" w:rsidR="00B514C6" w:rsidRPr="00922523" w:rsidRDefault="00B514C6" w:rsidP="00F202DC">
            <w:pPr>
              <w:contextualSpacing/>
              <w:jc w:val="center"/>
              <w:rPr>
                <w:rFonts w:ascii="Sylfaen" w:hAnsi="Sylfaen"/>
                <w:lang w:val="af-ZA"/>
              </w:rPr>
            </w:pPr>
          </w:p>
        </w:tc>
        <w:tc>
          <w:tcPr>
            <w:tcW w:w="881" w:type="dxa"/>
          </w:tcPr>
          <w:p w14:paraId="7AED5744" w14:textId="77777777" w:rsidR="00B514C6" w:rsidRPr="00922523" w:rsidRDefault="00B514C6" w:rsidP="00F202DC">
            <w:pPr>
              <w:contextualSpacing/>
              <w:jc w:val="center"/>
              <w:rPr>
                <w:rFonts w:ascii="Sylfaen" w:hAnsi="Sylfaen"/>
                <w:lang w:val="af-ZA"/>
              </w:rPr>
            </w:pPr>
          </w:p>
        </w:tc>
      </w:tr>
      <w:tr w:rsidR="00B514C6" w:rsidRPr="00922523" w14:paraId="18FB2257" w14:textId="77777777" w:rsidTr="00060E11">
        <w:tc>
          <w:tcPr>
            <w:tcW w:w="3229" w:type="dxa"/>
            <w:vMerge/>
          </w:tcPr>
          <w:p w14:paraId="0A0E37EE" w14:textId="77777777" w:rsidR="00B514C6" w:rsidRPr="00922523" w:rsidRDefault="00B514C6" w:rsidP="00F202DC">
            <w:pPr>
              <w:contextualSpacing/>
              <w:jc w:val="center"/>
              <w:rPr>
                <w:rFonts w:ascii="Sylfaen" w:hAnsi="Sylfaen"/>
                <w:lang w:val="af-ZA"/>
              </w:rPr>
            </w:pPr>
          </w:p>
        </w:tc>
        <w:tc>
          <w:tcPr>
            <w:tcW w:w="7650" w:type="dxa"/>
            <w:gridSpan w:val="8"/>
          </w:tcPr>
          <w:p w14:paraId="5E846A9E" w14:textId="77777777" w:rsidR="00B514C6" w:rsidRPr="00922523" w:rsidRDefault="00B514C6" w:rsidP="00F202DC">
            <w:pPr>
              <w:rPr>
                <w:rFonts w:ascii="Sylfaen" w:hAnsi="Sylfaen"/>
                <w:lang w:val="af-ZA"/>
              </w:rPr>
            </w:pPr>
          </w:p>
        </w:tc>
      </w:tr>
      <w:tr w:rsidR="00B514C6" w:rsidRPr="00922523" w14:paraId="7B650BA5" w14:textId="77777777" w:rsidTr="00060E11">
        <w:trPr>
          <w:trHeight w:val="679"/>
        </w:trPr>
        <w:tc>
          <w:tcPr>
            <w:tcW w:w="3229" w:type="dxa"/>
            <w:vMerge/>
          </w:tcPr>
          <w:p w14:paraId="75612F81" w14:textId="77777777" w:rsidR="00B514C6" w:rsidRPr="00922523" w:rsidRDefault="00B514C6" w:rsidP="00F202DC">
            <w:pPr>
              <w:contextualSpacing/>
              <w:jc w:val="center"/>
              <w:rPr>
                <w:rFonts w:ascii="Sylfaen" w:hAnsi="Sylfaen"/>
                <w:lang w:val="af-ZA"/>
              </w:rPr>
            </w:pPr>
          </w:p>
        </w:tc>
        <w:tc>
          <w:tcPr>
            <w:tcW w:w="1819" w:type="dxa"/>
            <w:gridSpan w:val="2"/>
            <w:vMerge w:val="restart"/>
          </w:tcPr>
          <w:p w14:paraId="2C686824" w14:textId="77777777" w:rsidR="00B514C6" w:rsidRPr="00922523" w:rsidRDefault="00B514C6" w:rsidP="00F202DC">
            <w:pPr>
              <w:contextualSpacing/>
              <w:jc w:val="center"/>
              <w:rPr>
                <w:rFonts w:ascii="Sylfaen" w:hAnsi="Sylfaen"/>
                <w:lang w:val="af-ZA"/>
              </w:rPr>
            </w:pPr>
          </w:p>
          <w:p w14:paraId="3C7005B8" w14:textId="77777777" w:rsidR="00B514C6" w:rsidRPr="00922523" w:rsidRDefault="00B514C6"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3098391D" w14:textId="77777777" w:rsidR="00B514C6" w:rsidRPr="00922523" w:rsidRDefault="00B514C6" w:rsidP="00F202DC">
            <w:pPr>
              <w:contextualSpacing/>
              <w:jc w:val="center"/>
              <w:rPr>
                <w:rFonts w:ascii="Sylfaen" w:hAnsi="Sylfaen"/>
                <w:lang w:val="af-ZA"/>
              </w:rPr>
            </w:pPr>
            <w:r w:rsidRPr="00922523">
              <w:rPr>
                <w:rFonts w:ascii="Sylfaen" w:hAnsi="Sylfaen"/>
                <w:lang w:val="af-ZA"/>
              </w:rPr>
              <w:t>Ելակետային</w:t>
            </w:r>
          </w:p>
          <w:p w14:paraId="5AD3DC22" w14:textId="77777777" w:rsidR="00B514C6" w:rsidRPr="00922523" w:rsidRDefault="00B514C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0CB0F2F3" w14:textId="77777777" w:rsidR="00B514C6" w:rsidRPr="00922523" w:rsidRDefault="00B514C6" w:rsidP="00F202DC">
            <w:pPr>
              <w:contextualSpacing/>
              <w:jc w:val="center"/>
              <w:rPr>
                <w:rFonts w:ascii="Sylfaen" w:hAnsi="Sylfaen"/>
                <w:lang w:val="af-ZA"/>
              </w:rPr>
            </w:pPr>
            <w:r w:rsidRPr="00922523">
              <w:rPr>
                <w:rFonts w:ascii="Sylfaen" w:hAnsi="Sylfaen"/>
                <w:lang w:val="af-ZA"/>
              </w:rPr>
              <w:t>Թիրախային արժեքներ</w:t>
            </w:r>
          </w:p>
        </w:tc>
      </w:tr>
      <w:tr w:rsidR="0056181F" w:rsidRPr="00922523" w14:paraId="63F258A2" w14:textId="77777777" w:rsidTr="00060E11">
        <w:tc>
          <w:tcPr>
            <w:tcW w:w="3229" w:type="dxa"/>
            <w:vMerge/>
          </w:tcPr>
          <w:p w14:paraId="6E7CC20F" w14:textId="77777777" w:rsidR="0056181F" w:rsidRPr="00922523" w:rsidRDefault="0056181F" w:rsidP="0056181F">
            <w:pPr>
              <w:contextualSpacing/>
              <w:jc w:val="center"/>
              <w:rPr>
                <w:rFonts w:ascii="Sylfaen" w:hAnsi="Sylfaen"/>
                <w:lang w:val="af-ZA"/>
              </w:rPr>
            </w:pPr>
          </w:p>
        </w:tc>
        <w:tc>
          <w:tcPr>
            <w:tcW w:w="1819" w:type="dxa"/>
            <w:gridSpan w:val="2"/>
            <w:vMerge/>
          </w:tcPr>
          <w:p w14:paraId="432DA2E0" w14:textId="77777777" w:rsidR="0056181F" w:rsidRPr="00922523" w:rsidRDefault="0056181F" w:rsidP="0056181F">
            <w:pPr>
              <w:contextualSpacing/>
              <w:jc w:val="center"/>
              <w:rPr>
                <w:rFonts w:ascii="Sylfaen" w:hAnsi="Sylfaen"/>
                <w:lang w:val="af-ZA"/>
              </w:rPr>
            </w:pPr>
          </w:p>
        </w:tc>
        <w:tc>
          <w:tcPr>
            <w:tcW w:w="1151" w:type="dxa"/>
          </w:tcPr>
          <w:p w14:paraId="48CE34BB" w14:textId="7769506D" w:rsidR="0056181F" w:rsidRPr="00922523" w:rsidRDefault="0056181F" w:rsidP="0056181F">
            <w:pPr>
              <w:contextualSpacing/>
              <w:jc w:val="center"/>
              <w:rPr>
                <w:rFonts w:ascii="Sylfaen" w:hAnsi="Sylfaen"/>
                <w:lang w:val="af-ZA"/>
              </w:rPr>
            </w:pPr>
            <w:r w:rsidRPr="00922523">
              <w:rPr>
                <w:rFonts w:ascii="Sylfaen" w:hAnsi="Sylfaen"/>
                <w:lang w:val="af-ZA"/>
              </w:rPr>
              <w:t>100 000 000</w:t>
            </w:r>
          </w:p>
        </w:tc>
        <w:tc>
          <w:tcPr>
            <w:tcW w:w="1117" w:type="dxa"/>
          </w:tcPr>
          <w:p w14:paraId="29C9BD1B" w14:textId="77777777" w:rsidR="0056181F" w:rsidRPr="00922523" w:rsidRDefault="0056181F" w:rsidP="0056181F">
            <w:pPr>
              <w:contextualSpacing/>
              <w:jc w:val="center"/>
              <w:rPr>
                <w:rFonts w:ascii="Sylfaen" w:hAnsi="Sylfaen"/>
                <w:lang w:val="af-ZA"/>
              </w:rPr>
            </w:pPr>
            <w:r w:rsidRPr="00922523">
              <w:rPr>
                <w:rFonts w:ascii="Sylfaen" w:hAnsi="Sylfaen"/>
                <w:lang w:val="af-ZA"/>
              </w:rPr>
              <w:t>2022</w:t>
            </w:r>
          </w:p>
        </w:tc>
        <w:tc>
          <w:tcPr>
            <w:tcW w:w="933" w:type="dxa"/>
          </w:tcPr>
          <w:p w14:paraId="3B68801D" w14:textId="77777777" w:rsidR="0056181F" w:rsidRPr="00922523" w:rsidRDefault="0056181F" w:rsidP="0056181F">
            <w:pPr>
              <w:contextualSpacing/>
              <w:jc w:val="center"/>
              <w:rPr>
                <w:rFonts w:ascii="Sylfaen" w:hAnsi="Sylfaen"/>
                <w:lang w:val="af-ZA"/>
              </w:rPr>
            </w:pPr>
            <w:r w:rsidRPr="00922523">
              <w:rPr>
                <w:rFonts w:ascii="Sylfaen" w:hAnsi="Sylfaen"/>
                <w:lang w:val="af-ZA"/>
              </w:rPr>
              <w:t>2023</w:t>
            </w:r>
          </w:p>
        </w:tc>
        <w:tc>
          <w:tcPr>
            <w:tcW w:w="870" w:type="dxa"/>
          </w:tcPr>
          <w:p w14:paraId="3307A111" w14:textId="77777777" w:rsidR="0056181F" w:rsidRPr="00922523" w:rsidRDefault="0056181F" w:rsidP="0056181F">
            <w:pPr>
              <w:contextualSpacing/>
              <w:jc w:val="center"/>
              <w:rPr>
                <w:rFonts w:ascii="Sylfaen" w:hAnsi="Sylfaen"/>
                <w:lang w:val="af-ZA"/>
              </w:rPr>
            </w:pPr>
            <w:r w:rsidRPr="00922523">
              <w:rPr>
                <w:rFonts w:ascii="Sylfaen" w:hAnsi="Sylfaen"/>
                <w:lang w:val="af-ZA"/>
              </w:rPr>
              <w:t>2024</w:t>
            </w:r>
          </w:p>
        </w:tc>
        <w:tc>
          <w:tcPr>
            <w:tcW w:w="879" w:type="dxa"/>
          </w:tcPr>
          <w:p w14:paraId="46BADC6C" w14:textId="77777777" w:rsidR="0056181F" w:rsidRPr="00922523" w:rsidRDefault="0056181F" w:rsidP="0056181F">
            <w:pPr>
              <w:contextualSpacing/>
              <w:jc w:val="center"/>
              <w:rPr>
                <w:rFonts w:ascii="Sylfaen" w:hAnsi="Sylfaen"/>
                <w:lang w:val="af-ZA"/>
              </w:rPr>
            </w:pPr>
            <w:r w:rsidRPr="00922523">
              <w:rPr>
                <w:rFonts w:ascii="Sylfaen" w:hAnsi="Sylfaen"/>
                <w:lang w:val="af-ZA"/>
              </w:rPr>
              <w:t>2025</w:t>
            </w:r>
          </w:p>
        </w:tc>
        <w:tc>
          <w:tcPr>
            <w:tcW w:w="881" w:type="dxa"/>
          </w:tcPr>
          <w:p w14:paraId="09A6ED82" w14:textId="77777777" w:rsidR="0056181F" w:rsidRPr="00922523" w:rsidRDefault="0056181F" w:rsidP="0056181F">
            <w:pPr>
              <w:contextualSpacing/>
              <w:jc w:val="center"/>
              <w:rPr>
                <w:rFonts w:ascii="Sylfaen" w:hAnsi="Sylfaen"/>
                <w:lang w:val="af-ZA"/>
              </w:rPr>
            </w:pPr>
            <w:r w:rsidRPr="00922523">
              <w:rPr>
                <w:rFonts w:ascii="Sylfaen" w:hAnsi="Sylfaen"/>
                <w:lang w:val="af-ZA"/>
              </w:rPr>
              <w:t>2026</w:t>
            </w:r>
          </w:p>
        </w:tc>
      </w:tr>
      <w:tr w:rsidR="0056181F" w:rsidRPr="00922523" w14:paraId="6DC4BB02" w14:textId="77777777" w:rsidTr="00060E11">
        <w:tc>
          <w:tcPr>
            <w:tcW w:w="3229" w:type="dxa"/>
            <w:vMerge/>
          </w:tcPr>
          <w:p w14:paraId="633F38D5" w14:textId="77777777" w:rsidR="0056181F" w:rsidRPr="00922523" w:rsidRDefault="0056181F" w:rsidP="0056181F">
            <w:pPr>
              <w:contextualSpacing/>
              <w:jc w:val="center"/>
              <w:rPr>
                <w:rFonts w:ascii="Sylfaen" w:hAnsi="Sylfaen"/>
                <w:lang w:val="af-ZA"/>
              </w:rPr>
            </w:pPr>
          </w:p>
        </w:tc>
        <w:tc>
          <w:tcPr>
            <w:tcW w:w="1819" w:type="dxa"/>
            <w:gridSpan w:val="2"/>
            <w:vMerge/>
          </w:tcPr>
          <w:p w14:paraId="0B74387F" w14:textId="77777777" w:rsidR="0056181F" w:rsidRPr="00922523" w:rsidRDefault="0056181F" w:rsidP="0056181F">
            <w:pPr>
              <w:contextualSpacing/>
              <w:jc w:val="center"/>
              <w:rPr>
                <w:rFonts w:ascii="Sylfaen" w:hAnsi="Sylfaen"/>
                <w:lang w:val="af-ZA"/>
              </w:rPr>
            </w:pPr>
          </w:p>
        </w:tc>
        <w:tc>
          <w:tcPr>
            <w:tcW w:w="1151" w:type="dxa"/>
          </w:tcPr>
          <w:p w14:paraId="04A80FF2" w14:textId="77777777" w:rsidR="0056181F" w:rsidRPr="00922523" w:rsidRDefault="0056181F" w:rsidP="0056181F">
            <w:pPr>
              <w:contextualSpacing/>
              <w:jc w:val="center"/>
              <w:rPr>
                <w:rFonts w:ascii="Sylfaen" w:hAnsi="Sylfaen"/>
                <w:lang w:val="af-ZA"/>
              </w:rPr>
            </w:pPr>
          </w:p>
        </w:tc>
        <w:tc>
          <w:tcPr>
            <w:tcW w:w="1117" w:type="dxa"/>
          </w:tcPr>
          <w:p w14:paraId="3E78660B" w14:textId="286029CD" w:rsidR="0056181F" w:rsidRPr="00922523" w:rsidRDefault="0056181F" w:rsidP="0056181F">
            <w:pPr>
              <w:contextualSpacing/>
              <w:jc w:val="center"/>
              <w:rPr>
                <w:rFonts w:ascii="Sylfaen" w:hAnsi="Sylfaen"/>
                <w:lang w:val="af-ZA"/>
              </w:rPr>
            </w:pPr>
          </w:p>
        </w:tc>
        <w:tc>
          <w:tcPr>
            <w:tcW w:w="933" w:type="dxa"/>
          </w:tcPr>
          <w:p w14:paraId="2BEF9781" w14:textId="77777777" w:rsidR="0056181F" w:rsidRPr="00922523" w:rsidRDefault="0056181F" w:rsidP="0056181F">
            <w:pPr>
              <w:contextualSpacing/>
              <w:jc w:val="center"/>
              <w:rPr>
                <w:rFonts w:ascii="Sylfaen" w:hAnsi="Sylfaen"/>
                <w:lang w:val="af-ZA"/>
              </w:rPr>
            </w:pPr>
          </w:p>
        </w:tc>
        <w:tc>
          <w:tcPr>
            <w:tcW w:w="870" w:type="dxa"/>
          </w:tcPr>
          <w:p w14:paraId="2193EBBC" w14:textId="3CF8D208" w:rsidR="0056181F" w:rsidRPr="00922523" w:rsidRDefault="0056181F" w:rsidP="0056181F">
            <w:pPr>
              <w:contextualSpacing/>
              <w:jc w:val="center"/>
              <w:rPr>
                <w:rFonts w:ascii="Sylfaen" w:hAnsi="Sylfaen"/>
                <w:lang w:val="af-ZA"/>
              </w:rPr>
            </w:pPr>
          </w:p>
        </w:tc>
        <w:tc>
          <w:tcPr>
            <w:tcW w:w="879" w:type="dxa"/>
          </w:tcPr>
          <w:p w14:paraId="42C743CB" w14:textId="5136D9A5" w:rsidR="0056181F" w:rsidRPr="00922523" w:rsidRDefault="0056181F" w:rsidP="0056181F">
            <w:pPr>
              <w:contextualSpacing/>
              <w:jc w:val="center"/>
              <w:rPr>
                <w:rFonts w:ascii="Sylfaen" w:hAnsi="Sylfaen"/>
                <w:lang w:val="af-ZA"/>
              </w:rPr>
            </w:pPr>
            <w:r w:rsidRPr="00922523">
              <w:rPr>
                <w:rFonts w:ascii="Sylfaen" w:hAnsi="Sylfaen"/>
                <w:lang w:val="af-ZA"/>
              </w:rPr>
              <w:t>50000000</w:t>
            </w:r>
          </w:p>
        </w:tc>
        <w:tc>
          <w:tcPr>
            <w:tcW w:w="881" w:type="dxa"/>
          </w:tcPr>
          <w:p w14:paraId="71809AEF" w14:textId="00FB1F9F" w:rsidR="0056181F" w:rsidRPr="00922523" w:rsidRDefault="008F4F3F" w:rsidP="0056181F">
            <w:pPr>
              <w:contextualSpacing/>
              <w:jc w:val="center"/>
              <w:rPr>
                <w:rFonts w:ascii="Sylfaen" w:hAnsi="Sylfaen"/>
                <w:lang w:val="af-ZA"/>
              </w:rPr>
            </w:pPr>
            <w:r w:rsidRPr="00922523">
              <w:rPr>
                <w:rFonts w:ascii="Sylfaen" w:hAnsi="Sylfaen"/>
                <w:lang w:val="af-ZA"/>
              </w:rPr>
              <w:t>0000000</w:t>
            </w:r>
          </w:p>
        </w:tc>
      </w:tr>
      <w:tr w:rsidR="0056181F" w:rsidRPr="00922523" w14:paraId="635227E3" w14:textId="77777777" w:rsidTr="00060E11">
        <w:trPr>
          <w:trHeight w:val="1903"/>
        </w:trPr>
        <w:tc>
          <w:tcPr>
            <w:tcW w:w="3229" w:type="dxa"/>
          </w:tcPr>
          <w:p w14:paraId="2F47230E" w14:textId="77777777" w:rsidR="0056181F" w:rsidRPr="00922523" w:rsidRDefault="0056181F" w:rsidP="0056181F">
            <w:pPr>
              <w:contextualSpacing/>
              <w:rPr>
                <w:rFonts w:ascii="Sylfaen" w:hAnsi="Sylfaen"/>
                <w:lang w:val="af-ZA"/>
              </w:rPr>
            </w:pPr>
            <w:r w:rsidRPr="00922523">
              <w:rPr>
                <w:rFonts w:ascii="Sylfaen" w:hAnsi="Sylfaen"/>
                <w:lang w:val="af-ZA"/>
              </w:rPr>
              <w:lastRenderedPageBreak/>
              <w:t>Ծրագրի հիմնական գործողությունները</w:t>
            </w:r>
          </w:p>
        </w:tc>
        <w:tc>
          <w:tcPr>
            <w:tcW w:w="7650" w:type="dxa"/>
            <w:gridSpan w:val="8"/>
          </w:tcPr>
          <w:p w14:paraId="57189625" w14:textId="77777777" w:rsidR="0056181F" w:rsidRPr="00922523" w:rsidRDefault="0056181F" w:rsidP="0056181F">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6544DCE9" w14:textId="77777777" w:rsidR="0056181F" w:rsidRPr="00922523" w:rsidRDefault="0056181F"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1DDBBDD3" w14:textId="77777777" w:rsidR="0056181F" w:rsidRPr="00922523" w:rsidRDefault="0056181F"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120DFFB4" w14:textId="77777777" w:rsidR="0056181F" w:rsidRPr="00922523" w:rsidRDefault="0056181F" w:rsidP="0056181F">
            <w:pPr>
              <w:contextualSpacing/>
              <w:rPr>
                <w:rFonts w:ascii="Sylfaen" w:hAnsi="Sylfaen"/>
                <w:lang w:val="af-ZA"/>
              </w:rPr>
            </w:pPr>
          </w:p>
          <w:p w14:paraId="3E174AC6" w14:textId="77777777" w:rsidR="0056181F" w:rsidRPr="00922523" w:rsidRDefault="0056181F" w:rsidP="0056181F">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1E9C521E" w14:textId="77777777" w:rsidR="0056181F" w:rsidRPr="00922523" w:rsidRDefault="0056181F"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6E07079C" w14:textId="77777777" w:rsidR="0056181F" w:rsidRPr="00922523" w:rsidRDefault="0056181F"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1EBBED26" w14:textId="77777777" w:rsidR="0056181F" w:rsidRPr="00922523" w:rsidRDefault="0056181F"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2A859FDA" w14:textId="77777777" w:rsidR="0056181F" w:rsidRPr="00922523" w:rsidRDefault="0056181F" w:rsidP="0056181F">
            <w:pPr>
              <w:pStyle w:val="ListParagraph"/>
              <w:ind w:left="360"/>
              <w:rPr>
                <w:rFonts w:ascii="Sylfaen" w:hAnsi="Sylfaen"/>
                <w:lang w:val="af-ZA"/>
              </w:rPr>
            </w:pPr>
          </w:p>
        </w:tc>
      </w:tr>
      <w:tr w:rsidR="0056181F" w:rsidRPr="00922523" w14:paraId="1393D3C0" w14:textId="77777777" w:rsidTr="00060E11">
        <w:tc>
          <w:tcPr>
            <w:tcW w:w="3229" w:type="dxa"/>
          </w:tcPr>
          <w:p w14:paraId="61D12A6C" w14:textId="77777777" w:rsidR="0056181F" w:rsidRPr="00922523" w:rsidRDefault="0056181F" w:rsidP="0056181F">
            <w:pPr>
              <w:contextualSpacing/>
              <w:rPr>
                <w:rFonts w:ascii="Sylfaen" w:hAnsi="Sylfaen"/>
                <w:lang w:val="af-ZA"/>
              </w:rPr>
            </w:pPr>
            <w:r w:rsidRPr="00922523">
              <w:rPr>
                <w:rFonts w:ascii="Sylfaen" w:hAnsi="Sylfaen"/>
                <w:lang w:val="af-ZA"/>
              </w:rPr>
              <w:t>Ծրագրի բյուջեն</w:t>
            </w:r>
          </w:p>
        </w:tc>
        <w:tc>
          <w:tcPr>
            <w:tcW w:w="7650" w:type="dxa"/>
            <w:gridSpan w:val="8"/>
          </w:tcPr>
          <w:p w14:paraId="30554DD9" w14:textId="624600EE" w:rsidR="0056181F" w:rsidRPr="00922523" w:rsidRDefault="0056181F" w:rsidP="0056181F">
            <w:pPr>
              <w:contextualSpacing/>
              <w:rPr>
                <w:rFonts w:ascii="Sylfaen" w:hAnsi="Sylfaen"/>
                <w:lang w:val="af-ZA"/>
              </w:rPr>
            </w:pPr>
            <w:r w:rsidRPr="00922523">
              <w:rPr>
                <w:rFonts w:ascii="Sylfaen" w:hAnsi="Sylfaen"/>
                <w:lang w:val="af-ZA"/>
              </w:rPr>
              <w:t xml:space="preserve">Կապիտալ ծախսեր՝ </w:t>
            </w:r>
            <w:r w:rsidR="008F4F3F" w:rsidRPr="00922523">
              <w:rPr>
                <w:rFonts w:ascii="Sylfaen" w:hAnsi="Sylfaen"/>
                <w:lang w:val="af-ZA"/>
              </w:rPr>
              <w:t>345</w:t>
            </w:r>
            <w:r w:rsidRPr="00922523">
              <w:rPr>
                <w:rFonts w:ascii="Sylfaen" w:hAnsi="Sylfaen"/>
                <w:lang w:val="af-ZA"/>
              </w:rPr>
              <w:t xml:space="preserve"> 000 000</w:t>
            </w:r>
          </w:p>
          <w:p w14:paraId="539844CA" w14:textId="1DC52B3B" w:rsidR="0056181F" w:rsidRPr="00922523" w:rsidRDefault="0056181F" w:rsidP="0056181F">
            <w:pPr>
              <w:contextualSpacing/>
              <w:rPr>
                <w:rFonts w:ascii="Sylfaen" w:hAnsi="Sylfaen"/>
                <w:lang w:val="af-ZA"/>
              </w:rPr>
            </w:pPr>
            <w:r w:rsidRPr="00922523">
              <w:rPr>
                <w:rFonts w:ascii="Sylfaen" w:hAnsi="Sylfaen"/>
                <w:lang w:val="af-ZA"/>
              </w:rPr>
              <w:t>Ընդհանուր բյուջեն՝ 3</w:t>
            </w:r>
            <w:r w:rsidR="008F4F3F" w:rsidRPr="00922523">
              <w:rPr>
                <w:rFonts w:ascii="Sylfaen" w:hAnsi="Sylfaen"/>
                <w:lang w:val="af-ZA"/>
              </w:rPr>
              <w:t>5</w:t>
            </w:r>
            <w:r w:rsidRPr="00922523">
              <w:rPr>
                <w:rFonts w:ascii="Sylfaen" w:hAnsi="Sylfaen"/>
                <w:lang w:val="af-ZA"/>
              </w:rPr>
              <w:t xml:space="preserve">0 000 000  </w:t>
            </w:r>
          </w:p>
        </w:tc>
      </w:tr>
      <w:tr w:rsidR="0056181F" w:rsidRPr="00922523" w14:paraId="10261523" w14:textId="77777777" w:rsidTr="00060E11">
        <w:tc>
          <w:tcPr>
            <w:tcW w:w="3229" w:type="dxa"/>
          </w:tcPr>
          <w:p w14:paraId="292F227A" w14:textId="77777777" w:rsidR="0056181F" w:rsidRPr="00922523" w:rsidRDefault="0056181F" w:rsidP="0056181F">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tcPr>
          <w:p w14:paraId="104A5EDE" w14:textId="77777777" w:rsidR="0056181F" w:rsidRPr="00922523" w:rsidRDefault="0056181F" w:rsidP="0056181F">
            <w:pPr>
              <w:contextualSpacing/>
              <w:rPr>
                <w:rFonts w:ascii="Sylfaen" w:hAnsi="Sylfaen"/>
                <w:lang w:val="af-ZA"/>
              </w:rPr>
            </w:pPr>
            <w:r w:rsidRPr="00922523">
              <w:rPr>
                <w:rFonts w:ascii="Sylfaen" w:hAnsi="Sylfaen"/>
                <w:lang w:val="af-ZA"/>
              </w:rPr>
              <w:t>ՀՀ Կառավարության աջակցություն</w:t>
            </w:r>
          </w:p>
        </w:tc>
      </w:tr>
      <w:tr w:rsidR="0056181F" w:rsidRPr="00922523" w14:paraId="370F39E5" w14:textId="77777777" w:rsidTr="00060E11">
        <w:tc>
          <w:tcPr>
            <w:tcW w:w="3229" w:type="dxa"/>
          </w:tcPr>
          <w:p w14:paraId="200592D1" w14:textId="77777777" w:rsidR="0056181F" w:rsidRPr="00922523" w:rsidRDefault="0056181F" w:rsidP="0056181F">
            <w:pPr>
              <w:contextualSpacing/>
              <w:rPr>
                <w:rFonts w:ascii="Sylfaen" w:hAnsi="Sylfaen"/>
                <w:lang w:val="af-ZA"/>
              </w:rPr>
            </w:pPr>
            <w:r w:rsidRPr="00922523">
              <w:rPr>
                <w:rFonts w:ascii="Sylfaen" w:hAnsi="Sylfaen"/>
                <w:lang w:val="af-ZA"/>
              </w:rPr>
              <w:t>Ծրագրի հիմնական ռիսկերը</w:t>
            </w:r>
          </w:p>
        </w:tc>
        <w:tc>
          <w:tcPr>
            <w:tcW w:w="7650" w:type="dxa"/>
            <w:gridSpan w:val="8"/>
          </w:tcPr>
          <w:p w14:paraId="10DE311F" w14:textId="77777777" w:rsidR="0056181F" w:rsidRPr="00922523" w:rsidRDefault="0056181F" w:rsidP="0056181F">
            <w:pPr>
              <w:contextualSpacing/>
              <w:rPr>
                <w:rFonts w:ascii="Sylfaen" w:hAnsi="Sylfaen"/>
                <w:lang w:val="af-ZA"/>
              </w:rPr>
            </w:pPr>
            <w:r w:rsidRPr="00922523">
              <w:rPr>
                <w:rFonts w:ascii="Sylfaen" w:hAnsi="Sylfaen"/>
                <w:lang w:val="af-ZA"/>
              </w:rPr>
              <w:t>Պատերազմ, համաճարակ</w:t>
            </w:r>
          </w:p>
        </w:tc>
      </w:tr>
      <w:tr w:rsidR="0056181F" w:rsidRPr="00922523" w14:paraId="2CEBE6D6" w14:textId="77777777" w:rsidTr="00060E11">
        <w:tc>
          <w:tcPr>
            <w:tcW w:w="3229" w:type="dxa"/>
          </w:tcPr>
          <w:p w14:paraId="5E2CD28B" w14:textId="77777777" w:rsidR="0056181F" w:rsidRPr="00922523" w:rsidRDefault="0056181F" w:rsidP="0056181F">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7895FBDB" w14:textId="53985177" w:rsidR="0056181F" w:rsidRPr="00922523" w:rsidRDefault="0056181F" w:rsidP="0056181F">
            <w:pPr>
              <w:contextualSpacing/>
              <w:rPr>
                <w:rFonts w:ascii="Sylfaen" w:hAnsi="Sylfaen"/>
                <w:lang w:val="af-ZA"/>
              </w:rPr>
            </w:pPr>
            <w:r w:rsidRPr="00922523">
              <w:rPr>
                <w:rFonts w:ascii="Sylfaen" w:hAnsi="Sylfaen"/>
                <w:lang w:val="af-ZA"/>
              </w:rPr>
              <w:t xml:space="preserve">Եղեգնաձոր բնակավայրի </w:t>
            </w:r>
            <w:r w:rsidR="0047564D" w:rsidRPr="00922523">
              <w:rPr>
                <w:rFonts w:ascii="Sylfaen" w:hAnsi="Sylfaen"/>
                <w:lang w:val="af-ZA"/>
              </w:rPr>
              <w:t xml:space="preserve">4900 </w:t>
            </w:r>
            <w:r w:rsidRPr="00922523">
              <w:rPr>
                <w:rFonts w:ascii="Sylfaen" w:hAnsi="Sylfaen"/>
                <w:lang w:val="af-ZA"/>
              </w:rPr>
              <w:t>բնակիչներ</w:t>
            </w:r>
          </w:p>
        </w:tc>
      </w:tr>
      <w:tr w:rsidR="0056181F" w:rsidRPr="00922523" w14:paraId="553C9B24" w14:textId="77777777" w:rsidTr="00060E11">
        <w:tc>
          <w:tcPr>
            <w:tcW w:w="3229" w:type="dxa"/>
          </w:tcPr>
          <w:p w14:paraId="71037755" w14:textId="77777777" w:rsidR="0056181F" w:rsidRPr="00922523" w:rsidRDefault="0056181F" w:rsidP="0056181F">
            <w:pPr>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tcPr>
          <w:p w14:paraId="2D05DEAF" w14:textId="336532E9" w:rsidR="0056181F" w:rsidRPr="00922523" w:rsidRDefault="0056181F" w:rsidP="0056181F">
            <w:pPr>
              <w:contextualSpacing/>
              <w:jc w:val="center"/>
              <w:rPr>
                <w:rFonts w:ascii="Sylfaen" w:hAnsi="Sylfaen"/>
                <w:lang w:val="af-ZA"/>
              </w:rPr>
            </w:pPr>
            <w:r w:rsidRPr="00922523">
              <w:rPr>
                <w:rFonts w:ascii="Sylfaen" w:hAnsi="Sylfaen"/>
                <w:lang w:val="af-ZA"/>
              </w:rPr>
              <w:t>2022-202</w:t>
            </w:r>
            <w:r w:rsidR="0047564D" w:rsidRPr="00922523">
              <w:rPr>
                <w:rFonts w:ascii="Sylfaen" w:hAnsi="Sylfaen"/>
                <w:lang w:val="af-ZA"/>
              </w:rPr>
              <w:t>6</w:t>
            </w:r>
            <w:r w:rsidRPr="00922523">
              <w:rPr>
                <w:rFonts w:ascii="Sylfaen" w:hAnsi="Sylfaen"/>
                <w:lang w:val="af-ZA"/>
              </w:rPr>
              <w:t>թթ.</w:t>
            </w:r>
          </w:p>
        </w:tc>
      </w:tr>
      <w:tr w:rsidR="0056181F" w:rsidRPr="00C93B14" w14:paraId="64BA0532" w14:textId="77777777" w:rsidTr="00060E11">
        <w:tc>
          <w:tcPr>
            <w:tcW w:w="3229" w:type="dxa"/>
          </w:tcPr>
          <w:p w14:paraId="11189D6E" w14:textId="77777777" w:rsidR="0056181F" w:rsidRPr="00922523" w:rsidRDefault="0056181F" w:rsidP="0056181F">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785C4745" w14:textId="77777777" w:rsidR="0056181F" w:rsidRPr="00922523" w:rsidRDefault="0056181F" w:rsidP="0056181F">
            <w:pPr>
              <w:contextualSpacing/>
              <w:jc w:val="center"/>
              <w:rPr>
                <w:rFonts w:ascii="Sylfaen" w:hAnsi="Sylfaen"/>
                <w:lang w:val="af-ZA"/>
              </w:rPr>
            </w:pPr>
          </w:p>
          <w:p w14:paraId="072718C2" w14:textId="77777777" w:rsidR="0056181F" w:rsidRPr="00922523" w:rsidRDefault="0056181F" w:rsidP="0056181F">
            <w:pPr>
              <w:contextualSpacing/>
              <w:jc w:val="center"/>
              <w:rPr>
                <w:rFonts w:ascii="Sylfaen" w:hAnsi="Sylfaen"/>
                <w:lang w:val="af-ZA"/>
              </w:rPr>
            </w:pPr>
            <w:r w:rsidRPr="00922523">
              <w:rPr>
                <w:rFonts w:ascii="Sylfaen" w:hAnsi="Sylfaen"/>
                <w:lang w:val="af-ZA"/>
              </w:rPr>
              <w:t>Ծրագիրը նախատեսվում է իրականացնել ՀՀ Կառավարության աջակցությամբ</w:t>
            </w:r>
          </w:p>
          <w:p w14:paraId="01ED732B" w14:textId="77777777" w:rsidR="0056181F" w:rsidRPr="00922523" w:rsidRDefault="0056181F" w:rsidP="0056181F">
            <w:pPr>
              <w:contextualSpacing/>
              <w:rPr>
                <w:rFonts w:ascii="Sylfaen" w:hAnsi="Sylfaen"/>
                <w:lang w:val="af-ZA"/>
              </w:rPr>
            </w:pPr>
          </w:p>
          <w:p w14:paraId="0D67DDF0" w14:textId="77777777" w:rsidR="0056181F" w:rsidRPr="00922523" w:rsidRDefault="0056181F" w:rsidP="0056181F">
            <w:pPr>
              <w:contextualSpacing/>
              <w:rPr>
                <w:rFonts w:ascii="Sylfaen" w:hAnsi="Sylfaen"/>
                <w:lang w:val="af-ZA"/>
              </w:rPr>
            </w:pPr>
          </w:p>
        </w:tc>
      </w:tr>
    </w:tbl>
    <w:p w14:paraId="66103667" w14:textId="77777777" w:rsidR="00A723CD" w:rsidRPr="00922523" w:rsidRDefault="00A723CD" w:rsidP="000B27A6">
      <w:pPr>
        <w:spacing w:line="240" w:lineRule="auto"/>
        <w:contextualSpacing/>
        <w:jc w:val="center"/>
        <w:rPr>
          <w:rFonts w:ascii="Sylfaen" w:hAnsi="Sylfaen" w:cs="ArTarumianMatenagir"/>
          <w:b/>
          <w:bCs/>
          <w:lang w:val="af-ZA"/>
        </w:rPr>
      </w:pPr>
    </w:p>
    <w:p w14:paraId="5F3CB0CD" w14:textId="77777777" w:rsidR="00EF4624" w:rsidRPr="00922523" w:rsidRDefault="00EF4624" w:rsidP="000B27A6">
      <w:pPr>
        <w:spacing w:line="240" w:lineRule="auto"/>
        <w:contextualSpacing/>
        <w:jc w:val="center"/>
        <w:rPr>
          <w:rFonts w:ascii="Sylfaen" w:hAnsi="Sylfaen" w:cs="ArTarumianMatenagir"/>
          <w:b/>
          <w:bCs/>
          <w:lang w:val="af-ZA"/>
        </w:rPr>
      </w:pPr>
    </w:p>
    <w:p w14:paraId="5D22EC15" w14:textId="7AF334C7" w:rsidR="000B27A6" w:rsidRPr="00922523" w:rsidRDefault="000B27A6" w:rsidP="000B27A6">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1FC7D698" w14:textId="69DE3BA2" w:rsidR="000B27A6" w:rsidRPr="00922523" w:rsidRDefault="000B27A6" w:rsidP="000B27A6">
      <w:pPr>
        <w:pStyle w:val="ListParagraph"/>
        <w:spacing w:after="160" w:line="259" w:lineRule="auto"/>
        <w:jc w:val="center"/>
        <w:rPr>
          <w:rFonts w:ascii="Sylfaen" w:hAnsi="Sylfaen"/>
          <w:lang w:val="af-ZA"/>
        </w:rPr>
      </w:pPr>
      <w:r w:rsidRPr="00922523">
        <w:rPr>
          <w:rFonts w:ascii="Sylfaen" w:hAnsi="Sylfaen" w:cs="ArTarumianMatenagir"/>
          <w:bCs/>
          <w:lang w:val="af-ZA"/>
        </w:rPr>
        <w:t>«</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Գլաձոր</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ներհամայնքային</w:t>
      </w:r>
    </w:p>
    <w:p w14:paraId="65281283" w14:textId="1C7C5E85" w:rsidR="000B27A6" w:rsidRPr="00922523" w:rsidRDefault="000B27A6" w:rsidP="004242C5">
      <w:pPr>
        <w:pStyle w:val="ListParagraph"/>
        <w:spacing w:after="160" w:line="259" w:lineRule="auto"/>
        <w:jc w:val="center"/>
        <w:rPr>
          <w:rFonts w:ascii="Sylfaen" w:hAnsi="Sylfaen"/>
          <w:lang w:val="af-ZA"/>
        </w:rPr>
      </w:pPr>
      <w:r w:rsidRPr="00922523">
        <w:rPr>
          <w:rFonts w:ascii="Sylfaen" w:hAnsi="Sylfaen"/>
        </w:rPr>
        <w:t>փողոցների</w:t>
      </w:r>
      <w:r w:rsidRPr="00922523">
        <w:rPr>
          <w:rFonts w:ascii="Sylfaen" w:hAnsi="Sylfaen"/>
          <w:lang w:val="af-ZA"/>
        </w:rPr>
        <w:t xml:space="preserve"> </w:t>
      </w:r>
      <w:r w:rsidRPr="00922523">
        <w:rPr>
          <w:rFonts w:ascii="Sylfaen" w:hAnsi="Sylfaen"/>
        </w:rPr>
        <w:t>ասֆալտապատում</w:t>
      </w:r>
      <w:r w:rsidRPr="00922523">
        <w:rPr>
          <w:rFonts w:ascii="Sylfaen" w:hAnsi="Sylfaen" w:cs="ArTarumianMatenagir"/>
          <w:bCs/>
          <w:lang w:val="af-ZA"/>
        </w:rPr>
        <w:t>»</w:t>
      </w:r>
    </w:p>
    <w:tbl>
      <w:tblPr>
        <w:tblStyle w:val="TableGrid"/>
        <w:tblW w:w="10879" w:type="dxa"/>
        <w:tblInd w:w="-601" w:type="dxa"/>
        <w:tblLayout w:type="fixed"/>
        <w:tblLook w:val="04A0" w:firstRow="1" w:lastRow="0" w:firstColumn="1" w:lastColumn="0" w:noHBand="0" w:noVBand="1"/>
      </w:tblPr>
      <w:tblGrid>
        <w:gridCol w:w="3229"/>
        <w:gridCol w:w="236"/>
        <w:gridCol w:w="1583"/>
        <w:gridCol w:w="1151"/>
        <w:gridCol w:w="889"/>
        <w:gridCol w:w="1161"/>
        <w:gridCol w:w="870"/>
        <w:gridCol w:w="946"/>
        <w:gridCol w:w="814"/>
      </w:tblGrid>
      <w:tr w:rsidR="000B27A6" w:rsidRPr="00C93B14" w14:paraId="30571C6A" w14:textId="77777777" w:rsidTr="00060E11">
        <w:tc>
          <w:tcPr>
            <w:tcW w:w="3229" w:type="dxa"/>
            <w:tcBorders>
              <w:right w:val="nil"/>
            </w:tcBorders>
          </w:tcPr>
          <w:p w14:paraId="4D5B0E58" w14:textId="77777777" w:rsidR="000B27A6" w:rsidRPr="00922523" w:rsidRDefault="000B27A6" w:rsidP="00F202DC">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39422F3E" w14:textId="77777777" w:rsidR="000B27A6" w:rsidRPr="00922523" w:rsidRDefault="000B27A6" w:rsidP="00F202DC">
            <w:pPr>
              <w:contextualSpacing/>
              <w:rPr>
                <w:rFonts w:ascii="Sylfaen" w:hAnsi="Sylfaen"/>
                <w:lang w:val="af-ZA"/>
              </w:rPr>
            </w:pPr>
          </w:p>
        </w:tc>
        <w:tc>
          <w:tcPr>
            <w:tcW w:w="7414" w:type="dxa"/>
            <w:gridSpan w:val="7"/>
            <w:tcBorders>
              <w:left w:val="nil"/>
            </w:tcBorders>
          </w:tcPr>
          <w:p w14:paraId="3B1B3F3B" w14:textId="77777777" w:rsidR="000B27A6" w:rsidRPr="00922523" w:rsidRDefault="000B27A6" w:rsidP="00F202DC">
            <w:pPr>
              <w:spacing w:after="160" w:line="259" w:lineRule="auto"/>
              <w:jc w:val="both"/>
              <w:rPr>
                <w:rFonts w:ascii="Sylfaen" w:hAnsi="Sylfaen"/>
                <w:lang w:val="af-ZA"/>
              </w:rPr>
            </w:pPr>
            <w:r w:rsidRPr="00922523">
              <w:rPr>
                <w:rFonts w:ascii="Sylfaen" w:hAnsi="Sylfaen"/>
                <w:lang w:val="af-ZA"/>
              </w:rPr>
              <w:t>Ծրագրի նպատակն է բարեկարգել Եղեգնաձոր համայնքի ներհամայնքային փողոցները:</w:t>
            </w:r>
          </w:p>
          <w:p w14:paraId="1F558EE1" w14:textId="77777777" w:rsidR="000B27A6" w:rsidRPr="00922523" w:rsidRDefault="000B27A6" w:rsidP="00F202DC">
            <w:pPr>
              <w:contextualSpacing/>
              <w:jc w:val="both"/>
              <w:rPr>
                <w:rFonts w:ascii="Sylfaen" w:hAnsi="Sylfaen"/>
                <w:lang w:val="af-ZA"/>
              </w:rPr>
            </w:pPr>
          </w:p>
        </w:tc>
      </w:tr>
      <w:tr w:rsidR="000B27A6" w:rsidRPr="00922523" w14:paraId="694AD08B" w14:textId="77777777" w:rsidTr="00060E11">
        <w:tc>
          <w:tcPr>
            <w:tcW w:w="3229" w:type="dxa"/>
            <w:vMerge w:val="restart"/>
          </w:tcPr>
          <w:p w14:paraId="18E9DDB6" w14:textId="77777777" w:rsidR="000B27A6" w:rsidRPr="00922523" w:rsidRDefault="000B27A6" w:rsidP="00F202DC">
            <w:pPr>
              <w:contextualSpacing/>
              <w:rPr>
                <w:rFonts w:ascii="Sylfaen" w:hAnsi="Sylfaen"/>
                <w:lang w:val="af-ZA"/>
              </w:rPr>
            </w:pPr>
          </w:p>
          <w:p w14:paraId="5EEB425E" w14:textId="77777777" w:rsidR="000B27A6" w:rsidRPr="00922523" w:rsidRDefault="000B27A6" w:rsidP="00F202DC">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025DF348" w14:textId="77777777" w:rsidR="000B27A6" w:rsidRPr="00922523" w:rsidRDefault="000B27A6" w:rsidP="00F202DC">
            <w:pPr>
              <w:contextualSpacing/>
              <w:jc w:val="center"/>
              <w:rPr>
                <w:rFonts w:ascii="Sylfaen" w:hAnsi="Sylfaen"/>
                <w:lang w:val="af-ZA"/>
              </w:rPr>
            </w:pPr>
          </w:p>
        </w:tc>
      </w:tr>
      <w:tr w:rsidR="000B27A6" w:rsidRPr="00922523" w14:paraId="4ABFC71D" w14:textId="77777777" w:rsidTr="00060E11">
        <w:tc>
          <w:tcPr>
            <w:tcW w:w="3229" w:type="dxa"/>
            <w:vMerge/>
          </w:tcPr>
          <w:p w14:paraId="762F57F6" w14:textId="77777777" w:rsidR="000B27A6" w:rsidRPr="00922523" w:rsidRDefault="000B27A6" w:rsidP="00F202DC">
            <w:pPr>
              <w:contextualSpacing/>
              <w:jc w:val="center"/>
              <w:rPr>
                <w:rFonts w:ascii="Sylfaen" w:hAnsi="Sylfaen"/>
                <w:lang w:val="af-ZA"/>
              </w:rPr>
            </w:pPr>
          </w:p>
        </w:tc>
        <w:tc>
          <w:tcPr>
            <w:tcW w:w="1819" w:type="dxa"/>
            <w:gridSpan w:val="2"/>
            <w:vMerge w:val="restart"/>
          </w:tcPr>
          <w:p w14:paraId="114E65B1" w14:textId="77777777" w:rsidR="000B27A6" w:rsidRPr="00922523" w:rsidRDefault="000B27A6" w:rsidP="00F202DC">
            <w:pPr>
              <w:contextualSpacing/>
              <w:jc w:val="center"/>
              <w:rPr>
                <w:rFonts w:ascii="Sylfaen" w:hAnsi="Sylfaen"/>
                <w:lang w:val="af-ZA"/>
              </w:rPr>
            </w:pPr>
          </w:p>
          <w:p w14:paraId="079FEB61" w14:textId="77777777" w:rsidR="000B27A6" w:rsidRPr="00922523" w:rsidRDefault="000B27A6" w:rsidP="00F202DC">
            <w:pPr>
              <w:contextualSpacing/>
              <w:rPr>
                <w:rFonts w:ascii="Sylfaen" w:hAnsi="Sylfaen"/>
                <w:lang w:val="af-ZA"/>
              </w:rPr>
            </w:pPr>
            <w:r w:rsidRPr="00922523">
              <w:rPr>
                <w:rFonts w:ascii="Sylfaen" w:hAnsi="Sylfaen"/>
                <w:lang w:val="af-ZA"/>
              </w:rPr>
              <w:t>Ցուցանիշներ</w:t>
            </w:r>
          </w:p>
        </w:tc>
        <w:tc>
          <w:tcPr>
            <w:tcW w:w="1151" w:type="dxa"/>
          </w:tcPr>
          <w:p w14:paraId="1D15A4EF" w14:textId="77777777" w:rsidR="000B27A6" w:rsidRPr="00922523" w:rsidRDefault="000B27A6" w:rsidP="00F202DC">
            <w:pPr>
              <w:contextualSpacing/>
              <w:jc w:val="center"/>
              <w:rPr>
                <w:rFonts w:ascii="Sylfaen" w:hAnsi="Sylfaen"/>
                <w:lang w:val="af-ZA"/>
              </w:rPr>
            </w:pPr>
            <w:r w:rsidRPr="00922523">
              <w:rPr>
                <w:rFonts w:ascii="Sylfaen" w:hAnsi="Sylfaen"/>
                <w:lang w:val="af-ZA"/>
              </w:rPr>
              <w:t>Ելակետային</w:t>
            </w:r>
          </w:p>
          <w:p w14:paraId="62651D3E" w14:textId="77777777" w:rsidR="000B27A6" w:rsidRPr="00922523" w:rsidRDefault="000B27A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5C1FCB1C" w14:textId="77777777" w:rsidR="000B27A6" w:rsidRPr="00922523" w:rsidRDefault="000B27A6" w:rsidP="00F202DC">
            <w:pPr>
              <w:contextualSpacing/>
              <w:jc w:val="center"/>
              <w:rPr>
                <w:rFonts w:ascii="Sylfaen" w:hAnsi="Sylfaen"/>
                <w:lang w:val="af-ZA"/>
              </w:rPr>
            </w:pPr>
            <w:r w:rsidRPr="00922523">
              <w:rPr>
                <w:rFonts w:ascii="Sylfaen" w:hAnsi="Sylfaen"/>
                <w:lang w:val="af-ZA"/>
              </w:rPr>
              <w:t>Թիրախային արժեքներ</w:t>
            </w:r>
          </w:p>
        </w:tc>
      </w:tr>
      <w:tr w:rsidR="000B27A6" w:rsidRPr="00922523" w14:paraId="4F375F92" w14:textId="77777777" w:rsidTr="00060E11">
        <w:tc>
          <w:tcPr>
            <w:tcW w:w="3229" w:type="dxa"/>
            <w:vMerge/>
          </w:tcPr>
          <w:p w14:paraId="3A468A7D" w14:textId="77777777" w:rsidR="000B27A6" w:rsidRPr="00922523" w:rsidRDefault="000B27A6" w:rsidP="00F202DC">
            <w:pPr>
              <w:contextualSpacing/>
              <w:jc w:val="center"/>
              <w:rPr>
                <w:rFonts w:ascii="Sylfaen" w:hAnsi="Sylfaen"/>
                <w:lang w:val="af-ZA"/>
              </w:rPr>
            </w:pPr>
          </w:p>
        </w:tc>
        <w:tc>
          <w:tcPr>
            <w:tcW w:w="1819" w:type="dxa"/>
            <w:gridSpan w:val="2"/>
            <w:vMerge/>
          </w:tcPr>
          <w:p w14:paraId="3F3BA6EA" w14:textId="77777777" w:rsidR="000B27A6" w:rsidRPr="00922523" w:rsidRDefault="000B27A6" w:rsidP="00F202DC">
            <w:pPr>
              <w:contextualSpacing/>
              <w:jc w:val="center"/>
              <w:rPr>
                <w:rFonts w:ascii="Sylfaen" w:hAnsi="Sylfaen"/>
                <w:lang w:val="af-ZA"/>
              </w:rPr>
            </w:pPr>
          </w:p>
        </w:tc>
        <w:tc>
          <w:tcPr>
            <w:tcW w:w="1151" w:type="dxa"/>
          </w:tcPr>
          <w:p w14:paraId="6E7F401D" w14:textId="0DA2B71B" w:rsidR="000B27A6" w:rsidRPr="00922523" w:rsidRDefault="000B27A6" w:rsidP="00F202DC">
            <w:pPr>
              <w:contextualSpacing/>
              <w:jc w:val="center"/>
              <w:rPr>
                <w:rFonts w:ascii="Sylfaen" w:hAnsi="Sylfaen"/>
                <w:lang w:val="af-ZA"/>
              </w:rPr>
            </w:pPr>
          </w:p>
        </w:tc>
        <w:tc>
          <w:tcPr>
            <w:tcW w:w="889" w:type="dxa"/>
          </w:tcPr>
          <w:p w14:paraId="22CB81F6" w14:textId="77777777" w:rsidR="000B27A6" w:rsidRPr="00922523" w:rsidRDefault="000B27A6" w:rsidP="00F202DC">
            <w:pPr>
              <w:contextualSpacing/>
              <w:jc w:val="center"/>
              <w:rPr>
                <w:rFonts w:ascii="Sylfaen" w:hAnsi="Sylfaen"/>
                <w:lang w:val="af-ZA"/>
              </w:rPr>
            </w:pPr>
            <w:r w:rsidRPr="00922523">
              <w:rPr>
                <w:rFonts w:ascii="Sylfaen" w:hAnsi="Sylfaen"/>
                <w:lang w:val="af-ZA"/>
              </w:rPr>
              <w:t>2022</w:t>
            </w:r>
          </w:p>
        </w:tc>
        <w:tc>
          <w:tcPr>
            <w:tcW w:w="1161" w:type="dxa"/>
          </w:tcPr>
          <w:p w14:paraId="744583B8" w14:textId="77777777" w:rsidR="000B27A6" w:rsidRPr="00922523" w:rsidRDefault="000B27A6" w:rsidP="00F202DC">
            <w:pPr>
              <w:contextualSpacing/>
              <w:jc w:val="center"/>
              <w:rPr>
                <w:rFonts w:ascii="Sylfaen" w:hAnsi="Sylfaen"/>
                <w:lang w:val="af-ZA"/>
              </w:rPr>
            </w:pPr>
            <w:r w:rsidRPr="00922523">
              <w:rPr>
                <w:rFonts w:ascii="Sylfaen" w:hAnsi="Sylfaen"/>
                <w:lang w:val="af-ZA"/>
              </w:rPr>
              <w:t>2023</w:t>
            </w:r>
          </w:p>
        </w:tc>
        <w:tc>
          <w:tcPr>
            <w:tcW w:w="870" w:type="dxa"/>
          </w:tcPr>
          <w:p w14:paraId="29DB2361" w14:textId="77777777" w:rsidR="000B27A6" w:rsidRPr="00922523" w:rsidRDefault="000B27A6" w:rsidP="00F202DC">
            <w:pPr>
              <w:contextualSpacing/>
              <w:jc w:val="center"/>
              <w:rPr>
                <w:rFonts w:ascii="Sylfaen" w:hAnsi="Sylfaen"/>
                <w:lang w:val="af-ZA"/>
              </w:rPr>
            </w:pPr>
            <w:r w:rsidRPr="00922523">
              <w:rPr>
                <w:rFonts w:ascii="Sylfaen" w:hAnsi="Sylfaen"/>
                <w:lang w:val="af-ZA"/>
              </w:rPr>
              <w:t>2024</w:t>
            </w:r>
          </w:p>
        </w:tc>
        <w:tc>
          <w:tcPr>
            <w:tcW w:w="946" w:type="dxa"/>
          </w:tcPr>
          <w:p w14:paraId="56E90BB1" w14:textId="77777777" w:rsidR="000B27A6" w:rsidRPr="00922523" w:rsidRDefault="000B27A6" w:rsidP="00F202DC">
            <w:pPr>
              <w:contextualSpacing/>
              <w:jc w:val="center"/>
              <w:rPr>
                <w:rFonts w:ascii="Sylfaen" w:hAnsi="Sylfaen"/>
                <w:lang w:val="af-ZA"/>
              </w:rPr>
            </w:pPr>
            <w:r w:rsidRPr="00922523">
              <w:rPr>
                <w:rFonts w:ascii="Sylfaen" w:hAnsi="Sylfaen"/>
                <w:lang w:val="af-ZA"/>
              </w:rPr>
              <w:t>2025</w:t>
            </w:r>
          </w:p>
        </w:tc>
        <w:tc>
          <w:tcPr>
            <w:tcW w:w="814" w:type="dxa"/>
          </w:tcPr>
          <w:p w14:paraId="45725BC5" w14:textId="77777777" w:rsidR="000B27A6" w:rsidRPr="00922523" w:rsidRDefault="000B27A6" w:rsidP="00F202DC">
            <w:pPr>
              <w:contextualSpacing/>
              <w:jc w:val="center"/>
              <w:rPr>
                <w:rFonts w:ascii="Sylfaen" w:hAnsi="Sylfaen"/>
                <w:lang w:val="af-ZA"/>
              </w:rPr>
            </w:pPr>
            <w:r w:rsidRPr="00922523">
              <w:rPr>
                <w:rFonts w:ascii="Sylfaen" w:hAnsi="Sylfaen"/>
                <w:lang w:val="af-ZA"/>
              </w:rPr>
              <w:t>2026</w:t>
            </w:r>
          </w:p>
        </w:tc>
      </w:tr>
      <w:tr w:rsidR="000B27A6" w:rsidRPr="00922523" w14:paraId="32BBE572" w14:textId="77777777" w:rsidTr="00060E11">
        <w:tc>
          <w:tcPr>
            <w:tcW w:w="3229" w:type="dxa"/>
            <w:vMerge/>
          </w:tcPr>
          <w:p w14:paraId="1A5A3710" w14:textId="77777777" w:rsidR="000B27A6" w:rsidRPr="00922523" w:rsidRDefault="000B27A6" w:rsidP="00F202DC">
            <w:pPr>
              <w:contextualSpacing/>
              <w:jc w:val="center"/>
              <w:rPr>
                <w:rFonts w:ascii="Sylfaen" w:hAnsi="Sylfaen"/>
                <w:lang w:val="af-ZA"/>
              </w:rPr>
            </w:pPr>
          </w:p>
        </w:tc>
        <w:tc>
          <w:tcPr>
            <w:tcW w:w="1819" w:type="dxa"/>
            <w:gridSpan w:val="2"/>
            <w:vMerge/>
          </w:tcPr>
          <w:p w14:paraId="11FF1E2F" w14:textId="77777777" w:rsidR="000B27A6" w:rsidRPr="00922523" w:rsidRDefault="000B27A6" w:rsidP="00F202DC">
            <w:pPr>
              <w:contextualSpacing/>
              <w:jc w:val="center"/>
              <w:rPr>
                <w:rFonts w:ascii="Sylfaen" w:hAnsi="Sylfaen"/>
                <w:lang w:val="af-ZA"/>
              </w:rPr>
            </w:pPr>
          </w:p>
        </w:tc>
        <w:tc>
          <w:tcPr>
            <w:tcW w:w="1151" w:type="dxa"/>
          </w:tcPr>
          <w:p w14:paraId="03359B7D" w14:textId="77777777" w:rsidR="000B27A6" w:rsidRPr="00922523" w:rsidRDefault="000B27A6" w:rsidP="00F202DC">
            <w:pPr>
              <w:contextualSpacing/>
              <w:jc w:val="center"/>
              <w:rPr>
                <w:rFonts w:ascii="Sylfaen" w:hAnsi="Sylfaen"/>
                <w:lang w:val="af-ZA"/>
              </w:rPr>
            </w:pPr>
          </w:p>
        </w:tc>
        <w:tc>
          <w:tcPr>
            <w:tcW w:w="889" w:type="dxa"/>
          </w:tcPr>
          <w:p w14:paraId="3A9AB68B" w14:textId="365746F3" w:rsidR="000B27A6" w:rsidRPr="00922523" w:rsidRDefault="000B27A6" w:rsidP="00F202DC">
            <w:pPr>
              <w:contextualSpacing/>
              <w:rPr>
                <w:rFonts w:ascii="Sylfaen" w:hAnsi="Sylfaen"/>
                <w:lang w:val="af-ZA"/>
              </w:rPr>
            </w:pPr>
          </w:p>
        </w:tc>
        <w:tc>
          <w:tcPr>
            <w:tcW w:w="1161" w:type="dxa"/>
          </w:tcPr>
          <w:p w14:paraId="5C59CBD0" w14:textId="26E0E25F" w:rsidR="000B27A6" w:rsidRPr="00922523" w:rsidRDefault="00796885" w:rsidP="00F202DC">
            <w:pPr>
              <w:contextualSpacing/>
              <w:rPr>
                <w:rFonts w:ascii="Sylfaen" w:hAnsi="Sylfaen"/>
                <w:lang w:val="af-ZA"/>
              </w:rPr>
            </w:pPr>
            <w:r w:rsidRPr="00922523">
              <w:rPr>
                <w:rFonts w:ascii="Sylfaen" w:hAnsi="Sylfaen"/>
                <w:lang w:val="af-ZA"/>
              </w:rPr>
              <w:t>15000000</w:t>
            </w:r>
          </w:p>
        </w:tc>
        <w:tc>
          <w:tcPr>
            <w:tcW w:w="870" w:type="dxa"/>
          </w:tcPr>
          <w:p w14:paraId="7BECC8D2" w14:textId="77777777" w:rsidR="000B27A6" w:rsidRPr="00922523" w:rsidRDefault="000B27A6" w:rsidP="00F202DC">
            <w:pPr>
              <w:contextualSpacing/>
              <w:jc w:val="center"/>
              <w:rPr>
                <w:rFonts w:ascii="Sylfaen" w:hAnsi="Sylfaen"/>
                <w:lang w:val="af-ZA"/>
              </w:rPr>
            </w:pPr>
          </w:p>
        </w:tc>
        <w:tc>
          <w:tcPr>
            <w:tcW w:w="946" w:type="dxa"/>
          </w:tcPr>
          <w:p w14:paraId="45E10D76" w14:textId="77777777" w:rsidR="000B27A6" w:rsidRPr="00922523" w:rsidRDefault="000B27A6" w:rsidP="00F202DC">
            <w:pPr>
              <w:contextualSpacing/>
              <w:rPr>
                <w:rFonts w:ascii="Sylfaen" w:hAnsi="Sylfaen"/>
                <w:lang w:val="af-ZA"/>
              </w:rPr>
            </w:pPr>
          </w:p>
        </w:tc>
        <w:tc>
          <w:tcPr>
            <w:tcW w:w="814" w:type="dxa"/>
          </w:tcPr>
          <w:p w14:paraId="65CE345E" w14:textId="77777777" w:rsidR="000B27A6" w:rsidRPr="00922523" w:rsidRDefault="000B27A6" w:rsidP="00F202DC">
            <w:pPr>
              <w:contextualSpacing/>
              <w:rPr>
                <w:rFonts w:ascii="Sylfaen" w:hAnsi="Sylfaen"/>
                <w:lang w:val="af-ZA"/>
              </w:rPr>
            </w:pPr>
          </w:p>
        </w:tc>
      </w:tr>
      <w:tr w:rsidR="000B27A6" w:rsidRPr="00922523" w14:paraId="277206F0" w14:textId="77777777" w:rsidTr="00060E11">
        <w:tc>
          <w:tcPr>
            <w:tcW w:w="3229" w:type="dxa"/>
            <w:vMerge w:val="restart"/>
          </w:tcPr>
          <w:p w14:paraId="6D5E2472" w14:textId="77777777" w:rsidR="000B27A6" w:rsidRPr="00922523" w:rsidRDefault="000B27A6" w:rsidP="00F202DC">
            <w:pPr>
              <w:contextualSpacing/>
              <w:rPr>
                <w:rFonts w:ascii="Sylfaen" w:hAnsi="Sylfaen"/>
                <w:lang w:val="af-ZA"/>
              </w:rPr>
            </w:pPr>
            <w:r w:rsidRPr="00922523">
              <w:rPr>
                <w:rFonts w:ascii="Sylfaen" w:hAnsi="Sylfaen"/>
                <w:lang w:val="af-ZA"/>
              </w:rPr>
              <w:t>Ծրագրի միջանկյալ արդյունքներ</w:t>
            </w:r>
          </w:p>
        </w:tc>
        <w:tc>
          <w:tcPr>
            <w:tcW w:w="7650" w:type="dxa"/>
            <w:gridSpan w:val="8"/>
          </w:tcPr>
          <w:p w14:paraId="4FA9280B" w14:textId="77777777" w:rsidR="000B27A6" w:rsidRPr="00922523" w:rsidRDefault="000B27A6" w:rsidP="00F202DC">
            <w:pPr>
              <w:rPr>
                <w:rFonts w:ascii="Sylfaen" w:hAnsi="Sylfaen"/>
                <w:lang w:val="af-ZA"/>
              </w:rPr>
            </w:pPr>
          </w:p>
        </w:tc>
      </w:tr>
      <w:tr w:rsidR="000B27A6" w:rsidRPr="00922523" w14:paraId="72F9C0E1" w14:textId="77777777" w:rsidTr="00060E11">
        <w:tc>
          <w:tcPr>
            <w:tcW w:w="3229" w:type="dxa"/>
            <w:vMerge/>
          </w:tcPr>
          <w:p w14:paraId="5C80EFF7" w14:textId="77777777" w:rsidR="000B27A6" w:rsidRPr="00922523" w:rsidRDefault="000B27A6" w:rsidP="00F202DC">
            <w:pPr>
              <w:contextualSpacing/>
              <w:jc w:val="center"/>
              <w:rPr>
                <w:rFonts w:ascii="Sylfaen" w:hAnsi="Sylfaen"/>
                <w:lang w:val="af-ZA"/>
              </w:rPr>
            </w:pPr>
          </w:p>
        </w:tc>
        <w:tc>
          <w:tcPr>
            <w:tcW w:w="1819" w:type="dxa"/>
            <w:gridSpan w:val="2"/>
            <w:vMerge w:val="restart"/>
          </w:tcPr>
          <w:p w14:paraId="5982BB35" w14:textId="77777777" w:rsidR="000B27A6" w:rsidRPr="00922523" w:rsidRDefault="000B27A6" w:rsidP="00F202DC">
            <w:pPr>
              <w:contextualSpacing/>
              <w:jc w:val="center"/>
              <w:rPr>
                <w:rFonts w:ascii="Sylfaen" w:hAnsi="Sylfaen"/>
                <w:lang w:val="af-ZA"/>
              </w:rPr>
            </w:pPr>
          </w:p>
          <w:p w14:paraId="0754D05A" w14:textId="77777777" w:rsidR="000B27A6" w:rsidRPr="00922523" w:rsidRDefault="000B27A6"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5BC9B5FB" w14:textId="77777777" w:rsidR="000B27A6" w:rsidRPr="00922523" w:rsidRDefault="000B27A6" w:rsidP="00F202DC">
            <w:pPr>
              <w:contextualSpacing/>
              <w:jc w:val="center"/>
              <w:rPr>
                <w:rFonts w:ascii="Sylfaen" w:hAnsi="Sylfaen"/>
                <w:lang w:val="af-ZA"/>
              </w:rPr>
            </w:pPr>
            <w:r w:rsidRPr="00922523">
              <w:rPr>
                <w:rFonts w:ascii="Sylfaen" w:hAnsi="Sylfaen"/>
                <w:lang w:val="af-ZA"/>
              </w:rPr>
              <w:t>Ելակետային</w:t>
            </w:r>
          </w:p>
          <w:p w14:paraId="64573B3E" w14:textId="77777777" w:rsidR="000B27A6" w:rsidRPr="00922523" w:rsidRDefault="000B27A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0188AA4B" w14:textId="77777777" w:rsidR="000B27A6" w:rsidRPr="00922523" w:rsidRDefault="000B27A6" w:rsidP="00F202DC">
            <w:pPr>
              <w:contextualSpacing/>
              <w:jc w:val="center"/>
              <w:rPr>
                <w:rFonts w:ascii="Sylfaen" w:hAnsi="Sylfaen"/>
                <w:lang w:val="af-ZA"/>
              </w:rPr>
            </w:pPr>
            <w:r w:rsidRPr="00922523">
              <w:rPr>
                <w:rFonts w:ascii="Sylfaen" w:hAnsi="Sylfaen"/>
                <w:lang w:val="af-ZA"/>
              </w:rPr>
              <w:t>Թիրախային արժեքներ</w:t>
            </w:r>
          </w:p>
        </w:tc>
      </w:tr>
      <w:tr w:rsidR="000B27A6" w:rsidRPr="00922523" w14:paraId="6671660C" w14:textId="77777777" w:rsidTr="00060E11">
        <w:tc>
          <w:tcPr>
            <w:tcW w:w="3229" w:type="dxa"/>
            <w:vMerge/>
          </w:tcPr>
          <w:p w14:paraId="72697C6F" w14:textId="77777777" w:rsidR="000B27A6" w:rsidRPr="00922523" w:rsidRDefault="000B27A6" w:rsidP="00F202DC">
            <w:pPr>
              <w:contextualSpacing/>
              <w:jc w:val="center"/>
              <w:rPr>
                <w:rFonts w:ascii="Sylfaen" w:hAnsi="Sylfaen"/>
                <w:lang w:val="af-ZA"/>
              </w:rPr>
            </w:pPr>
          </w:p>
        </w:tc>
        <w:tc>
          <w:tcPr>
            <w:tcW w:w="1819" w:type="dxa"/>
            <w:gridSpan w:val="2"/>
            <w:vMerge/>
          </w:tcPr>
          <w:p w14:paraId="53D7AE13" w14:textId="77777777" w:rsidR="000B27A6" w:rsidRPr="00922523" w:rsidRDefault="000B27A6" w:rsidP="00F202DC">
            <w:pPr>
              <w:contextualSpacing/>
              <w:jc w:val="center"/>
              <w:rPr>
                <w:rFonts w:ascii="Sylfaen" w:hAnsi="Sylfaen"/>
                <w:lang w:val="af-ZA"/>
              </w:rPr>
            </w:pPr>
          </w:p>
        </w:tc>
        <w:tc>
          <w:tcPr>
            <w:tcW w:w="1151" w:type="dxa"/>
          </w:tcPr>
          <w:p w14:paraId="143E0392" w14:textId="4ACC0985" w:rsidR="000B27A6" w:rsidRPr="00922523" w:rsidRDefault="000B27A6" w:rsidP="000B27A6">
            <w:pPr>
              <w:contextualSpacing/>
              <w:rPr>
                <w:rFonts w:ascii="Sylfaen" w:hAnsi="Sylfaen"/>
                <w:lang w:val="af-ZA"/>
              </w:rPr>
            </w:pPr>
          </w:p>
        </w:tc>
        <w:tc>
          <w:tcPr>
            <w:tcW w:w="889" w:type="dxa"/>
          </w:tcPr>
          <w:p w14:paraId="2A1BA466" w14:textId="77777777" w:rsidR="000B27A6" w:rsidRPr="00922523" w:rsidRDefault="000B27A6" w:rsidP="00F202DC">
            <w:pPr>
              <w:contextualSpacing/>
              <w:jc w:val="center"/>
              <w:rPr>
                <w:rFonts w:ascii="Sylfaen" w:hAnsi="Sylfaen"/>
                <w:lang w:val="af-ZA"/>
              </w:rPr>
            </w:pPr>
            <w:r w:rsidRPr="00922523">
              <w:rPr>
                <w:rFonts w:ascii="Sylfaen" w:hAnsi="Sylfaen"/>
                <w:lang w:val="af-ZA"/>
              </w:rPr>
              <w:t>2022</w:t>
            </w:r>
          </w:p>
        </w:tc>
        <w:tc>
          <w:tcPr>
            <w:tcW w:w="1161" w:type="dxa"/>
          </w:tcPr>
          <w:p w14:paraId="017EA4EA" w14:textId="77777777" w:rsidR="000B27A6" w:rsidRPr="00922523" w:rsidRDefault="000B27A6" w:rsidP="00F202DC">
            <w:pPr>
              <w:contextualSpacing/>
              <w:jc w:val="center"/>
              <w:rPr>
                <w:rFonts w:ascii="Sylfaen" w:hAnsi="Sylfaen"/>
                <w:lang w:val="af-ZA"/>
              </w:rPr>
            </w:pPr>
            <w:r w:rsidRPr="00922523">
              <w:rPr>
                <w:rFonts w:ascii="Sylfaen" w:hAnsi="Sylfaen"/>
                <w:lang w:val="af-ZA"/>
              </w:rPr>
              <w:t>2023</w:t>
            </w:r>
          </w:p>
        </w:tc>
        <w:tc>
          <w:tcPr>
            <w:tcW w:w="870" w:type="dxa"/>
          </w:tcPr>
          <w:p w14:paraId="72895FE6" w14:textId="77777777" w:rsidR="000B27A6" w:rsidRPr="00922523" w:rsidRDefault="000B27A6" w:rsidP="00F202DC">
            <w:pPr>
              <w:contextualSpacing/>
              <w:jc w:val="center"/>
              <w:rPr>
                <w:rFonts w:ascii="Sylfaen" w:hAnsi="Sylfaen"/>
                <w:lang w:val="af-ZA"/>
              </w:rPr>
            </w:pPr>
            <w:r w:rsidRPr="00922523">
              <w:rPr>
                <w:rFonts w:ascii="Sylfaen" w:hAnsi="Sylfaen"/>
                <w:lang w:val="af-ZA"/>
              </w:rPr>
              <w:t>2024</w:t>
            </w:r>
          </w:p>
        </w:tc>
        <w:tc>
          <w:tcPr>
            <w:tcW w:w="946" w:type="dxa"/>
          </w:tcPr>
          <w:p w14:paraId="1B30F1EB" w14:textId="77777777" w:rsidR="000B27A6" w:rsidRPr="00922523" w:rsidRDefault="000B27A6" w:rsidP="00F202DC">
            <w:pPr>
              <w:contextualSpacing/>
              <w:jc w:val="center"/>
              <w:rPr>
                <w:rFonts w:ascii="Sylfaen" w:hAnsi="Sylfaen"/>
                <w:lang w:val="af-ZA"/>
              </w:rPr>
            </w:pPr>
            <w:r w:rsidRPr="00922523">
              <w:rPr>
                <w:rFonts w:ascii="Sylfaen" w:hAnsi="Sylfaen"/>
                <w:lang w:val="af-ZA"/>
              </w:rPr>
              <w:t>2025</w:t>
            </w:r>
          </w:p>
        </w:tc>
        <w:tc>
          <w:tcPr>
            <w:tcW w:w="814" w:type="dxa"/>
          </w:tcPr>
          <w:p w14:paraId="3FBD9106" w14:textId="77777777" w:rsidR="000B27A6" w:rsidRPr="00922523" w:rsidRDefault="000B27A6" w:rsidP="00F202DC">
            <w:pPr>
              <w:contextualSpacing/>
              <w:jc w:val="center"/>
              <w:rPr>
                <w:rFonts w:ascii="Sylfaen" w:hAnsi="Sylfaen"/>
                <w:lang w:val="af-ZA"/>
              </w:rPr>
            </w:pPr>
            <w:r w:rsidRPr="00922523">
              <w:rPr>
                <w:rFonts w:ascii="Sylfaen" w:hAnsi="Sylfaen"/>
                <w:lang w:val="af-ZA"/>
              </w:rPr>
              <w:t>2026</w:t>
            </w:r>
          </w:p>
        </w:tc>
      </w:tr>
      <w:tr w:rsidR="000B27A6" w:rsidRPr="00922523" w14:paraId="15593FE8" w14:textId="77777777" w:rsidTr="00060E11">
        <w:tc>
          <w:tcPr>
            <w:tcW w:w="3229" w:type="dxa"/>
            <w:vMerge/>
          </w:tcPr>
          <w:p w14:paraId="2764D684" w14:textId="77777777" w:rsidR="000B27A6" w:rsidRPr="00922523" w:rsidRDefault="000B27A6" w:rsidP="00F202DC">
            <w:pPr>
              <w:contextualSpacing/>
              <w:jc w:val="center"/>
              <w:rPr>
                <w:rFonts w:ascii="Sylfaen" w:hAnsi="Sylfaen"/>
                <w:lang w:val="af-ZA"/>
              </w:rPr>
            </w:pPr>
          </w:p>
        </w:tc>
        <w:tc>
          <w:tcPr>
            <w:tcW w:w="1819" w:type="dxa"/>
            <w:gridSpan w:val="2"/>
            <w:vMerge/>
          </w:tcPr>
          <w:p w14:paraId="62865EF7" w14:textId="77777777" w:rsidR="000B27A6" w:rsidRPr="00922523" w:rsidRDefault="000B27A6" w:rsidP="00F202DC">
            <w:pPr>
              <w:contextualSpacing/>
              <w:jc w:val="center"/>
              <w:rPr>
                <w:rFonts w:ascii="Sylfaen" w:hAnsi="Sylfaen"/>
                <w:lang w:val="af-ZA"/>
              </w:rPr>
            </w:pPr>
          </w:p>
        </w:tc>
        <w:tc>
          <w:tcPr>
            <w:tcW w:w="1151" w:type="dxa"/>
          </w:tcPr>
          <w:p w14:paraId="57F621D7" w14:textId="77777777" w:rsidR="000B27A6" w:rsidRPr="00922523" w:rsidRDefault="000B27A6" w:rsidP="00F202DC">
            <w:pPr>
              <w:contextualSpacing/>
              <w:jc w:val="center"/>
              <w:rPr>
                <w:rFonts w:ascii="Sylfaen" w:hAnsi="Sylfaen"/>
                <w:lang w:val="af-ZA"/>
              </w:rPr>
            </w:pPr>
          </w:p>
        </w:tc>
        <w:tc>
          <w:tcPr>
            <w:tcW w:w="889" w:type="dxa"/>
          </w:tcPr>
          <w:p w14:paraId="187D1577" w14:textId="77777777" w:rsidR="000B27A6" w:rsidRPr="00922523" w:rsidRDefault="000B27A6" w:rsidP="00F202DC">
            <w:pPr>
              <w:contextualSpacing/>
              <w:jc w:val="center"/>
              <w:rPr>
                <w:rFonts w:ascii="Sylfaen" w:hAnsi="Sylfaen"/>
                <w:lang w:val="af-ZA"/>
              </w:rPr>
            </w:pPr>
            <w:r w:rsidRPr="00922523">
              <w:rPr>
                <w:rFonts w:ascii="Sylfaen" w:hAnsi="Sylfaen"/>
                <w:lang w:val="af-ZA"/>
              </w:rPr>
              <w:t xml:space="preserve">  </w:t>
            </w:r>
          </w:p>
        </w:tc>
        <w:tc>
          <w:tcPr>
            <w:tcW w:w="1161" w:type="dxa"/>
          </w:tcPr>
          <w:p w14:paraId="11AD4056" w14:textId="10960FEE" w:rsidR="000B27A6" w:rsidRPr="00922523" w:rsidRDefault="000B27A6" w:rsidP="00F202DC">
            <w:pPr>
              <w:contextualSpacing/>
              <w:jc w:val="center"/>
              <w:rPr>
                <w:rFonts w:ascii="Sylfaen" w:hAnsi="Sylfaen"/>
                <w:lang w:val="af-ZA"/>
              </w:rPr>
            </w:pPr>
          </w:p>
        </w:tc>
        <w:tc>
          <w:tcPr>
            <w:tcW w:w="870" w:type="dxa"/>
          </w:tcPr>
          <w:p w14:paraId="3E89EF5F" w14:textId="2723E8CA" w:rsidR="000B27A6" w:rsidRPr="00922523" w:rsidRDefault="00796885" w:rsidP="00F202DC">
            <w:pPr>
              <w:contextualSpacing/>
              <w:jc w:val="center"/>
              <w:rPr>
                <w:rFonts w:ascii="Sylfaen" w:hAnsi="Sylfaen"/>
                <w:lang w:val="af-ZA"/>
              </w:rPr>
            </w:pPr>
            <w:r w:rsidRPr="00922523">
              <w:rPr>
                <w:rFonts w:ascii="Sylfaen" w:hAnsi="Sylfaen"/>
                <w:lang w:val="af-ZA"/>
              </w:rPr>
              <w:t>2000000</w:t>
            </w:r>
          </w:p>
        </w:tc>
        <w:tc>
          <w:tcPr>
            <w:tcW w:w="946" w:type="dxa"/>
          </w:tcPr>
          <w:p w14:paraId="4CB0D7F8" w14:textId="77777777" w:rsidR="000B27A6" w:rsidRPr="00922523" w:rsidRDefault="000B27A6" w:rsidP="00F202DC">
            <w:pPr>
              <w:contextualSpacing/>
              <w:jc w:val="center"/>
              <w:rPr>
                <w:rFonts w:ascii="Sylfaen" w:hAnsi="Sylfaen"/>
                <w:lang w:val="af-ZA"/>
              </w:rPr>
            </w:pPr>
          </w:p>
        </w:tc>
        <w:tc>
          <w:tcPr>
            <w:tcW w:w="814" w:type="dxa"/>
          </w:tcPr>
          <w:p w14:paraId="375A115F" w14:textId="77777777" w:rsidR="000B27A6" w:rsidRPr="00922523" w:rsidRDefault="000B27A6" w:rsidP="00F202DC">
            <w:pPr>
              <w:contextualSpacing/>
              <w:jc w:val="center"/>
              <w:rPr>
                <w:rFonts w:ascii="Sylfaen" w:hAnsi="Sylfaen"/>
                <w:lang w:val="af-ZA"/>
              </w:rPr>
            </w:pPr>
          </w:p>
        </w:tc>
      </w:tr>
      <w:tr w:rsidR="000B27A6" w:rsidRPr="00922523" w14:paraId="21017308" w14:textId="77777777" w:rsidTr="00060E11">
        <w:tc>
          <w:tcPr>
            <w:tcW w:w="3229" w:type="dxa"/>
            <w:vMerge/>
          </w:tcPr>
          <w:p w14:paraId="1BF56B52" w14:textId="77777777" w:rsidR="000B27A6" w:rsidRPr="00922523" w:rsidRDefault="000B27A6" w:rsidP="00F202DC">
            <w:pPr>
              <w:contextualSpacing/>
              <w:jc w:val="center"/>
              <w:rPr>
                <w:rFonts w:ascii="Sylfaen" w:hAnsi="Sylfaen"/>
                <w:lang w:val="af-ZA"/>
              </w:rPr>
            </w:pPr>
          </w:p>
        </w:tc>
        <w:tc>
          <w:tcPr>
            <w:tcW w:w="7650" w:type="dxa"/>
            <w:gridSpan w:val="8"/>
          </w:tcPr>
          <w:p w14:paraId="3122D992" w14:textId="77777777" w:rsidR="000B27A6" w:rsidRPr="00922523" w:rsidRDefault="000B27A6" w:rsidP="00F202DC">
            <w:pPr>
              <w:rPr>
                <w:rFonts w:ascii="Sylfaen" w:hAnsi="Sylfaen"/>
                <w:lang w:val="af-ZA"/>
              </w:rPr>
            </w:pPr>
          </w:p>
        </w:tc>
      </w:tr>
      <w:tr w:rsidR="000B27A6" w:rsidRPr="00922523" w14:paraId="21645A78" w14:textId="77777777" w:rsidTr="00060E11">
        <w:trPr>
          <w:trHeight w:val="679"/>
        </w:trPr>
        <w:tc>
          <w:tcPr>
            <w:tcW w:w="3229" w:type="dxa"/>
            <w:vMerge/>
          </w:tcPr>
          <w:p w14:paraId="4FA6CE33" w14:textId="77777777" w:rsidR="000B27A6" w:rsidRPr="00922523" w:rsidRDefault="000B27A6" w:rsidP="00F202DC">
            <w:pPr>
              <w:contextualSpacing/>
              <w:jc w:val="center"/>
              <w:rPr>
                <w:rFonts w:ascii="Sylfaen" w:hAnsi="Sylfaen"/>
                <w:lang w:val="af-ZA"/>
              </w:rPr>
            </w:pPr>
          </w:p>
        </w:tc>
        <w:tc>
          <w:tcPr>
            <w:tcW w:w="1819" w:type="dxa"/>
            <w:gridSpan w:val="2"/>
            <w:vMerge w:val="restart"/>
          </w:tcPr>
          <w:p w14:paraId="4D4161A1" w14:textId="77777777" w:rsidR="000B27A6" w:rsidRPr="00922523" w:rsidRDefault="000B27A6" w:rsidP="00F202DC">
            <w:pPr>
              <w:contextualSpacing/>
              <w:jc w:val="center"/>
              <w:rPr>
                <w:rFonts w:ascii="Sylfaen" w:hAnsi="Sylfaen"/>
                <w:lang w:val="af-ZA"/>
              </w:rPr>
            </w:pPr>
          </w:p>
          <w:p w14:paraId="604B34EE" w14:textId="77777777" w:rsidR="000B27A6" w:rsidRPr="00922523" w:rsidRDefault="000B27A6"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403A6754" w14:textId="77777777" w:rsidR="000B27A6" w:rsidRPr="00922523" w:rsidRDefault="000B27A6" w:rsidP="00F202DC">
            <w:pPr>
              <w:contextualSpacing/>
              <w:jc w:val="center"/>
              <w:rPr>
                <w:rFonts w:ascii="Sylfaen" w:hAnsi="Sylfaen"/>
                <w:lang w:val="af-ZA"/>
              </w:rPr>
            </w:pPr>
            <w:r w:rsidRPr="00922523">
              <w:rPr>
                <w:rFonts w:ascii="Sylfaen" w:hAnsi="Sylfaen"/>
                <w:lang w:val="af-ZA"/>
              </w:rPr>
              <w:t>Ելակետային</w:t>
            </w:r>
          </w:p>
          <w:p w14:paraId="1B9AC554" w14:textId="77777777" w:rsidR="000B27A6" w:rsidRPr="00922523" w:rsidRDefault="000B27A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1B90E9C1" w14:textId="77777777" w:rsidR="000B27A6" w:rsidRPr="00922523" w:rsidRDefault="000B27A6" w:rsidP="00F202DC">
            <w:pPr>
              <w:contextualSpacing/>
              <w:jc w:val="center"/>
              <w:rPr>
                <w:rFonts w:ascii="Sylfaen" w:hAnsi="Sylfaen"/>
                <w:lang w:val="af-ZA"/>
              </w:rPr>
            </w:pPr>
            <w:r w:rsidRPr="00922523">
              <w:rPr>
                <w:rFonts w:ascii="Sylfaen" w:hAnsi="Sylfaen"/>
                <w:lang w:val="af-ZA"/>
              </w:rPr>
              <w:t>Թիրախային արժեքներ</w:t>
            </w:r>
          </w:p>
        </w:tc>
      </w:tr>
      <w:tr w:rsidR="000B27A6" w:rsidRPr="00922523" w14:paraId="5C861F1E" w14:textId="77777777" w:rsidTr="00060E11">
        <w:tc>
          <w:tcPr>
            <w:tcW w:w="3229" w:type="dxa"/>
            <w:vMerge/>
          </w:tcPr>
          <w:p w14:paraId="21EF80C4" w14:textId="77777777" w:rsidR="000B27A6" w:rsidRPr="00922523" w:rsidRDefault="000B27A6" w:rsidP="00F202DC">
            <w:pPr>
              <w:contextualSpacing/>
              <w:jc w:val="center"/>
              <w:rPr>
                <w:rFonts w:ascii="Sylfaen" w:hAnsi="Sylfaen"/>
                <w:lang w:val="af-ZA"/>
              </w:rPr>
            </w:pPr>
          </w:p>
        </w:tc>
        <w:tc>
          <w:tcPr>
            <w:tcW w:w="1819" w:type="dxa"/>
            <w:gridSpan w:val="2"/>
            <w:vMerge/>
          </w:tcPr>
          <w:p w14:paraId="7C2BAA81" w14:textId="77777777" w:rsidR="000B27A6" w:rsidRPr="00922523" w:rsidRDefault="000B27A6" w:rsidP="00F202DC">
            <w:pPr>
              <w:contextualSpacing/>
              <w:jc w:val="center"/>
              <w:rPr>
                <w:rFonts w:ascii="Sylfaen" w:hAnsi="Sylfaen"/>
                <w:lang w:val="af-ZA"/>
              </w:rPr>
            </w:pPr>
          </w:p>
        </w:tc>
        <w:tc>
          <w:tcPr>
            <w:tcW w:w="1151" w:type="dxa"/>
          </w:tcPr>
          <w:p w14:paraId="323905C2" w14:textId="77777777" w:rsidR="000B27A6" w:rsidRPr="00922523" w:rsidRDefault="000B27A6" w:rsidP="00F202DC">
            <w:pPr>
              <w:contextualSpacing/>
              <w:jc w:val="center"/>
              <w:rPr>
                <w:rFonts w:ascii="Sylfaen" w:hAnsi="Sylfaen"/>
                <w:lang w:val="af-ZA"/>
              </w:rPr>
            </w:pPr>
            <w:r w:rsidRPr="00922523">
              <w:rPr>
                <w:rFonts w:ascii="Sylfaen" w:hAnsi="Sylfaen"/>
                <w:lang w:val="af-ZA"/>
              </w:rPr>
              <w:t>100 000 000</w:t>
            </w:r>
          </w:p>
        </w:tc>
        <w:tc>
          <w:tcPr>
            <w:tcW w:w="889" w:type="dxa"/>
          </w:tcPr>
          <w:p w14:paraId="509EB6B9" w14:textId="77777777" w:rsidR="000B27A6" w:rsidRPr="00922523" w:rsidRDefault="000B27A6" w:rsidP="00F202DC">
            <w:pPr>
              <w:contextualSpacing/>
              <w:jc w:val="center"/>
              <w:rPr>
                <w:rFonts w:ascii="Sylfaen" w:hAnsi="Sylfaen"/>
                <w:lang w:val="af-ZA"/>
              </w:rPr>
            </w:pPr>
            <w:r w:rsidRPr="00922523">
              <w:rPr>
                <w:rFonts w:ascii="Sylfaen" w:hAnsi="Sylfaen"/>
                <w:lang w:val="af-ZA"/>
              </w:rPr>
              <w:t>2022</w:t>
            </w:r>
          </w:p>
        </w:tc>
        <w:tc>
          <w:tcPr>
            <w:tcW w:w="1161" w:type="dxa"/>
          </w:tcPr>
          <w:p w14:paraId="73D4A97A" w14:textId="77777777" w:rsidR="000B27A6" w:rsidRPr="00922523" w:rsidRDefault="000B27A6" w:rsidP="00F202DC">
            <w:pPr>
              <w:contextualSpacing/>
              <w:jc w:val="center"/>
              <w:rPr>
                <w:rFonts w:ascii="Sylfaen" w:hAnsi="Sylfaen"/>
                <w:lang w:val="af-ZA"/>
              </w:rPr>
            </w:pPr>
            <w:r w:rsidRPr="00922523">
              <w:rPr>
                <w:rFonts w:ascii="Sylfaen" w:hAnsi="Sylfaen"/>
                <w:lang w:val="af-ZA"/>
              </w:rPr>
              <w:t>2023</w:t>
            </w:r>
          </w:p>
        </w:tc>
        <w:tc>
          <w:tcPr>
            <w:tcW w:w="870" w:type="dxa"/>
          </w:tcPr>
          <w:p w14:paraId="40769818" w14:textId="77777777" w:rsidR="000B27A6" w:rsidRPr="00922523" w:rsidRDefault="000B27A6" w:rsidP="00F202DC">
            <w:pPr>
              <w:contextualSpacing/>
              <w:jc w:val="center"/>
              <w:rPr>
                <w:rFonts w:ascii="Sylfaen" w:hAnsi="Sylfaen"/>
                <w:lang w:val="af-ZA"/>
              </w:rPr>
            </w:pPr>
            <w:r w:rsidRPr="00922523">
              <w:rPr>
                <w:rFonts w:ascii="Sylfaen" w:hAnsi="Sylfaen"/>
                <w:lang w:val="af-ZA"/>
              </w:rPr>
              <w:t>2024</w:t>
            </w:r>
          </w:p>
        </w:tc>
        <w:tc>
          <w:tcPr>
            <w:tcW w:w="946" w:type="dxa"/>
          </w:tcPr>
          <w:p w14:paraId="20B5A46A" w14:textId="77777777" w:rsidR="000B27A6" w:rsidRPr="00922523" w:rsidRDefault="000B27A6" w:rsidP="00F202DC">
            <w:pPr>
              <w:contextualSpacing/>
              <w:jc w:val="center"/>
              <w:rPr>
                <w:rFonts w:ascii="Sylfaen" w:hAnsi="Sylfaen"/>
                <w:lang w:val="af-ZA"/>
              </w:rPr>
            </w:pPr>
            <w:r w:rsidRPr="00922523">
              <w:rPr>
                <w:rFonts w:ascii="Sylfaen" w:hAnsi="Sylfaen"/>
                <w:lang w:val="af-ZA"/>
              </w:rPr>
              <w:t>2025</w:t>
            </w:r>
          </w:p>
        </w:tc>
        <w:tc>
          <w:tcPr>
            <w:tcW w:w="814" w:type="dxa"/>
          </w:tcPr>
          <w:p w14:paraId="73714C39" w14:textId="77777777" w:rsidR="000B27A6" w:rsidRPr="00922523" w:rsidRDefault="000B27A6" w:rsidP="00F202DC">
            <w:pPr>
              <w:contextualSpacing/>
              <w:jc w:val="center"/>
              <w:rPr>
                <w:rFonts w:ascii="Sylfaen" w:hAnsi="Sylfaen"/>
                <w:lang w:val="af-ZA"/>
              </w:rPr>
            </w:pPr>
            <w:r w:rsidRPr="00922523">
              <w:rPr>
                <w:rFonts w:ascii="Sylfaen" w:hAnsi="Sylfaen"/>
                <w:lang w:val="af-ZA"/>
              </w:rPr>
              <w:t>2026</w:t>
            </w:r>
          </w:p>
        </w:tc>
      </w:tr>
      <w:tr w:rsidR="000B27A6" w:rsidRPr="00922523" w14:paraId="458E80CD" w14:textId="77777777" w:rsidTr="00060E11">
        <w:tc>
          <w:tcPr>
            <w:tcW w:w="3229" w:type="dxa"/>
            <w:vMerge/>
          </w:tcPr>
          <w:p w14:paraId="206497D8" w14:textId="77777777" w:rsidR="000B27A6" w:rsidRPr="00922523" w:rsidRDefault="000B27A6" w:rsidP="00F202DC">
            <w:pPr>
              <w:contextualSpacing/>
              <w:jc w:val="center"/>
              <w:rPr>
                <w:rFonts w:ascii="Sylfaen" w:hAnsi="Sylfaen"/>
                <w:lang w:val="af-ZA"/>
              </w:rPr>
            </w:pPr>
          </w:p>
        </w:tc>
        <w:tc>
          <w:tcPr>
            <w:tcW w:w="1819" w:type="dxa"/>
            <w:gridSpan w:val="2"/>
            <w:vMerge/>
          </w:tcPr>
          <w:p w14:paraId="4E21FA0E" w14:textId="77777777" w:rsidR="000B27A6" w:rsidRPr="00922523" w:rsidRDefault="000B27A6" w:rsidP="00F202DC">
            <w:pPr>
              <w:contextualSpacing/>
              <w:jc w:val="center"/>
              <w:rPr>
                <w:rFonts w:ascii="Sylfaen" w:hAnsi="Sylfaen"/>
                <w:lang w:val="af-ZA"/>
              </w:rPr>
            </w:pPr>
          </w:p>
        </w:tc>
        <w:tc>
          <w:tcPr>
            <w:tcW w:w="1151" w:type="dxa"/>
          </w:tcPr>
          <w:p w14:paraId="0882DAF5" w14:textId="77777777" w:rsidR="000B27A6" w:rsidRPr="00922523" w:rsidRDefault="000B27A6" w:rsidP="00F202DC">
            <w:pPr>
              <w:contextualSpacing/>
              <w:jc w:val="center"/>
              <w:rPr>
                <w:rFonts w:ascii="Sylfaen" w:hAnsi="Sylfaen"/>
                <w:lang w:val="af-ZA"/>
              </w:rPr>
            </w:pPr>
          </w:p>
        </w:tc>
        <w:tc>
          <w:tcPr>
            <w:tcW w:w="889" w:type="dxa"/>
          </w:tcPr>
          <w:p w14:paraId="1F16A3C0" w14:textId="77777777" w:rsidR="000B27A6" w:rsidRPr="00922523" w:rsidRDefault="000B27A6" w:rsidP="00F202DC">
            <w:pPr>
              <w:contextualSpacing/>
              <w:jc w:val="center"/>
              <w:rPr>
                <w:rFonts w:ascii="Sylfaen" w:hAnsi="Sylfaen"/>
                <w:lang w:val="af-ZA"/>
              </w:rPr>
            </w:pPr>
          </w:p>
        </w:tc>
        <w:tc>
          <w:tcPr>
            <w:tcW w:w="1161" w:type="dxa"/>
          </w:tcPr>
          <w:p w14:paraId="4294BFD0" w14:textId="77777777" w:rsidR="000B27A6" w:rsidRPr="00922523" w:rsidRDefault="000B27A6" w:rsidP="00F202DC">
            <w:pPr>
              <w:contextualSpacing/>
              <w:jc w:val="center"/>
              <w:rPr>
                <w:rFonts w:ascii="Sylfaen" w:hAnsi="Sylfaen"/>
                <w:lang w:val="af-ZA"/>
              </w:rPr>
            </w:pPr>
          </w:p>
        </w:tc>
        <w:tc>
          <w:tcPr>
            <w:tcW w:w="870" w:type="dxa"/>
          </w:tcPr>
          <w:p w14:paraId="5F8F57D7" w14:textId="77777777" w:rsidR="000B27A6" w:rsidRPr="00922523" w:rsidRDefault="000B27A6" w:rsidP="00F202DC">
            <w:pPr>
              <w:contextualSpacing/>
              <w:jc w:val="center"/>
              <w:rPr>
                <w:rFonts w:ascii="Sylfaen" w:hAnsi="Sylfaen"/>
                <w:lang w:val="af-ZA"/>
              </w:rPr>
            </w:pPr>
          </w:p>
        </w:tc>
        <w:tc>
          <w:tcPr>
            <w:tcW w:w="946" w:type="dxa"/>
          </w:tcPr>
          <w:p w14:paraId="1929C5AC" w14:textId="10CC7E8B" w:rsidR="000B27A6" w:rsidRPr="00922523" w:rsidRDefault="00796885" w:rsidP="00F202DC">
            <w:pPr>
              <w:contextualSpacing/>
              <w:jc w:val="center"/>
              <w:rPr>
                <w:rFonts w:ascii="Sylfaen" w:hAnsi="Sylfaen"/>
                <w:lang w:val="af-ZA"/>
              </w:rPr>
            </w:pPr>
            <w:r w:rsidRPr="00922523">
              <w:rPr>
                <w:rFonts w:ascii="Sylfaen" w:hAnsi="Sylfaen"/>
                <w:lang w:val="af-ZA"/>
              </w:rPr>
              <w:t>25000000</w:t>
            </w:r>
          </w:p>
        </w:tc>
        <w:tc>
          <w:tcPr>
            <w:tcW w:w="814" w:type="dxa"/>
          </w:tcPr>
          <w:p w14:paraId="729126E8" w14:textId="5641C8E4" w:rsidR="000B27A6" w:rsidRPr="00922523" w:rsidRDefault="000B27A6" w:rsidP="000B27A6">
            <w:pPr>
              <w:contextualSpacing/>
              <w:rPr>
                <w:rFonts w:ascii="Sylfaen" w:hAnsi="Sylfaen"/>
                <w:lang w:val="af-ZA"/>
              </w:rPr>
            </w:pPr>
          </w:p>
        </w:tc>
      </w:tr>
      <w:tr w:rsidR="000B27A6" w:rsidRPr="00922523" w14:paraId="05F6D568" w14:textId="77777777" w:rsidTr="00060E11">
        <w:trPr>
          <w:trHeight w:val="1903"/>
        </w:trPr>
        <w:tc>
          <w:tcPr>
            <w:tcW w:w="3229" w:type="dxa"/>
          </w:tcPr>
          <w:p w14:paraId="06F00F51" w14:textId="77777777" w:rsidR="000B27A6" w:rsidRPr="00922523" w:rsidRDefault="000B27A6" w:rsidP="00F202DC">
            <w:pPr>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tcPr>
          <w:p w14:paraId="42885DE8" w14:textId="77777777" w:rsidR="000B27A6" w:rsidRPr="00922523" w:rsidRDefault="000B27A6" w:rsidP="00F202DC">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04877210" w14:textId="77777777" w:rsidR="000B27A6" w:rsidRPr="00922523" w:rsidRDefault="000B27A6"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5B2F8F0D" w14:textId="77777777" w:rsidR="000B27A6" w:rsidRPr="00922523" w:rsidRDefault="000B27A6"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4A8FCB40" w14:textId="77777777" w:rsidR="000B27A6" w:rsidRPr="00922523" w:rsidRDefault="000B27A6" w:rsidP="00F202DC">
            <w:pPr>
              <w:contextualSpacing/>
              <w:rPr>
                <w:rFonts w:ascii="Sylfaen" w:hAnsi="Sylfaen"/>
                <w:lang w:val="af-ZA"/>
              </w:rPr>
            </w:pPr>
          </w:p>
          <w:p w14:paraId="097534D0" w14:textId="77777777" w:rsidR="000B27A6" w:rsidRPr="00922523" w:rsidRDefault="000B27A6" w:rsidP="00F202DC">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7077CBE1" w14:textId="77777777" w:rsidR="000B27A6" w:rsidRPr="00922523" w:rsidRDefault="000B27A6"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3ED5590B" w14:textId="77777777" w:rsidR="000B27A6" w:rsidRPr="00922523" w:rsidRDefault="000B27A6"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19C5E0D4" w14:textId="77777777" w:rsidR="000B27A6" w:rsidRPr="00922523" w:rsidRDefault="000B27A6"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574ED2B9" w14:textId="77777777" w:rsidR="000B27A6" w:rsidRPr="00922523" w:rsidRDefault="000B27A6" w:rsidP="00F202DC">
            <w:pPr>
              <w:pStyle w:val="ListParagraph"/>
              <w:ind w:left="360"/>
              <w:rPr>
                <w:rFonts w:ascii="Sylfaen" w:hAnsi="Sylfaen"/>
                <w:lang w:val="af-ZA"/>
              </w:rPr>
            </w:pPr>
          </w:p>
        </w:tc>
      </w:tr>
      <w:tr w:rsidR="000B27A6" w:rsidRPr="00922523" w14:paraId="7538CA01" w14:textId="77777777" w:rsidTr="00060E11">
        <w:tc>
          <w:tcPr>
            <w:tcW w:w="3229" w:type="dxa"/>
          </w:tcPr>
          <w:p w14:paraId="6965B438" w14:textId="77777777" w:rsidR="000B27A6" w:rsidRPr="00922523" w:rsidRDefault="000B27A6" w:rsidP="00F202DC">
            <w:pPr>
              <w:contextualSpacing/>
              <w:rPr>
                <w:rFonts w:ascii="Sylfaen" w:hAnsi="Sylfaen"/>
                <w:lang w:val="af-ZA"/>
              </w:rPr>
            </w:pPr>
            <w:r w:rsidRPr="00922523">
              <w:rPr>
                <w:rFonts w:ascii="Sylfaen" w:hAnsi="Sylfaen"/>
                <w:lang w:val="af-ZA"/>
              </w:rPr>
              <w:t>Ծրագրի բյուջեն</w:t>
            </w:r>
          </w:p>
        </w:tc>
        <w:tc>
          <w:tcPr>
            <w:tcW w:w="7650" w:type="dxa"/>
            <w:gridSpan w:val="8"/>
          </w:tcPr>
          <w:p w14:paraId="7DBFC672" w14:textId="567BA6C5" w:rsidR="000B27A6" w:rsidRPr="00922523" w:rsidRDefault="000B27A6" w:rsidP="00F202DC">
            <w:pPr>
              <w:contextualSpacing/>
              <w:rPr>
                <w:rFonts w:ascii="Sylfaen" w:hAnsi="Sylfaen"/>
                <w:lang w:val="af-ZA"/>
              </w:rPr>
            </w:pPr>
            <w:r w:rsidRPr="00922523">
              <w:rPr>
                <w:rFonts w:ascii="Sylfaen" w:hAnsi="Sylfaen"/>
                <w:lang w:val="af-ZA"/>
              </w:rPr>
              <w:t xml:space="preserve">Կապիտալ ծախսեր՝ </w:t>
            </w:r>
          </w:p>
          <w:p w14:paraId="412CF827" w14:textId="01DE00EC" w:rsidR="000B27A6" w:rsidRPr="00922523" w:rsidRDefault="000B27A6" w:rsidP="00F202DC">
            <w:pPr>
              <w:contextualSpacing/>
              <w:rPr>
                <w:rFonts w:ascii="Sylfaen" w:hAnsi="Sylfaen"/>
                <w:lang w:val="af-ZA"/>
              </w:rPr>
            </w:pPr>
            <w:r w:rsidRPr="00922523">
              <w:rPr>
                <w:rFonts w:ascii="Sylfaen" w:hAnsi="Sylfaen"/>
                <w:lang w:val="af-ZA"/>
              </w:rPr>
              <w:t xml:space="preserve">Ընդհանուր բյուջեն </w:t>
            </w:r>
            <w:r w:rsidR="00796885" w:rsidRPr="00922523">
              <w:rPr>
                <w:rFonts w:ascii="Sylfaen" w:hAnsi="Sylfaen"/>
                <w:lang w:val="af-ZA"/>
              </w:rPr>
              <w:t>-60 000 000</w:t>
            </w:r>
          </w:p>
        </w:tc>
      </w:tr>
      <w:tr w:rsidR="000B27A6" w:rsidRPr="00922523" w14:paraId="15C67D62" w14:textId="77777777" w:rsidTr="00060E11">
        <w:tc>
          <w:tcPr>
            <w:tcW w:w="3229" w:type="dxa"/>
          </w:tcPr>
          <w:p w14:paraId="1EAA8067" w14:textId="77777777" w:rsidR="000B27A6" w:rsidRPr="00922523" w:rsidRDefault="000B27A6" w:rsidP="00F202DC">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tcPr>
          <w:p w14:paraId="0E0CA299" w14:textId="77777777" w:rsidR="000B27A6" w:rsidRPr="00922523" w:rsidRDefault="000B27A6" w:rsidP="00F202DC">
            <w:pPr>
              <w:contextualSpacing/>
              <w:rPr>
                <w:rFonts w:ascii="Sylfaen" w:hAnsi="Sylfaen"/>
                <w:lang w:val="af-ZA"/>
              </w:rPr>
            </w:pPr>
            <w:r w:rsidRPr="00922523">
              <w:rPr>
                <w:rFonts w:ascii="Sylfaen" w:hAnsi="Sylfaen"/>
                <w:lang w:val="af-ZA"/>
              </w:rPr>
              <w:t>ՀՀ Կառավարության աջակցություն</w:t>
            </w:r>
          </w:p>
        </w:tc>
      </w:tr>
      <w:tr w:rsidR="000B27A6" w:rsidRPr="00922523" w14:paraId="5ACC112D" w14:textId="77777777" w:rsidTr="00060E11">
        <w:tc>
          <w:tcPr>
            <w:tcW w:w="3229" w:type="dxa"/>
          </w:tcPr>
          <w:p w14:paraId="7AC4DC1C" w14:textId="77777777" w:rsidR="000B27A6" w:rsidRPr="00922523" w:rsidRDefault="000B27A6" w:rsidP="00F202DC">
            <w:pPr>
              <w:contextualSpacing/>
              <w:rPr>
                <w:rFonts w:ascii="Sylfaen" w:hAnsi="Sylfaen"/>
                <w:lang w:val="af-ZA"/>
              </w:rPr>
            </w:pPr>
            <w:r w:rsidRPr="00922523">
              <w:rPr>
                <w:rFonts w:ascii="Sylfaen" w:hAnsi="Sylfaen"/>
                <w:lang w:val="af-ZA"/>
              </w:rPr>
              <w:t>Ծրագրի հիմնական ռիսկերը</w:t>
            </w:r>
          </w:p>
        </w:tc>
        <w:tc>
          <w:tcPr>
            <w:tcW w:w="7650" w:type="dxa"/>
            <w:gridSpan w:val="8"/>
          </w:tcPr>
          <w:p w14:paraId="6D3D1142" w14:textId="77777777" w:rsidR="000B27A6" w:rsidRPr="00922523" w:rsidRDefault="000B27A6" w:rsidP="00F202DC">
            <w:pPr>
              <w:contextualSpacing/>
              <w:rPr>
                <w:rFonts w:ascii="Sylfaen" w:hAnsi="Sylfaen"/>
                <w:lang w:val="af-ZA"/>
              </w:rPr>
            </w:pPr>
            <w:r w:rsidRPr="00922523">
              <w:rPr>
                <w:rFonts w:ascii="Sylfaen" w:hAnsi="Sylfaen"/>
                <w:lang w:val="af-ZA"/>
              </w:rPr>
              <w:t>Պատերազմ, համաճարակ</w:t>
            </w:r>
          </w:p>
        </w:tc>
      </w:tr>
      <w:tr w:rsidR="000B27A6" w:rsidRPr="00922523" w14:paraId="48C5EB64" w14:textId="77777777" w:rsidTr="00060E11">
        <w:tc>
          <w:tcPr>
            <w:tcW w:w="3229" w:type="dxa"/>
          </w:tcPr>
          <w:p w14:paraId="61BBE375" w14:textId="77777777" w:rsidR="000B27A6" w:rsidRPr="00922523" w:rsidRDefault="000B27A6" w:rsidP="00F202DC">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0011DFDE" w14:textId="062A3620" w:rsidR="000B27A6" w:rsidRPr="00922523" w:rsidRDefault="000B27A6" w:rsidP="00F202DC">
            <w:pPr>
              <w:contextualSpacing/>
              <w:rPr>
                <w:rFonts w:ascii="Sylfaen" w:hAnsi="Sylfaen"/>
                <w:lang w:val="af-ZA"/>
              </w:rPr>
            </w:pPr>
            <w:r w:rsidRPr="00922523">
              <w:rPr>
                <w:rFonts w:ascii="Sylfaen" w:hAnsi="Sylfaen"/>
                <w:lang w:val="af-ZA"/>
              </w:rPr>
              <w:t>Եղեգնաձոր բնակավայրի 1700 բնակիչներ</w:t>
            </w:r>
          </w:p>
        </w:tc>
      </w:tr>
      <w:tr w:rsidR="000B27A6" w:rsidRPr="00922523" w14:paraId="370D812F" w14:textId="77777777" w:rsidTr="00060E11">
        <w:tc>
          <w:tcPr>
            <w:tcW w:w="3229" w:type="dxa"/>
          </w:tcPr>
          <w:p w14:paraId="6BE42774" w14:textId="77777777" w:rsidR="000B27A6" w:rsidRPr="00922523" w:rsidRDefault="000B27A6" w:rsidP="00F202DC">
            <w:pPr>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tcPr>
          <w:p w14:paraId="2ACA8999" w14:textId="77777777" w:rsidR="000B27A6" w:rsidRPr="00922523" w:rsidRDefault="000B27A6" w:rsidP="00F202DC">
            <w:pPr>
              <w:contextualSpacing/>
              <w:jc w:val="center"/>
              <w:rPr>
                <w:rFonts w:ascii="Sylfaen" w:hAnsi="Sylfaen"/>
                <w:lang w:val="af-ZA"/>
              </w:rPr>
            </w:pPr>
            <w:r w:rsidRPr="00922523">
              <w:rPr>
                <w:rFonts w:ascii="Sylfaen" w:hAnsi="Sylfaen"/>
                <w:lang w:val="af-ZA"/>
              </w:rPr>
              <w:t>2022-2026թթ.</w:t>
            </w:r>
          </w:p>
        </w:tc>
      </w:tr>
      <w:tr w:rsidR="000B27A6" w:rsidRPr="00C93B14" w14:paraId="7430E79F" w14:textId="77777777" w:rsidTr="00060E11">
        <w:tc>
          <w:tcPr>
            <w:tcW w:w="3229" w:type="dxa"/>
          </w:tcPr>
          <w:p w14:paraId="1C21B04F" w14:textId="77777777" w:rsidR="000B27A6" w:rsidRPr="00922523" w:rsidRDefault="000B27A6" w:rsidP="00F202DC">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53757E12" w14:textId="77777777" w:rsidR="000B27A6" w:rsidRPr="00922523" w:rsidRDefault="000B27A6" w:rsidP="00F202DC">
            <w:pPr>
              <w:contextualSpacing/>
              <w:jc w:val="center"/>
              <w:rPr>
                <w:rFonts w:ascii="Sylfaen" w:hAnsi="Sylfaen"/>
                <w:lang w:val="af-ZA"/>
              </w:rPr>
            </w:pPr>
          </w:p>
          <w:p w14:paraId="5D725B4B" w14:textId="5DF9D5E0" w:rsidR="000B27A6" w:rsidRPr="00922523" w:rsidRDefault="000B27A6" w:rsidP="00F202DC">
            <w:pPr>
              <w:contextualSpacing/>
              <w:jc w:val="center"/>
              <w:rPr>
                <w:rFonts w:ascii="Sylfaen" w:hAnsi="Sylfaen"/>
                <w:lang w:val="af-ZA"/>
              </w:rPr>
            </w:pPr>
            <w:r w:rsidRPr="00922523">
              <w:rPr>
                <w:rFonts w:ascii="Sylfaen" w:hAnsi="Sylfaen"/>
                <w:lang w:val="af-ZA"/>
              </w:rPr>
              <w:t xml:space="preserve">Ծրագիրը նախատեսվում է </w:t>
            </w:r>
            <w:r w:rsidR="00796885" w:rsidRPr="00922523">
              <w:rPr>
                <w:rFonts w:ascii="Sylfaen" w:hAnsi="Sylfaen"/>
                <w:lang w:val="af-ZA"/>
              </w:rPr>
              <w:t>ասֆալտապատել և բարեկարգել Գլաձոր բնակավայրի ներհամայնքային փողոցները</w:t>
            </w:r>
          </w:p>
          <w:p w14:paraId="07253586" w14:textId="77777777" w:rsidR="000B27A6" w:rsidRPr="00922523" w:rsidRDefault="000B27A6" w:rsidP="00F202DC">
            <w:pPr>
              <w:contextualSpacing/>
              <w:rPr>
                <w:rFonts w:ascii="Sylfaen" w:hAnsi="Sylfaen"/>
                <w:lang w:val="af-ZA"/>
              </w:rPr>
            </w:pPr>
          </w:p>
          <w:p w14:paraId="39831106" w14:textId="77777777" w:rsidR="000B27A6" w:rsidRPr="00922523" w:rsidRDefault="000B27A6" w:rsidP="00F202DC">
            <w:pPr>
              <w:contextualSpacing/>
              <w:rPr>
                <w:rFonts w:ascii="Sylfaen" w:hAnsi="Sylfaen"/>
                <w:lang w:val="af-ZA"/>
              </w:rPr>
            </w:pPr>
          </w:p>
        </w:tc>
      </w:tr>
    </w:tbl>
    <w:p w14:paraId="5E0285FA" w14:textId="365781B7" w:rsidR="00C37A26" w:rsidRPr="00922523" w:rsidRDefault="00C37A26" w:rsidP="00060E11">
      <w:pPr>
        <w:spacing w:line="240" w:lineRule="auto"/>
        <w:contextualSpacing/>
        <w:rPr>
          <w:rFonts w:ascii="Sylfaen" w:hAnsi="Sylfaen" w:cs="ArTarumianMatenagir"/>
          <w:b/>
          <w:bCs/>
          <w:lang w:val="af-ZA"/>
        </w:rPr>
      </w:pPr>
    </w:p>
    <w:p w14:paraId="561809C5" w14:textId="77777777" w:rsidR="00EF4624" w:rsidRPr="00922523" w:rsidRDefault="00EF4624" w:rsidP="00C37A26">
      <w:pPr>
        <w:spacing w:line="240" w:lineRule="auto"/>
        <w:contextualSpacing/>
        <w:jc w:val="center"/>
        <w:rPr>
          <w:rFonts w:ascii="Sylfaen" w:hAnsi="Sylfaen" w:cs="ArTarumianMatenagir"/>
          <w:b/>
          <w:bCs/>
          <w:lang w:val="af-ZA"/>
        </w:rPr>
      </w:pPr>
    </w:p>
    <w:p w14:paraId="7FB13A35" w14:textId="5D63F032" w:rsidR="00C37A26" w:rsidRPr="00922523" w:rsidRDefault="00C37A26" w:rsidP="00C37A26">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4D131032" w14:textId="05EFE884" w:rsidR="00C37A26" w:rsidRPr="00922523" w:rsidRDefault="00C37A26" w:rsidP="00C37A26">
      <w:pPr>
        <w:pStyle w:val="ListParagraph"/>
        <w:spacing w:after="160" w:line="259" w:lineRule="auto"/>
        <w:jc w:val="center"/>
        <w:rPr>
          <w:rFonts w:ascii="Sylfaen" w:hAnsi="Sylfaen"/>
          <w:lang w:val="af-ZA"/>
        </w:rPr>
      </w:pPr>
      <w:r w:rsidRPr="00922523">
        <w:rPr>
          <w:rFonts w:ascii="Sylfaen" w:hAnsi="Sylfaen" w:cs="ArTarumianMatenagir"/>
          <w:bCs/>
          <w:lang w:val="af-ZA"/>
        </w:rPr>
        <w:t>«</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Գետափ</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ներհամայնքային</w:t>
      </w:r>
    </w:p>
    <w:p w14:paraId="7B5FD604" w14:textId="2FE4080F" w:rsidR="00C37A26" w:rsidRPr="00922523" w:rsidRDefault="00C37A26" w:rsidP="004242C5">
      <w:pPr>
        <w:pStyle w:val="ListParagraph"/>
        <w:spacing w:after="160" w:line="259" w:lineRule="auto"/>
        <w:jc w:val="center"/>
        <w:rPr>
          <w:rFonts w:ascii="Sylfaen" w:hAnsi="Sylfaen"/>
          <w:lang w:val="af-ZA"/>
        </w:rPr>
      </w:pPr>
      <w:r w:rsidRPr="00922523">
        <w:rPr>
          <w:rFonts w:ascii="Sylfaen" w:hAnsi="Sylfaen"/>
        </w:rPr>
        <w:t>փողոցների</w:t>
      </w:r>
      <w:r w:rsidRPr="00922523">
        <w:rPr>
          <w:rFonts w:ascii="Sylfaen" w:hAnsi="Sylfaen"/>
          <w:lang w:val="af-ZA"/>
        </w:rPr>
        <w:t xml:space="preserve"> </w:t>
      </w:r>
      <w:r w:rsidRPr="00922523">
        <w:rPr>
          <w:rFonts w:ascii="Sylfaen" w:hAnsi="Sylfaen"/>
        </w:rPr>
        <w:t>ասֆալտապատում</w:t>
      </w:r>
      <w:r w:rsidRPr="00922523">
        <w:rPr>
          <w:rFonts w:ascii="Sylfaen" w:hAnsi="Sylfaen" w:cs="ArTarumianMatenagir"/>
          <w:bCs/>
          <w:lang w:val="af-ZA"/>
        </w:rPr>
        <w:t>»</w:t>
      </w:r>
    </w:p>
    <w:tbl>
      <w:tblPr>
        <w:tblStyle w:val="TableGrid"/>
        <w:tblW w:w="10879" w:type="dxa"/>
        <w:tblInd w:w="-601" w:type="dxa"/>
        <w:tblLayout w:type="fixed"/>
        <w:tblLook w:val="04A0" w:firstRow="1" w:lastRow="0" w:firstColumn="1" w:lastColumn="0" w:noHBand="0" w:noVBand="1"/>
      </w:tblPr>
      <w:tblGrid>
        <w:gridCol w:w="3229"/>
        <w:gridCol w:w="236"/>
        <w:gridCol w:w="1583"/>
        <w:gridCol w:w="1151"/>
        <w:gridCol w:w="1031"/>
        <w:gridCol w:w="992"/>
        <w:gridCol w:w="897"/>
        <w:gridCol w:w="1088"/>
        <w:gridCol w:w="672"/>
      </w:tblGrid>
      <w:tr w:rsidR="00C37A26" w:rsidRPr="00C93B14" w14:paraId="58DA7649" w14:textId="77777777" w:rsidTr="00060E11">
        <w:tc>
          <w:tcPr>
            <w:tcW w:w="3229" w:type="dxa"/>
            <w:tcBorders>
              <w:right w:val="nil"/>
            </w:tcBorders>
          </w:tcPr>
          <w:p w14:paraId="26A26140" w14:textId="77777777" w:rsidR="00C37A26" w:rsidRPr="00922523" w:rsidRDefault="00C37A26" w:rsidP="00F202DC">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3E79893A" w14:textId="77777777" w:rsidR="00C37A26" w:rsidRPr="00922523" w:rsidRDefault="00C37A26" w:rsidP="00F202DC">
            <w:pPr>
              <w:contextualSpacing/>
              <w:rPr>
                <w:rFonts w:ascii="Sylfaen" w:hAnsi="Sylfaen"/>
                <w:lang w:val="af-ZA"/>
              </w:rPr>
            </w:pPr>
          </w:p>
        </w:tc>
        <w:tc>
          <w:tcPr>
            <w:tcW w:w="7414" w:type="dxa"/>
            <w:gridSpan w:val="7"/>
            <w:tcBorders>
              <w:left w:val="nil"/>
            </w:tcBorders>
          </w:tcPr>
          <w:p w14:paraId="579239A8" w14:textId="77777777" w:rsidR="00C37A26" w:rsidRPr="00922523" w:rsidRDefault="00C37A26" w:rsidP="00F202DC">
            <w:pPr>
              <w:spacing w:after="160" w:line="259" w:lineRule="auto"/>
              <w:jc w:val="both"/>
              <w:rPr>
                <w:rFonts w:ascii="Sylfaen" w:hAnsi="Sylfaen"/>
                <w:lang w:val="af-ZA"/>
              </w:rPr>
            </w:pPr>
            <w:r w:rsidRPr="00922523">
              <w:rPr>
                <w:rFonts w:ascii="Sylfaen" w:hAnsi="Sylfaen"/>
                <w:lang w:val="af-ZA"/>
              </w:rPr>
              <w:t>Ծրագրի նպատակն է բարեկարգել Եղեգնաձոր համայնքի ներհամայնքային փողոցները:</w:t>
            </w:r>
          </w:p>
          <w:p w14:paraId="1FBAB5BA" w14:textId="77777777" w:rsidR="00C37A26" w:rsidRPr="00922523" w:rsidRDefault="00C37A26" w:rsidP="00F202DC">
            <w:pPr>
              <w:contextualSpacing/>
              <w:jc w:val="both"/>
              <w:rPr>
                <w:rFonts w:ascii="Sylfaen" w:hAnsi="Sylfaen"/>
                <w:lang w:val="af-ZA"/>
              </w:rPr>
            </w:pPr>
          </w:p>
        </w:tc>
      </w:tr>
      <w:tr w:rsidR="00C37A26" w:rsidRPr="00922523" w14:paraId="7F04381F" w14:textId="77777777" w:rsidTr="00060E11">
        <w:tc>
          <w:tcPr>
            <w:tcW w:w="3229" w:type="dxa"/>
            <w:vMerge w:val="restart"/>
          </w:tcPr>
          <w:p w14:paraId="4FF8C6EE" w14:textId="77777777" w:rsidR="00C37A26" w:rsidRPr="00922523" w:rsidRDefault="00C37A26" w:rsidP="00F202DC">
            <w:pPr>
              <w:contextualSpacing/>
              <w:rPr>
                <w:rFonts w:ascii="Sylfaen" w:hAnsi="Sylfaen"/>
                <w:lang w:val="af-ZA"/>
              </w:rPr>
            </w:pPr>
          </w:p>
          <w:p w14:paraId="15F46E55" w14:textId="77777777" w:rsidR="00C37A26" w:rsidRPr="00922523" w:rsidRDefault="00C37A26" w:rsidP="00F202DC">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5D396C7F" w14:textId="77777777" w:rsidR="00C37A26" w:rsidRPr="00922523" w:rsidRDefault="00C37A26" w:rsidP="00F202DC">
            <w:pPr>
              <w:contextualSpacing/>
              <w:jc w:val="center"/>
              <w:rPr>
                <w:rFonts w:ascii="Sylfaen" w:hAnsi="Sylfaen"/>
                <w:lang w:val="af-ZA"/>
              </w:rPr>
            </w:pPr>
          </w:p>
        </w:tc>
      </w:tr>
      <w:tr w:rsidR="00C37A26" w:rsidRPr="00922523" w14:paraId="1C9233E0" w14:textId="77777777" w:rsidTr="00060E11">
        <w:tc>
          <w:tcPr>
            <w:tcW w:w="3229" w:type="dxa"/>
            <w:vMerge/>
          </w:tcPr>
          <w:p w14:paraId="5FEA045B" w14:textId="77777777" w:rsidR="00C37A26" w:rsidRPr="00922523" w:rsidRDefault="00C37A26" w:rsidP="00F202DC">
            <w:pPr>
              <w:contextualSpacing/>
              <w:jc w:val="center"/>
              <w:rPr>
                <w:rFonts w:ascii="Sylfaen" w:hAnsi="Sylfaen"/>
                <w:lang w:val="af-ZA"/>
              </w:rPr>
            </w:pPr>
          </w:p>
        </w:tc>
        <w:tc>
          <w:tcPr>
            <w:tcW w:w="1819" w:type="dxa"/>
            <w:gridSpan w:val="2"/>
            <w:vMerge w:val="restart"/>
          </w:tcPr>
          <w:p w14:paraId="2FB60415" w14:textId="77777777" w:rsidR="00C37A26" w:rsidRPr="00922523" w:rsidRDefault="00C37A26" w:rsidP="00F202DC">
            <w:pPr>
              <w:contextualSpacing/>
              <w:jc w:val="center"/>
              <w:rPr>
                <w:rFonts w:ascii="Sylfaen" w:hAnsi="Sylfaen"/>
                <w:lang w:val="af-ZA"/>
              </w:rPr>
            </w:pPr>
          </w:p>
          <w:p w14:paraId="74C7581E" w14:textId="77777777" w:rsidR="00C37A26" w:rsidRPr="00922523" w:rsidRDefault="00C37A26" w:rsidP="00F202DC">
            <w:pPr>
              <w:contextualSpacing/>
              <w:rPr>
                <w:rFonts w:ascii="Sylfaen" w:hAnsi="Sylfaen"/>
                <w:lang w:val="af-ZA"/>
              </w:rPr>
            </w:pPr>
            <w:r w:rsidRPr="00922523">
              <w:rPr>
                <w:rFonts w:ascii="Sylfaen" w:hAnsi="Sylfaen"/>
                <w:lang w:val="af-ZA"/>
              </w:rPr>
              <w:t>Ցուցանիշներ</w:t>
            </w:r>
          </w:p>
        </w:tc>
        <w:tc>
          <w:tcPr>
            <w:tcW w:w="1151" w:type="dxa"/>
          </w:tcPr>
          <w:p w14:paraId="1E8C6379" w14:textId="77777777" w:rsidR="00C37A26" w:rsidRPr="00922523" w:rsidRDefault="00C37A26" w:rsidP="00F202DC">
            <w:pPr>
              <w:contextualSpacing/>
              <w:jc w:val="center"/>
              <w:rPr>
                <w:rFonts w:ascii="Sylfaen" w:hAnsi="Sylfaen"/>
                <w:lang w:val="af-ZA"/>
              </w:rPr>
            </w:pPr>
            <w:r w:rsidRPr="00922523">
              <w:rPr>
                <w:rFonts w:ascii="Sylfaen" w:hAnsi="Sylfaen"/>
                <w:lang w:val="af-ZA"/>
              </w:rPr>
              <w:t>Ելակետային</w:t>
            </w:r>
          </w:p>
          <w:p w14:paraId="0AD0D414" w14:textId="77777777" w:rsidR="00C37A26" w:rsidRPr="00922523" w:rsidRDefault="00C37A2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0864C2CF" w14:textId="77777777" w:rsidR="00C37A26" w:rsidRPr="00922523" w:rsidRDefault="00C37A26" w:rsidP="00F202DC">
            <w:pPr>
              <w:contextualSpacing/>
              <w:jc w:val="center"/>
              <w:rPr>
                <w:rFonts w:ascii="Sylfaen" w:hAnsi="Sylfaen"/>
                <w:lang w:val="af-ZA"/>
              </w:rPr>
            </w:pPr>
            <w:r w:rsidRPr="00922523">
              <w:rPr>
                <w:rFonts w:ascii="Sylfaen" w:hAnsi="Sylfaen"/>
                <w:lang w:val="af-ZA"/>
              </w:rPr>
              <w:t>Թիրախային արժեքներ</w:t>
            </w:r>
          </w:p>
        </w:tc>
      </w:tr>
      <w:tr w:rsidR="00C37A26" w:rsidRPr="00922523" w14:paraId="618392C1" w14:textId="77777777" w:rsidTr="00060E11">
        <w:tc>
          <w:tcPr>
            <w:tcW w:w="3229" w:type="dxa"/>
            <w:vMerge/>
          </w:tcPr>
          <w:p w14:paraId="2FDCE674" w14:textId="77777777" w:rsidR="00C37A26" w:rsidRPr="00922523" w:rsidRDefault="00C37A26" w:rsidP="00F202DC">
            <w:pPr>
              <w:contextualSpacing/>
              <w:jc w:val="center"/>
              <w:rPr>
                <w:rFonts w:ascii="Sylfaen" w:hAnsi="Sylfaen"/>
                <w:lang w:val="af-ZA"/>
              </w:rPr>
            </w:pPr>
          </w:p>
        </w:tc>
        <w:tc>
          <w:tcPr>
            <w:tcW w:w="1819" w:type="dxa"/>
            <w:gridSpan w:val="2"/>
            <w:vMerge/>
          </w:tcPr>
          <w:p w14:paraId="4881ADF5" w14:textId="77777777" w:rsidR="00C37A26" w:rsidRPr="00922523" w:rsidRDefault="00C37A26" w:rsidP="00F202DC">
            <w:pPr>
              <w:contextualSpacing/>
              <w:jc w:val="center"/>
              <w:rPr>
                <w:rFonts w:ascii="Sylfaen" w:hAnsi="Sylfaen"/>
                <w:lang w:val="af-ZA"/>
              </w:rPr>
            </w:pPr>
          </w:p>
        </w:tc>
        <w:tc>
          <w:tcPr>
            <w:tcW w:w="1151" w:type="dxa"/>
          </w:tcPr>
          <w:p w14:paraId="31FB6439" w14:textId="77777777" w:rsidR="00C37A26" w:rsidRPr="00922523" w:rsidRDefault="00C37A26" w:rsidP="00F202DC">
            <w:pPr>
              <w:contextualSpacing/>
              <w:jc w:val="center"/>
              <w:rPr>
                <w:rFonts w:ascii="Sylfaen" w:hAnsi="Sylfaen"/>
                <w:lang w:val="af-ZA"/>
              </w:rPr>
            </w:pPr>
          </w:p>
        </w:tc>
        <w:tc>
          <w:tcPr>
            <w:tcW w:w="1031" w:type="dxa"/>
          </w:tcPr>
          <w:p w14:paraId="1440BED8" w14:textId="77777777" w:rsidR="00C37A26" w:rsidRPr="00922523" w:rsidRDefault="00C37A26" w:rsidP="00F202DC">
            <w:pPr>
              <w:contextualSpacing/>
              <w:jc w:val="center"/>
              <w:rPr>
                <w:rFonts w:ascii="Sylfaen" w:hAnsi="Sylfaen"/>
                <w:lang w:val="af-ZA"/>
              </w:rPr>
            </w:pPr>
            <w:r w:rsidRPr="00922523">
              <w:rPr>
                <w:rFonts w:ascii="Sylfaen" w:hAnsi="Sylfaen"/>
                <w:lang w:val="af-ZA"/>
              </w:rPr>
              <w:t>2022</w:t>
            </w:r>
          </w:p>
        </w:tc>
        <w:tc>
          <w:tcPr>
            <w:tcW w:w="992" w:type="dxa"/>
          </w:tcPr>
          <w:p w14:paraId="12E619AC" w14:textId="77777777" w:rsidR="00C37A26" w:rsidRPr="00922523" w:rsidRDefault="00C37A26" w:rsidP="00F202DC">
            <w:pPr>
              <w:contextualSpacing/>
              <w:jc w:val="center"/>
              <w:rPr>
                <w:rFonts w:ascii="Sylfaen" w:hAnsi="Sylfaen"/>
                <w:lang w:val="af-ZA"/>
              </w:rPr>
            </w:pPr>
            <w:r w:rsidRPr="00922523">
              <w:rPr>
                <w:rFonts w:ascii="Sylfaen" w:hAnsi="Sylfaen"/>
                <w:lang w:val="af-ZA"/>
              </w:rPr>
              <w:t>2023</w:t>
            </w:r>
          </w:p>
        </w:tc>
        <w:tc>
          <w:tcPr>
            <w:tcW w:w="897" w:type="dxa"/>
          </w:tcPr>
          <w:p w14:paraId="20738D9D" w14:textId="77777777" w:rsidR="00C37A26" w:rsidRPr="00922523" w:rsidRDefault="00C37A26" w:rsidP="00F202DC">
            <w:pPr>
              <w:contextualSpacing/>
              <w:jc w:val="center"/>
              <w:rPr>
                <w:rFonts w:ascii="Sylfaen" w:hAnsi="Sylfaen"/>
                <w:lang w:val="af-ZA"/>
              </w:rPr>
            </w:pPr>
            <w:r w:rsidRPr="00922523">
              <w:rPr>
                <w:rFonts w:ascii="Sylfaen" w:hAnsi="Sylfaen"/>
                <w:lang w:val="af-ZA"/>
              </w:rPr>
              <w:t>2024</w:t>
            </w:r>
          </w:p>
        </w:tc>
        <w:tc>
          <w:tcPr>
            <w:tcW w:w="1088" w:type="dxa"/>
          </w:tcPr>
          <w:p w14:paraId="0C0C875F" w14:textId="77777777" w:rsidR="00C37A26" w:rsidRPr="00922523" w:rsidRDefault="00C37A26" w:rsidP="00F202DC">
            <w:pPr>
              <w:contextualSpacing/>
              <w:jc w:val="center"/>
              <w:rPr>
                <w:rFonts w:ascii="Sylfaen" w:hAnsi="Sylfaen"/>
                <w:lang w:val="af-ZA"/>
              </w:rPr>
            </w:pPr>
            <w:r w:rsidRPr="00922523">
              <w:rPr>
                <w:rFonts w:ascii="Sylfaen" w:hAnsi="Sylfaen"/>
                <w:lang w:val="af-ZA"/>
              </w:rPr>
              <w:t>2025</w:t>
            </w:r>
          </w:p>
        </w:tc>
        <w:tc>
          <w:tcPr>
            <w:tcW w:w="672" w:type="dxa"/>
          </w:tcPr>
          <w:p w14:paraId="57B1F7FD" w14:textId="77777777" w:rsidR="00C37A26" w:rsidRPr="00922523" w:rsidRDefault="00C37A26" w:rsidP="00F202DC">
            <w:pPr>
              <w:contextualSpacing/>
              <w:jc w:val="center"/>
              <w:rPr>
                <w:rFonts w:ascii="Sylfaen" w:hAnsi="Sylfaen"/>
                <w:lang w:val="af-ZA"/>
              </w:rPr>
            </w:pPr>
            <w:r w:rsidRPr="00922523">
              <w:rPr>
                <w:rFonts w:ascii="Sylfaen" w:hAnsi="Sylfaen"/>
                <w:lang w:val="af-ZA"/>
              </w:rPr>
              <w:t>2026</w:t>
            </w:r>
          </w:p>
        </w:tc>
      </w:tr>
      <w:tr w:rsidR="00C37A26" w:rsidRPr="00922523" w14:paraId="07137B5D" w14:textId="77777777" w:rsidTr="00060E11">
        <w:tc>
          <w:tcPr>
            <w:tcW w:w="3229" w:type="dxa"/>
            <w:vMerge/>
          </w:tcPr>
          <w:p w14:paraId="0FA1DAE5" w14:textId="77777777" w:rsidR="00C37A26" w:rsidRPr="00922523" w:rsidRDefault="00C37A26" w:rsidP="00F202DC">
            <w:pPr>
              <w:contextualSpacing/>
              <w:jc w:val="center"/>
              <w:rPr>
                <w:rFonts w:ascii="Sylfaen" w:hAnsi="Sylfaen"/>
                <w:lang w:val="af-ZA"/>
              </w:rPr>
            </w:pPr>
          </w:p>
        </w:tc>
        <w:tc>
          <w:tcPr>
            <w:tcW w:w="1819" w:type="dxa"/>
            <w:gridSpan w:val="2"/>
            <w:vMerge/>
          </w:tcPr>
          <w:p w14:paraId="4F57426E" w14:textId="77777777" w:rsidR="00C37A26" w:rsidRPr="00922523" w:rsidRDefault="00C37A26" w:rsidP="00F202DC">
            <w:pPr>
              <w:contextualSpacing/>
              <w:jc w:val="center"/>
              <w:rPr>
                <w:rFonts w:ascii="Sylfaen" w:hAnsi="Sylfaen"/>
                <w:lang w:val="af-ZA"/>
              </w:rPr>
            </w:pPr>
          </w:p>
        </w:tc>
        <w:tc>
          <w:tcPr>
            <w:tcW w:w="1151" w:type="dxa"/>
          </w:tcPr>
          <w:p w14:paraId="619C5B7D" w14:textId="77777777" w:rsidR="00C37A26" w:rsidRPr="00922523" w:rsidRDefault="00C37A26" w:rsidP="00F202DC">
            <w:pPr>
              <w:contextualSpacing/>
              <w:jc w:val="center"/>
              <w:rPr>
                <w:rFonts w:ascii="Sylfaen" w:hAnsi="Sylfaen"/>
                <w:lang w:val="af-ZA"/>
              </w:rPr>
            </w:pPr>
          </w:p>
        </w:tc>
        <w:tc>
          <w:tcPr>
            <w:tcW w:w="1031" w:type="dxa"/>
          </w:tcPr>
          <w:p w14:paraId="466EA8F8" w14:textId="6BEA1F7C" w:rsidR="00C37A26" w:rsidRPr="00922523" w:rsidRDefault="000070F1" w:rsidP="00F202DC">
            <w:pPr>
              <w:contextualSpacing/>
              <w:rPr>
                <w:rFonts w:ascii="Sylfaen" w:hAnsi="Sylfaen"/>
                <w:lang w:val="af-ZA"/>
              </w:rPr>
            </w:pPr>
            <w:r w:rsidRPr="00922523">
              <w:rPr>
                <w:rFonts w:ascii="Sylfaen" w:hAnsi="Sylfaen"/>
                <w:lang w:val="af-ZA"/>
              </w:rPr>
              <w:t>20000000</w:t>
            </w:r>
          </w:p>
        </w:tc>
        <w:tc>
          <w:tcPr>
            <w:tcW w:w="992" w:type="dxa"/>
          </w:tcPr>
          <w:p w14:paraId="1E5514C7" w14:textId="30860200" w:rsidR="00C37A26" w:rsidRPr="00922523" w:rsidRDefault="00C37A26" w:rsidP="00F202DC">
            <w:pPr>
              <w:contextualSpacing/>
              <w:rPr>
                <w:rFonts w:ascii="Sylfaen" w:hAnsi="Sylfaen"/>
                <w:lang w:val="af-ZA"/>
              </w:rPr>
            </w:pPr>
          </w:p>
        </w:tc>
        <w:tc>
          <w:tcPr>
            <w:tcW w:w="897" w:type="dxa"/>
          </w:tcPr>
          <w:p w14:paraId="410AD23C" w14:textId="77777777" w:rsidR="00C37A26" w:rsidRPr="00922523" w:rsidRDefault="00C37A26" w:rsidP="00F202DC">
            <w:pPr>
              <w:contextualSpacing/>
              <w:jc w:val="center"/>
              <w:rPr>
                <w:rFonts w:ascii="Sylfaen" w:hAnsi="Sylfaen"/>
                <w:lang w:val="af-ZA"/>
              </w:rPr>
            </w:pPr>
          </w:p>
        </w:tc>
        <w:tc>
          <w:tcPr>
            <w:tcW w:w="1088" w:type="dxa"/>
          </w:tcPr>
          <w:p w14:paraId="57302DA0" w14:textId="77777777" w:rsidR="00C37A26" w:rsidRPr="00922523" w:rsidRDefault="00C37A26" w:rsidP="00F202DC">
            <w:pPr>
              <w:contextualSpacing/>
              <w:rPr>
                <w:rFonts w:ascii="Sylfaen" w:hAnsi="Sylfaen"/>
                <w:lang w:val="af-ZA"/>
              </w:rPr>
            </w:pPr>
          </w:p>
        </w:tc>
        <w:tc>
          <w:tcPr>
            <w:tcW w:w="672" w:type="dxa"/>
          </w:tcPr>
          <w:p w14:paraId="6E532731" w14:textId="77777777" w:rsidR="00C37A26" w:rsidRPr="00922523" w:rsidRDefault="00C37A26" w:rsidP="00F202DC">
            <w:pPr>
              <w:contextualSpacing/>
              <w:rPr>
                <w:rFonts w:ascii="Sylfaen" w:hAnsi="Sylfaen"/>
                <w:lang w:val="af-ZA"/>
              </w:rPr>
            </w:pPr>
          </w:p>
        </w:tc>
      </w:tr>
      <w:tr w:rsidR="00C37A26" w:rsidRPr="00922523" w14:paraId="5B9907D4" w14:textId="77777777" w:rsidTr="00060E11">
        <w:tc>
          <w:tcPr>
            <w:tcW w:w="3229" w:type="dxa"/>
            <w:vMerge w:val="restart"/>
          </w:tcPr>
          <w:p w14:paraId="11705C4E" w14:textId="77777777" w:rsidR="00C37A26" w:rsidRPr="00922523" w:rsidRDefault="00C37A26" w:rsidP="00F202DC">
            <w:pPr>
              <w:contextualSpacing/>
              <w:rPr>
                <w:rFonts w:ascii="Sylfaen" w:hAnsi="Sylfaen"/>
                <w:lang w:val="af-ZA"/>
              </w:rPr>
            </w:pPr>
            <w:r w:rsidRPr="00922523">
              <w:rPr>
                <w:rFonts w:ascii="Sylfaen" w:hAnsi="Sylfaen"/>
                <w:lang w:val="af-ZA"/>
              </w:rPr>
              <w:lastRenderedPageBreak/>
              <w:t>Ծրագրի միջանկյալ արդյունքներ</w:t>
            </w:r>
          </w:p>
        </w:tc>
        <w:tc>
          <w:tcPr>
            <w:tcW w:w="7650" w:type="dxa"/>
            <w:gridSpan w:val="8"/>
          </w:tcPr>
          <w:p w14:paraId="1E91D4AF" w14:textId="77777777" w:rsidR="00C37A26" w:rsidRPr="00922523" w:rsidRDefault="00C37A26" w:rsidP="00F202DC">
            <w:pPr>
              <w:rPr>
                <w:rFonts w:ascii="Sylfaen" w:hAnsi="Sylfaen"/>
                <w:lang w:val="af-ZA"/>
              </w:rPr>
            </w:pPr>
          </w:p>
        </w:tc>
      </w:tr>
      <w:tr w:rsidR="00C37A26" w:rsidRPr="00922523" w14:paraId="4DFC4F18" w14:textId="77777777" w:rsidTr="00060E11">
        <w:tc>
          <w:tcPr>
            <w:tcW w:w="3229" w:type="dxa"/>
            <w:vMerge/>
          </w:tcPr>
          <w:p w14:paraId="18CE2A15" w14:textId="77777777" w:rsidR="00C37A26" w:rsidRPr="00922523" w:rsidRDefault="00C37A26" w:rsidP="00F202DC">
            <w:pPr>
              <w:contextualSpacing/>
              <w:jc w:val="center"/>
              <w:rPr>
                <w:rFonts w:ascii="Sylfaen" w:hAnsi="Sylfaen"/>
                <w:lang w:val="af-ZA"/>
              </w:rPr>
            </w:pPr>
          </w:p>
        </w:tc>
        <w:tc>
          <w:tcPr>
            <w:tcW w:w="1819" w:type="dxa"/>
            <w:gridSpan w:val="2"/>
            <w:vMerge w:val="restart"/>
          </w:tcPr>
          <w:p w14:paraId="383127D8" w14:textId="77777777" w:rsidR="00C37A26" w:rsidRPr="00922523" w:rsidRDefault="00C37A26" w:rsidP="00F202DC">
            <w:pPr>
              <w:contextualSpacing/>
              <w:jc w:val="center"/>
              <w:rPr>
                <w:rFonts w:ascii="Sylfaen" w:hAnsi="Sylfaen"/>
                <w:lang w:val="af-ZA"/>
              </w:rPr>
            </w:pPr>
          </w:p>
          <w:p w14:paraId="50D2567F" w14:textId="77777777" w:rsidR="00C37A26" w:rsidRPr="00922523" w:rsidRDefault="00C37A26"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304D157D" w14:textId="77777777" w:rsidR="00C37A26" w:rsidRPr="00922523" w:rsidRDefault="00C37A26" w:rsidP="00F202DC">
            <w:pPr>
              <w:contextualSpacing/>
              <w:jc w:val="center"/>
              <w:rPr>
                <w:rFonts w:ascii="Sylfaen" w:hAnsi="Sylfaen"/>
                <w:lang w:val="af-ZA"/>
              </w:rPr>
            </w:pPr>
            <w:r w:rsidRPr="00922523">
              <w:rPr>
                <w:rFonts w:ascii="Sylfaen" w:hAnsi="Sylfaen"/>
                <w:lang w:val="af-ZA"/>
              </w:rPr>
              <w:t>Ելակետային</w:t>
            </w:r>
          </w:p>
          <w:p w14:paraId="183E1D9A" w14:textId="77777777" w:rsidR="00C37A26" w:rsidRPr="00922523" w:rsidRDefault="00C37A26"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22025179" w14:textId="77777777" w:rsidR="00C37A26" w:rsidRPr="00922523" w:rsidRDefault="00C37A26" w:rsidP="00F202DC">
            <w:pPr>
              <w:contextualSpacing/>
              <w:jc w:val="center"/>
              <w:rPr>
                <w:rFonts w:ascii="Sylfaen" w:hAnsi="Sylfaen"/>
                <w:lang w:val="af-ZA"/>
              </w:rPr>
            </w:pPr>
            <w:r w:rsidRPr="00922523">
              <w:rPr>
                <w:rFonts w:ascii="Sylfaen" w:hAnsi="Sylfaen"/>
                <w:lang w:val="af-ZA"/>
              </w:rPr>
              <w:t>Թիրախային արժեքներ</w:t>
            </w:r>
          </w:p>
        </w:tc>
      </w:tr>
      <w:tr w:rsidR="00C37A26" w:rsidRPr="00922523" w14:paraId="776B5CDE" w14:textId="77777777" w:rsidTr="00060E11">
        <w:tc>
          <w:tcPr>
            <w:tcW w:w="3229" w:type="dxa"/>
            <w:vMerge/>
          </w:tcPr>
          <w:p w14:paraId="63733823" w14:textId="77777777" w:rsidR="00C37A26" w:rsidRPr="00922523" w:rsidRDefault="00C37A26" w:rsidP="00F202DC">
            <w:pPr>
              <w:contextualSpacing/>
              <w:jc w:val="center"/>
              <w:rPr>
                <w:rFonts w:ascii="Sylfaen" w:hAnsi="Sylfaen"/>
                <w:lang w:val="af-ZA"/>
              </w:rPr>
            </w:pPr>
          </w:p>
        </w:tc>
        <w:tc>
          <w:tcPr>
            <w:tcW w:w="1819" w:type="dxa"/>
            <w:gridSpan w:val="2"/>
            <w:vMerge/>
          </w:tcPr>
          <w:p w14:paraId="563D908C" w14:textId="77777777" w:rsidR="00C37A26" w:rsidRPr="00922523" w:rsidRDefault="00C37A26" w:rsidP="00F202DC">
            <w:pPr>
              <w:contextualSpacing/>
              <w:jc w:val="center"/>
              <w:rPr>
                <w:rFonts w:ascii="Sylfaen" w:hAnsi="Sylfaen"/>
                <w:lang w:val="af-ZA"/>
              </w:rPr>
            </w:pPr>
          </w:p>
        </w:tc>
        <w:tc>
          <w:tcPr>
            <w:tcW w:w="1151" w:type="dxa"/>
          </w:tcPr>
          <w:p w14:paraId="12DF320A" w14:textId="77777777" w:rsidR="00C37A26" w:rsidRPr="00922523" w:rsidRDefault="00C37A26" w:rsidP="00F202DC">
            <w:pPr>
              <w:contextualSpacing/>
              <w:rPr>
                <w:rFonts w:ascii="Sylfaen" w:hAnsi="Sylfaen"/>
                <w:lang w:val="af-ZA"/>
              </w:rPr>
            </w:pPr>
          </w:p>
        </w:tc>
        <w:tc>
          <w:tcPr>
            <w:tcW w:w="1031" w:type="dxa"/>
          </w:tcPr>
          <w:p w14:paraId="178F61AF" w14:textId="77777777" w:rsidR="00C37A26" w:rsidRPr="00922523" w:rsidRDefault="00C37A26" w:rsidP="00F202DC">
            <w:pPr>
              <w:contextualSpacing/>
              <w:jc w:val="center"/>
              <w:rPr>
                <w:rFonts w:ascii="Sylfaen" w:hAnsi="Sylfaen"/>
                <w:lang w:val="af-ZA"/>
              </w:rPr>
            </w:pPr>
            <w:r w:rsidRPr="00922523">
              <w:rPr>
                <w:rFonts w:ascii="Sylfaen" w:hAnsi="Sylfaen"/>
                <w:lang w:val="af-ZA"/>
              </w:rPr>
              <w:t>2022</w:t>
            </w:r>
          </w:p>
        </w:tc>
        <w:tc>
          <w:tcPr>
            <w:tcW w:w="992" w:type="dxa"/>
          </w:tcPr>
          <w:p w14:paraId="72A324F4" w14:textId="77777777" w:rsidR="00C37A26" w:rsidRPr="00922523" w:rsidRDefault="00C37A26" w:rsidP="00F202DC">
            <w:pPr>
              <w:contextualSpacing/>
              <w:jc w:val="center"/>
              <w:rPr>
                <w:rFonts w:ascii="Sylfaen" w:hAnsi="Sylfaen"/>
                <w:lang w:val="af-ZA"/>
              </w:rPr>
            </w:pPr>
            <w:r w:rsidRPr="00922523">
              <w:rPr>
                <w:rFonts w:ascii="Sylfaen" w:hAnsi="Sylfaen"/>
                <w:lang w:val="af-ZA"/>
              </w:rPr>
              <w:t>2023</w:t>
            </w:r>
          </w:p>
        </w:tc>
        <w:tc>
          <w:tcPr>
            <w:tcW w:w="897" w:type="dxa"/>
          </w:tcPr>
          <w:p w14:paraId="77CD8F30" w14:textId="77777777" w:rsidR="00C37A26" w:rsidRPr="00922523" w:rsidRDefault="00C37A26" w:rsidP="00F202DC">
            <w:pPr>
              <w:contextualSpacing/>
              <w:jc w:val="center"/>
              <w:rPr>
                <w:rFonts w:ascii="Sylfaen" w:hAnsi="Sylfaen"/>
                <w:lang w:val="af-ZA"/>
              </w:rPr>
            </w:pPr>
            <w:r w:rsidRPr="00922523">
              <w:rPr>
                <w:rFonts w:ascii="Sylfaen" w:hAnsi="Sylfaen"/>
                <w:lang w:val="af-ZA"/>
              </w:rPr>
              <w:t>2024</w:t>
            </w:r>
          </w:p>
        </w:tc>
        <w:tc>
          <w:tcPr>
            <w:tcW w:w="1088" w:type="dxa"/>
          </w:tcPr>
          <w:p w14:paraId="23FB09AB" w14:textId="77777777" w:rsidR="00C37A26" w:rsidRPr="00922523" w:rsidRDefault="00C37A26" w:rsidP="00F202DC">
            <w:pPr>
              <w:contextualSpacing/>
              <w:jc w:val="center"/>
              <w:rPr>
                <w:rFonts w:ascii="Sylfaen" w:hAnsi="Sylfaen"/>
                <w:lang w:val="af-ZA"/>
              </w:rPr>
            </w:pPr>
            <w:r w:rsidRPr="00922523">
              <w:rPr>
                <w:rFonts w:ascii="Sylfaen" w:hAnsi="Sylfaen"/>
                <w:lang w:val="af-ZA"/>
              </w:rPr>
              <w:t>2025</w:t>
            </w:r>
          </w:p>
        </w:tc>
        <w:tc>
          <w:tcPr>
            <w:tcW w:w="672" w:type="dxa"/>
          </w:tcPr>
          <w:p w14:paraId="70AEA7E1" w14:textId="77777777" w:rsidR="00C37A26" w:rsidRPr="00922523" w:rsidRDefault="00C37A26" w:rsidP="00F202DC">
            <w:pPr>
              <w:contextualSpacing/>
              <w:jc w:val="center"/>
              <w:rPr>
                <w:rFonts w:ascii="Sylfaen" w:hAnsi="Sylfaen"/>
                <w:lang w:val="af-ZA"/>
              </w:rPr>
            </w:pPr>
            <w:r w:rsidRPr="00922523">
              <w:rPr>
                <w:rFonts w:ascii="Sylfaen" w:hAnsi="Sylfaen"/>
                <w:lang w:val="af-ZA"/>
              </w:rPr>
              <w:t>2026</w:t>
            </w:r>
          </w:p>
        </w:tc>
      </w:tr>
      <w:tr w:rsidR="00065480" w:rsidRPr="00922523" w14:paraId="7CBA4283" w14:textId="77777777" w:rsidTr="00060E11">
        <w:tc>
          <w:tcPr>
            <w:tcW w:w="3229" w:type="dxa"/>
            <w:vMerge/>
          </w:tcPr>
          <w:p w14:paraId="6CD6B3D8" w14:textId="77777777" w:rsidR="00065480" w:rsidRPr="00922523" w:rsidRDefault="00065480" w:rsidP="00065480">
            <w:pPr>
              <w:contextualSpacing/>
              <w:jc w:val="center"/>
              <w:rPr>
                <w:rFonts w:ascii="Sylfaen" w:hAnsi="Sylfaen"/>
                <w:lang w:val="af-ZA"/>
              </w:rPr>
            </w:pPr>
          </w:p>
        </w:tc>
        <w:tc>
          <w:tcPr>
            <w:tcW w:w="1819" w:type="dxa"/>
            <w:gridSpan w:val="2"/>
            <w:vMerge/>
          </w:tcPr>
          <w:p w14:paraId="03BE67C6" w14:textId="77777777" w:rsidR="00065480" w:rsidRPr="00922523" w:rsidRDefault="00065480" w:rsidP="00065480">
            <w:pPr>
              <w:contextualSpacing/>
              <w:jc w:val="center"/>
              <w:rPr>
                <w:rFonts w:ascii="Sylfaen" w:hAnsi="Sylfaen"/>
                <w:lang w:val="af-ZA"/>
              </w:rPr>
            </w:pPr>
          </w:p>
        </w:tc>
        <w:tc>
          <w:tcPr>
            <w:tcW w:w="1151" w:type="dxa"/>
          </w:tcPr>
          <w:p w14:paraId="3A9FC59C" w14:textId="77777777" w:rsidR="00065480" w:rsidRPr="00922523" w:rsidRDefault="00065480" w:rsidP="00065480">
            <w:pPr>
              <w:contextualSpacing/>
              <w:jc w:val="center"/>
              <w:rPr>
                <w:rFonts w:ascii="Sylfaen" w:hAnsi="Sylfaen"/>
                <w:lang w:val="af-ZA"/>
              </w:rPr>
            </w:pPr>
          </w:p>
        </w:tc>
        <w:tc>
          <w:tcPr>
            <w:tcW w:w="1031" w:type="dxa"/>
          </w:tcPr>
          <w:p w14:paraId="1E6CD1BB" w14:textId="77777777" w:rsidR="00065480" w:rsidRPr="00922523" w:rsidRDefault="00065480" w:rsidP="00065480">
            <w:pPr>
              <w:contextualSpacing/>
              <w:jc w:val="center"/>
              <w:rPr>
                <w:rFonts w:ascii="Sylfaen" w:hAnsi="Sylfaen"/>
                <w:lang w:val="af-ZA"/>
              </w:rPr>
            </w:pPr>
            <w:r w:rsidRPr="00922523">
              <w:rPr>
                <w:rFonts w:ascii="Sylfaen" w:hAnsi="Sylfaen"/>
                <w:lang w:val="af-ZA"/>
              </w:rPr>
              <w:t xml:space="preserve">  </w:t>
            </w:r>
          </w:p>
        </w:tc>
        <w:tc>
          <w:tcPr>
            <w:tcW w:w="992" w:type="dxa"/>
          </w:tcPr>
          <w:p w14:paraId="4FB6C787" w14:textId="20078395" w:rsidR="00065480" w:rsidRPr="00922523" w:rsidRDefault="00065480" w:rsidP="00065480">
            <w:pPr>
              <w:contextualSpacing/>
              <w:jc w:val="center"/>
              <w:rPr>
                <w:rFonts w:ascii="Sylfaen" w:hAnsi="Sylfaen"/>
                <w:lang w:val="af-ZA"/>
              </w:rPr>
            </w:pPr>
            <w:r w:rsidRPr="00922523">
              <w:rPr>
                <w:rFonts w:ascii="Sylfaen" w:hAnsi="Sylfaen"/>
                <w:lang w:val="af-ZA"/>
              </w:rPr>
              <w:t>25000000</w:t>
            </w:r>
          </w:p>
        </w:tc>
        <w:tc>
          <w:tcPr>
            <w:tcW w:w="897" w:type="dxa"/>
          </w:tcPr>
          <w:p w14:paraId="321162A8" w14:textId="75E34C94" w:rsidR="00065480" w:rsidRPr="00922523" w:rsidRDefault="00065480" w:rsidP="00065480">
            <w:pPr>
              <w:contextualSpacing/>
              <w:jc w:val="center"/>
              <w:rPr>
                <w:rFonts w:ascii="Sylfaen" w:hAnsi="Sylfaen"/>
                <w:lang w:val="af-ZA"/>
              </w:rPr>
            </w:pPr>
          </w:p>
        </w:tc>
        <w:tc>
          <w:tcPr>
            <w:tcW w:w="1088" w:type="dxa"/>
          </w:tcPr>
          <w:p w14:paraId="60028DFD" w14:textId="5B4FACD7" w:rsidR="00065480" w:rsidRPr="00922523" w:rsidRDefault="00065480" w:rsidP="00065480">
            <w:pPr>
              <w:contextualSpacing/>
              <w:jc w:val="center"/>
              <w:rPr>
                <w:rFonts w:ascii="Sylfaen" w:hAnsi="Sylfaen"/>
                <w:lang w:val="af-ZA"/>
              </w:rPr>
            </w:pPr>
          </w:p>
        </w:tc>
        <w:tc>
          <w:tcPr>
            <w:tcW w:w="672" w:type="dxa"/>
          </w:tcPr>
          <w:p w14:paraId="5D0DFD46" w14:textId="77777777" w:rsidR="00065480" w:rsidRPr="00922523" w:rsidRDefault="00065480" w:rsidP="00065480">
            <w:pPr>
              <w:contextualSpacing/>
              <w:jc w:val="center"/>
              <w:rPr>
                <w:rFonts w:ascii="Sylfaen" w:hAnsi="Sylfaen"/>
                <w:lang w:val="af-ZA"/>
              </w:rPr>
            </w:pPr>
          </w:p>
        </w:tc>
      </w:tr>
      <w:tr w:rsidR="00065480" w:rsidRPr="00922523" w14:paraId="5FD6CB07" w14:textId="77777777" w:rsidTr="00060E11">
        <w:tc>
          <w:tcPr>
            <w:tcW w:w="3229" w:type="dxa"/>
            <w:vMerge/>
          </w:tcPr>
          <w:p w14:paraId="1096A4DD" w14:textId="77777777" w:rsidR="00065480" w:rsidRPr="00922523" w:rsidRDefault="00065480" w:rsidP="00065480">
            <w:pPr>
              <w:contextualSpacing/>
              <w:jc w:val="center"/>
              <w:rPr>
                <w:rFonts w:ascii="Sylfaen" w:hAnsi="Sylfaen"/>
                <w:lang w:val="af-ZA"/>
              </w:rPr>
            </w:pPr>
          </w:p>
        </w:tc>
        <w:tc>
          <w:tcPr>
            <w:tcW w:w="7650" w:type="dxa"/>
            <w:gridSpan w:val="8"/>
          </w:tcPr>
          <w:p w14:paraId="7E3F5CC4" w14:textId="77777777" w:rsidR="00065480" w:rsidRPr="00922523" w:rsidRDefault="00065480" w:rsidP="00065480">
            <w:pPr>
              <w:rPr>
                <w:rFonts w:ascii="Sylfaen" w:hAnsi="Sylfaen"/>
                <w:lang w:val="af-ZA"/>
              </w:rPr>
            </w:pPr>
          </w:p>
        </w:tc>
      </w:tr>
      <w:tr w:rsidR="00065480" w:rsidRPr="00922523" w14:paraId="5A2F14A1" w14:textId="77777777" w:rsidTr="00060E11">
        <w:trPr>
          <w:trHeight w:val="679"/>
        </w:trPr>
        <w:tc>
          <w:tcPr>
            <w:tcW w:w="3229" w:type="dxa"/>
            <w:vMerge/>
          </w:tcPr>
          <w:p w14:paraId="4E37C740" w14:textId="77777777" w:rsidR="00065480" w:rsidRPr="00922523" w:rsidRDefault="00065480" w:rsidP="00065480">
            <w:pPr>
              <w:contextualSpacing/>
              <w:jc w:val="center"/>
              <w:rPr>
                <w:rFonts w:ascii="Sylfaen" w:hAnsi="Sylfaen"/>
                <w:lang w:val="af-ZA"/>
              </w:rPr>
            </w:pPr>
          </w:p>
        </w:tc>
        <w:tc>
          <w:tcPr>
            <w:tcW w:w="1819" w:type="dxa"/>
            <w:gridSpan w:val="2"/>
            <w:vMerge w:val="restart"/>
          </w:tcPr>
          <w:p w14:paraId="4CE3B7D1" w14:textId="77777777" w:rsidR="00065480" w:rsidRPr="00922523" w:rsidRDefault="00065480" w:rsidP="00065480">
            <w:pPr>
              <w:contextualSpacing/>
              <w:jc w:val="center"/>
              <w:rPr>
                <w:rFonts w:ascii="Sylfaen" w:hAnsi="Sylfaen"/>
                <w:lang w:val="af-ZA"/>
              </w:rPr>
            </w:pPr>
          </w:p>
          <w:p w14:paraId="570FB766" w14:textId="77777777" w:rsidR="00065480" w:rsidRPr="00922523" w:rsidRDefault="00065480" w:rsidP="00065480">
            <w:pPr>
              <w:contextualSpacing/>
              <w:jc w:val="center"/>
              <w:rPr>
                <w:rFonts w:ascii="Sylfaen" w:hAnsi="Sylfaen"/>
                <w:lang w:val="af-ZA"/>
              </w:rPr>
            </w:pPr>
            <w:r w:rsidRPr="00922523">
              <w:rPr>
                <w:rFonts w:ascii="Sylfaen" w:hAnsi="Sylfaen"/>
                <w:lang w:val="af-ZA"/>
              </w:rPr>
              <w:t>Ցուցանիշներ</w:t>
            </w:r>
          </w:p>
        </w:tc>
        <w:tc>
          <w:tcPr>
            <w:tcW w:w="1151" w:type="dxa"/>
          </w:tcPr>
          <w:p w14:paraId="10FBA22B" w14:textId="77777777" w:rsidR="00065480" w:rsidRPr="00922523" w:rsidRDefault="00065480" w:rsidP="00065480">
            <w:pPr>
              <w:contextualSpacing/>
              <w:jc w:val="center"/>
              <w:rPr>
                <w:rFonts w:ascii="Sylfaen" w:hAnsi="Sylfaen"/>
                <w:lang w:val="af-ZA"/>
              </w:rPr>
            </w:pPr>
            <w:r w:rsidRPr="00922523">
              <w:rPr>
                <w:rFonts w:ascii="Sylfaen" w:hAnsi="Sylfaen"/>
                <w:lang w:val="af-ZA"/>
              </w:rPr>
              <w:t>Ելակետային</w:t>
            </w:r>
          </w:p>
          <w:p w14:paraId="2089047E" w14:textId="77777777" w:rsidR="00065480" w:rsidRPr="00922523" w:rsidRDefault="00065480" w:rsidP="00065480">
            <w:pPr>
              <w:contextualSpacing/>
              <w:jc w:val="center"/>
              <w:rPr>
                <w:rFonts w:ascii="Sylfaen" w:hAnsi="Sylfaen"/>
                <w:lang w:val="af-ZA"/>
              </w:rPr>
            </w:pPr>
            <w:r w:rsidRPr="00922523">
              <w:rPr>
                <w:rFonts w:ascii="Sylfaen" w:hAnsi="Sylfaen"/>
                <w:lang w:val="af-ZA"/>
              </w:rPr>
              <w:t>արժեք</w:t>
            </w:r>
          </w:p>
        </w:tc>
        <w:tc>
          <w:tcPr>
            <w:tcW w:w="4680" w:type="dxa"/>
            <w:gridSpan w:val="5"/>
          </w:tcPr>
          <w:p w14:paraId="437E2A71" w14:textId="77777777" w:rsidR="00065480" w:rsidRPr="00922523" w:rsidRDefault="00065480" w:rsidP="00065480">
            <w:pPr>
              <w:contextualSpacing/>
              <w:jc w:val="center"/>
              <w:rPr>
                <w:rFonts w:ascii="Sylfaen" w:hAnsi="Sylfaen"/>
                <w:lang w:val="af-ZA"/>
              </w:rPr>
            </w:pPr>
            <w:r w:rsidRPr="00922523">
              <w:rPr>
                <w:rFonts w:ascii="Sylfaen" w:hAnsi="Sylfaen"/>
                <w:lang w:val="af-ZA"/>
              </w:rPr>
              <w:t>Թիրախային արժեքներ</w:t>
            </w:r>
          </w:p>
        </w:tc>
      </w:tr>
      <w:tr w:rsidR="00065480" w:rsidRPr="00922523" w14:paraId="410ACB83" w14:textId="77777777" w:rsidTr="00060E11">
        <w:tc>
          <w:tcPr>
            <w:tcW w:w="3229" w:type="dxa"/>
            <w:vMerge/>
          </w:tcPr>
          <w:p w14:paraId="5B374DB0" w14:textId="77777777" w:rsidR="00065480" w:rsidRPr="00922523" w:rsidRDefault="00065480" w:rsidP="00065480">
            <w:pPr>
              <w:contextualSpacing/>
              <w:jc w:val="center"/>
              <w:rPr>
                <w:rFonts w:ascii="Sylfaen" w:hAnsi="Sylfaen"/>
                <w:lang w:val="af-ZA"/>
              </w:rPr>
            </w:pPr>
          </w:p>
        </w:tc>
        <w:tc>
          <w:tcPr>
            <w:tcW w:w="1819" w:type="dxa"/>
            <w:gridSpan w:val="2"/>
            <w:vMerge/>
          </w:tcPr>
          <w:p w14:paraId="73AC33AC" w14:textId="77777777" w:rsidR="00065480" w:rsidRPr="00922523" w:rsidRDefault="00065480" w:rsidP="00065480">
            <w:pPr>
              <w:contextualSpacing/>
              <w:jc w:val="center"/>
              <w:rPr>
                <w:rFonts w:ascii="Sylfaen" w:hAnsi="Sylfaen"/>
                <w:lang w:val="af-ZA"/>
              </w:rPr>
            </w:pPr>
          </w:p>
        </w:tc>
        <w:tc>
          <w:tcPr>
            <w:tcW w:w="1151" w:type="dxa"/>
          </w:tcPr>
          <w:p w14:paraId="30474C6A" w14:textId="77777777" w:rsidR="00065480" w:rsidRPr="00922523" w:rsidRDefault="00065480" w:rsidP="00065480">
            <w:pPr>
              <w:contextualSpacing/>
              <w:jc w:val="center"/>
              <w:rPr>
                <w:rFonts w:ascii="Sylfaen" w:hAnsi="Sylfaen"/>
                <w:lang w:val="af-ZA"/>
              </w:rPr>
            </w:pPr>
            <w:r w:rsidRPr="00922523">
              <w:rPr>
                <w:rFonts w:ascii="Sylfaen" w:hAnsi="Sylfaen"/>
                <w:lang w:val="af-ZA"/>
              </w:rPr>
              <w:t>100 000 000</w:t>
            </w:r>
          </w:p>
        </w:tc>
        <w:tc>
          <w:tcPr>
            <w:tcW w:w="1031" w:type="dxa"/>
          </w:tcPr>
          <w:p w14:paraId="3A4B4CF5" w14:textId="77777777" w:rsidR="00065480" w:rsidRPr="00922523" w:rsidRDefault="00065480" w:rsidP="00065480">
            <w:pPr>
              <w:contextualSpacing/>
              <w:jc w:val="center"/>
              <w:rPr>
                <w:rFonts w:ascii="Sylfaen" w:hAnsi="Sylfaen"/>
                <w:lang w:val="af-ZA"/>
              </w:rPr>
            </w:pPr>
            <w:r w:rsidRPr="00922523">
              <w:rPr>
                <w:rFonts w:ascii="Sylfaen" w:hAnsi="Sylfaen"/>
                <w:lang w:val="af-ZA"/>
              </w:rPr>
              <w:t>2022</w:t>
            </w:r>
          </w:p>
        </w:tc>
        <w:tc>
          <w:tcPr>
            <w:tcW w:w="992" w:type="dxa"/>
          </w:tcPr>
          <w:p w14:paraId="75D433A9" w14:textId="77777777" w:rsidR="00065480" w:rsidRPr="00922523" w:rsidRDefault="00065480" w:rsidP="00065480">
            <w:pPr>
              <w:contextualSpacing/>
              <w:jc w:val="center"/>
              <w:rPr>
                <w:rFonts w:ascii="Sylfaen" w:hAnsi="Sylfaen"/>
                <w:lang w:val="af-ZA"/>
              </w:rPr>
            </w:pPr>
            <w:r w:rsidRPr="00922523">
              <w:rPr>
                <w:rFonts w:ascii="Sylfaen" w:hAnsi="Sylfaen"/>
                <w:lang w:val="af-ZA"/>
              </w:rPr>
              <w:t>2023</w:t>
            </w:r>
          </w:p>
        </w:tc>
        <w:tc>
          <w:tcPr>
            <w:tcW w:w="897" w:type="dxa"/>
          </w:tcPr>
          <w:p w14:paraId="68CEC05F" w14:textId="77777777" w:rsidR="00065480" w:rsidRPr="00922523" w:rsidRDefault="00065480" w:rsidP="00065480">
            <w:pPr>
              <w:contextualSpacing/>
              <w:jc w:val="center"/>
              <w:rPr>
                <w:rFonts w:ascii="Sylfaen" w:hAnsi="Sylfaen"/>
                <w:lang w:val="af-ZA"/>
              </w:rPr>
            </w:pPr>
            <w:r w:rsidRPr="00922523">
              <w:rPr>
                <w:rFonts w:ascii="Sylfaen" w:hAnsi="Sylfaen"/>
                <w:lang w:val="af-ZA"/>
              </w:rPr>
              <w:t>2024</w:t>
            </w:r>
          </w:p>
        </w:tc>
        <w:tc>
          <w:tcPr>
            <w:tcW w:w="1088" w:type="dxa"/>
          </w:tcPr>
          <w:p w14:paraId="5EB6DE97" w14:textId="77777777" w:rsidR="00065480" w:rsidRPr="00922523" w:rsidRDefault="00065480" w:rsidP="00065480">
            <w:pPr>
              <w:contextualSpacing/>
              <w:jc w:val="center"/>
              <w:rPr>
                <w:rFonts w:ascii="Sylfaen" w:hAnsi="Sylfaen"/>
                <w:lang w:val="af-ZA"/>
              </w:rPr>
            </w:pPr>
            <w:r w:rsidRPr="00922523">
              <w:rPr>
                <w:rFonts w:ascii="Sylfaen" w:hAnsi="Sylfaen"/>
                <w:lang w:val="af-ZA"/>
              </w:rPr>
              <w:t>2025</w:t>
            </w:r>
          </w:p>
        </w:tc>
        <w:tc>
          <w:tcPr>
            <w:tcW w:w="672" w:type="dxa"/>
          </w:tcPr>
          <w:p w14:paraId="28863E25" w14:textId="77777777" w:rsidR="00065480" w:rsidRPr="00922523" w:rsidRDefault="00065480" w:rsidP="00065480">
            <w:pPr>
              <w:contextualSpacing/>
              <w:jc w:val="center"/>
              <w:rPr>
                <w:rFonts w:ascii="Sylfaen" w:hAnsi="Sylfaen"/>
                <w:lang w:val="af-ZA"/>
              </w:rPr>
            </w:pPr>
            <w:r w:rsidRPr="00922523">
              <w:rPr>
                <w:rFonts w:ascii="Sylfaen" w:hAnsi="Sylfaen"/>
                <w:lang w:val="af-ZA"/>
              </w:rPr>
              <w:t>2026</w:t>
            </w:r>
          </w:p>
        </w:tc>
      </w:tr>
      <w:tr w:rsidR="00065480" w:rsidRPr="00922523" w14:paraId="2C2074D5" w14:textId="77777777" w:rsidTr="00060E11">
        <w:tc>
          <w:tcPr>
            <w:tcW w:w="3229" w:type="dxa"/>
            <w:vMerge/>
          </w:tcPr>
          <w:p w14:paraId="562E31A9" w14:textId="77777777" w:rsidR="00065480" w:rsidRPr="00922523" w:rsidRDefault="00065480" w:rsidP="00065480">
            <w:pPr>
              <w:contextualSpacing/>
              <w:jc w:val="center"/>
              <w:rPr>
                <w:rFonts w:ascii="Sylfaen" w:hAnsi="Sylfaen"/>
                <w:lang w:val="af-ZA"/>
              </w:rPr>
            </w:pPr>
          </w:p>
        </w:tc>
        <w:tc>
          <w:tcPr>
            <w:tcW w:w="1819" w:type="dxa"/>
            <w:gridSpan w:val="2"/>
            <w:vMerge/>
          </w:tcPr>
          <w:p w14:paraId="45340EC4" w14:textId="77777777" w:rsidR="00065480" w:rsidRPr="00922523" w:rsidRDefault="00065480" w:rsidP="00065480">
            <w:pPr>
              <w:contextualSpacing/>
              <w:jc w:val="center"/>
              <w:rPr>
                <w:rFonts w:ascii="Sylfaen" w:hAnsi="Sylfaen"/>
                <w:lang w:val="af-ZA"/>
              </w:rPr>
            </w:pPr>
          </w:p>
        </w:tc>
        <w:tc>
          <w:tcPr>
            <w:tcW w:w="1151" w:type="dxa"/>
          </w:tcPr>
          <w:p w14:paraId="79273E08" w14:textId="77777777" w:rsidR="00065480" w:rsidRPr="00922523" w:rsidRDefault="00065480" w:rsidP="00065480">
            <w:pPr>
              <w:contextualSpacing/>
              <w:jc w:val="center"/>
              <w:rPr>
                <w:rFonts w:ascii="Sylfaen" w:hAnsi="Sylfaen"/>
                <w:lang w:val="af-ZA"/>
              </w:rPr>
            </w:pPr>
          </w:p>
        </w:tc>
        <w:tc>
          <w:tcPr>
            <w:tcW w:w="1031" w:type="dxa"/>
          </w:tcPr>
          <w:p w14:paraId="7183A806" w14:textId="77777777" w:rsidR="00065480" w:rsidRPr="00922523" w:rsidRDefault="00065480" w:rsidP="00065480">
            <w:pPr>
              <w:contextualSpacing/>
              <w:jc w:val="center"/>
              <w:rPr>
                <w:rFonts w:ascii="Sylfaen" w:hAnsi="Sylfaen"/>
                <w:lang w:val="af-ZA"/>
              </w:rPr>
            </w:pPr>
          </w:p>
        </w:tc>
        <w:tc>
          <w:tcPr>
            <w:tcW w:w="992" w:type="dxa"/>
          </w:tcPr>
          <w:p w14:paraId="62D1D667" w14:textId="77777777" w:rsidR="00065480" w:rsidRPr="00922523" w:rsidRDefault="00065480" w:rsidP="00065480">
            <w:pPr>
              <w:contextualSpacing/>
              <w:jc w:val="center"/>
              <w:rPr>
                <w:rFonts w:ascii="Sylfaen" w:hAnsi="Sylfaen"/>
                <w:lang w:val="af-ZA"/>
              </w:rPr>
            </w:pPr>
          </w:p>
        </w:tc>
        <w:tc>
          <w:tcPr>
            <w:tcW w:w="897" w:type="dxa"/>
          </w:tcPr>
          <w:p w14:paraId="271B20BC" w14:textId="77777777" w:rsidR="00065480" w:rsidRPr="00922523" w:rsidRDefault="00065480" w:rsidP="00065480">
            <w:pPr>
              <w:contextualSpacing/>
              <w:jc w:val="center"/>
              <w:rPr>
                <w:rFonts w:ascii="Sylfaen" w:hAnsi="Sylfaen"/>
                <w:lang w:val="af-ZA"/>
              </w:rPr>
            </w:pPr>
          </w:p>
        </w:tc>
        <w:tc>
          <w:tcPr>
            <w:tcW w:w="1088" w:type="dxa"/>
          </w:tcPr>
          <w:p w14:paraId="56C394AD" w14:textId="1AA69969" w:rsidR="00065480" w:rsidRPr="00922523" w:rsidRDefault="00065480" w:rsidP="00065480">
            <w:pPr>
              <w:contextualSpacing/>
              <w:jc w:val="center"/>
              <w:rPr>
                <w:rFonts w:ascii="Sylfaen" w:hAnsi="Sylfaen"/>
                <w:lang w:val="af-ZA"/>
              </w:rPr>
            </w:pPr>
            <w:r w:rsidRPr="00922523">
              <w:rPr>
                <w:rFonts w:ascii="Sylfaen" w:hAnsi="Sylfaen"/>
                <w:lang w:val="af-ZA"/>
              </w:rPr>
              <w:t>25000000</w:t>
            </w:r>
          </w:p>
        </w:tc>
        <w:tc>
          <w:tcPr>
            <w:tcW w:w="672" w:type="dxa"/>
          </w:tcPr>
          <w:p w14:paraId="282B9C85" w14:textId="77777777" w:rsidR="00065480" w:rsidRPr="00922523" w:rsidRDefault="00065480" w:rsidP="00065480">
            <w:pPr>
              <w:contextualSpacing/>
              <w:rPr>
                <w:rFonts w:ascii="Sylfaen" w:hAnsi="Sylfaen"/>
                <w:lang w:val="af-ZA"/>
              </w:rPr>
            </w:pPr>
          </w:p>
        </w:tc>
      </w:tr>
      <w:tr w:rsidR="00065480" w:rsidRPr="00922523" w14:paraId="6D284CC9" w14:textId="77777777" w:rsidTr="00060E11">
        <w:trPr>
          <w:trHeight w:val="1903"/>
        </w:trPr>
        <w:tc>
          <w:tcPr>
            <w:tcW w:w="3229" w:type="dxa"/>
          </w:tcPr>
          <w:p w14:paraId="742ED309" w14:textId="77777777" w:rsidR="00065480" w:rsidRPr="00922523" w:rsidRDefault="00065480" w:rsidP="00065480">
            <w:pPr>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tcPr>
          <w:p w14:paraId="4363014C" w14:textId="77777777" w:rsidR="00065480" w:rsidRPr="00922523" w:rsidRDefault="00065480" w:rsidP="00065480">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4835925B" w14:textId="77777777" w:rsidR="00065480" w:rsidRPr="00922523" w:rsidRDefault="00065480"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4A3C8D6B" w14:textId="77777777" w:rsidR="00065480" w:rsidRPr="00922523" w:rsidRDefault="00065480"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100A0BFA" w14:textId="77777777" w:rsidR="00065480" w:rsidRPr="00922523" w:rsidRDefault="00065480" w:rsidP="00065480">
            <w:pPr>
              <w:contextualSpacing/>
              <w:rPr>
                <w:rFonts w:ascii="Sylfaen" w:hAnsi="Sylfaen"/>
                <w:lang w:val="af-ZA"/>
              </w:rPr>
            </w:pPr>
          </w:p>
          <w:p w14:paraId="6C7A41F2" w14:textId="77777777" w:rsidR="00065480" w:rsidRPr="00922523" w:rsidRDefault="00065480" w:rsidP="00065480">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2940CFBC" w14:textId="77777777" w:rsidR="00065480" w:rsidRPr="00922523" w:rsidRDefault="00065480"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366E2BA6" w14:textId="77777777" w:rsidR="00065480" w:rsidRPr="00922523" w:rsidRDefault="00065480"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3B8D5CAA" w14:textId="77777777" w:rsidR="00065480" w:rsidRPr="00922523" w:rsidRDefault="00065480"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3928CC09" w14:textId="77777777" w:rsidR="00065480" w:rsidRPr="00922523" w:rsidRDefault="00065480" w:rsidP="00065480">
            <w:pPr>
              <w:pStyle w:val="ListParagraph"/>
              <w:ind w:left="360"/>
              <w:rPr>
                <w:rFonts w:ascii="Sylfaen" w:hAnsi="Sylfaen"/>
                <w:lang w:val="af-ZA"/>
              </w:rPr>
            </w:pPr>
          </w:p>
        </w:tc>
      </w:tr>
      <w:tr w:rsidR="00065480" w:rsidRPr="00922523" w14:paraId="285D7E03" w14:textId="77777777" w:rsidTr="00060E11">
        <w:tc>
          <w:tcPr>
            <w:tcW w:w="3229" w:type="dxa"/>
          </w:tcPr>
          <w:p w14:paraId="3E169ADA" w14:textId="77777777" w:rsidR="00065480" w:rsidRPr="00922523" w:rsidRDefault="00065480" w:rsidP="00065480">
            <w:pPr>
              <w:contextualSpacing/>
              <w:rPr>
                <w:rFonts w:ascii="Sylfaen" w:hAnsi="Sylfaen"/>
                <w:lang w:val="af-ZA"/>
              </w:rPr>
            </w:pPr>
            <w:r w:rsidRPr="00922523">
              <w:rPr>
                <w:rFonts w:ascii="Sylfaen" w:hAnsi="Sylfaen"/>
                <w:lang w:val="af-ZA"/>
              </w:rPr>
              <w:t>Ծրագրի բյուջեն</w:t>
            </w:r>
          </w:p>
        </w:tc>
        <w:tc>
          <w:tcPr>
            <w:tcW w:w="7650" w:type="dxa"/>
            <w:gridSpan w:val="8"/>
          </w:tcPr>
          <w:p w14:paraId="043F8354" w14:textId="77777777" w:rsidR="00065480" w:rsidRPr="00922523" w:rsidRDefault="00065480" w:rsidP="00065480">
            <w:pPr>
              <w:contextualSpacing/>
              <w:rPr>
                <w:rFonts w:ascii="Sylfaen" w:hAnsi="Sylfaen"/>
                <w:lang w:val="af-ZA"/>
              </w:rPr>
            </w:pPr>
            <w:r w:rsidRPr="00922523">
              <w:rPr>
                <w:rFonts w:ascii="Sylfaen" w:hAnsi="Sylfaen"/>
                <w:lang w:val="af-ZA"/>
              </w:rPr>
              <w:t xml:space="preserve">Կապիտալ ծախսեր՝ </w:t>
            </w:r>
          </w:p>
          <w:p w14:paraId="139DD0BC" w14:textId="0748AB02" w:rsidR="00065480" w:rsidRPr="00922523" w:rsidRDefault="00065480" w:rsidP="00065480">
            <w:pPr>
              <w:contextualSpacing/>
              <w:rPr>
                <w:rFonts w:ascii="Sylfaen" w:hAnsi="Sylfaen"/>
                <w:lang w:val="af-ZA"/>
              </w:rPr>
            </w:pPr>
            <w:r w:rsidRPr="00922523">
              <w:rPr>
                <w:rFonts w:ascii="Sylfaen" w:hAnsi="Sylfaen"/>
                <w:lang w:val="af-ZA"/>
              </w:rPr>
              <w:t>Ընդհանուր բյուջեն 70 000 000</w:t>
            </w:r>
          </w:p>
        </w:tc>
      </w:tr>
      <w:tr w:rsidR="00065480" w:rsidRPr="00C93B14" w14:paraId="7A28A0FD" w14:textId="77777777" w:rsidTr="00060E11">
        <w:tc>
          <w:tcPr>
            <w:tcW w:w="3229" w:type="dxa"/>
          </w:tcPr>
          <w:p w14:paraId="25B7F808" w14:textId="77777777" w:rsidR="00065480" w:rsidRPr="00922523" w:rsidRDefault="00065480" w:rsidP="00065480">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tcPr>
          <w:p w14:paraId="1DB31490" w14:textId="3A4288DF" w:rsidR="00065480" w:rsidRPr="00922523" w:rsidRDefault="00065480" w:rsidP="00065480">
            <w:pPr>
              <w:contextualSpacing/>
              <w:rPr>
                <w:rFonts w:ascii="Sylfaen" w:hAnsi="Sylfaen"/>
                <w:lang w:val="af-ZA"/>
              </w:rPr>
            </w:pPr>
            <w:r w:rsidRPr="00922523">
              <w:rPr>
                <w:rFonts w:ascii="Sylfaen" w:hAnsi="Sylfaen"/>
                <w:lang w:val="af-ZA"/>
              </w:rPr>
              <w:t>ՀՀ Կառավարության և մասնավոր հատվածի կողմից աջակցություն</w:t>
            </w:r>
          </w:p>
        </w:tc>
      </w:tr>
      <w:tr w:rsidR="00065480" w:rsidRPr="00922523" w14:paraId="3B0B4FCD" w14:textId="77777777" w:rsidTr="00060E11">
        <w:tc>
          <w:tcPr>
            <w:tcW w:w="3229" w:type="dxa"/>
          </w:tcPr>
          <w:p w14:paraId="03B51176" w14:textId="77777777" w:rsidR="00065480" w:rsidRPr="00922523" w:rsidRDefault="00065480" w:rsidP="00065480">
            <w:pPr>
              <w:contextualSpacing/>
              <w:rPr>
                <w:rFonts w:ascii="Sylfaen" w:hAnsi="Sylfaen"/>
                <w:lang w:val="af-ZA"/>
              </w:rPr>
            </w:pPr>
            <w:r w:rsidRPr="00922523">
              <w:rPr>
                <w:rFonts w:ascii="Sylfaen" w:hAnsi="Sylfaen"/>
                <w:lang w:val="af-ZA"/>
              </w:rPr>
              <w:t>Ծրագրի հիմնական ռիսկերը</w:t>
            </w:r>
          </w:p>
        </w:tc>
        <w:tc>
          <w:tcPr>
            <w:tcW w:w="7650" w:type="dxa"/>
            <w:gridSpan w:val="8"/>
          </w:tcPr>
          <w:p w14:paraId="546B7F9B" w14:textId="77777777" w:rsidR="00065480" w:rsidRPr="00922523" w:rsidRDefault="00065480" w:rsidP="00065480">
            <w:pPr>
              <w:contextualSpacing/>
              <w:rPr>
                <w:rFonts w:ascii="Sylfaen" w:hAnsi="Sylfaen"/>
                <w:lang w:val="af-ZA"/>
              </w:rPr>
            </w:pPr>
            <w:r w:rsidRPr="00922523">
              <w:rPr>
                <w:rFonts w:ascii="Sylfaen" w:hAnsi="Sylfaen"/>
                <w:lang w:val="af-ZA"/>
              </w:rPr>
              <w:t>Պատերազմ, համաճարակ</w:t>
            </w:r>
          </w:p>
        </w:tc>
      </w:tr>
      <w:tr w:rsidR="00065480" w:rsidRPr="00922523" w14:paraId="39E0120E" w14:textId="77777777" w:rsidTr="00060E11">
        <w:tc>
          <w:tcPr>
            <w:tcW w:w="3229" w:type="dxa"/>
          </w:tcPr>
          <w:p w14:paraId="3C0133EE" w14:textId="77777777" w:rsidR="00065480" w:rsidRPr="00922523" w:rsidRDefault="00065480" w:rsidP="00065480">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1531FDBE" w14:textId="77777777" w:rsidR="00065480" w:rsidRPr="00922523" w:rsidRDefault="00065480" w:rsidP="00065480">
            <w:pPr>
              <w:contextualSpacing/>
              <w:rPr>
                <w:rFonts w:ascii="Sylfaen" w:hAnsi="Sylfaen"/>
                <w:lang w:val="af-ZA"/>
              </w:rPr>
            </w:pPr>
            <w:r w:rsidRPr="00922523">
              <w:rPr>
                <w:rFonts w:ascii="Sylfaen" w:hAnsi="Sylfaen"/>
                <w:lang w:val="af-ZA"/>
              </w:rPr>
              <w:t>Եղեգնաձոր բնակավայրի 1700 բնակիչներ</w:t>
            </w:r>
          </w:p>
        </w:tc>
      </w:tr>
      <w:tr w:rsidR="00065480" w:rsidRPr="00922523" w14:paraId="29233DC6" w14:textId="77777777" w:rsidTr="00060E11">
        <w:tc>
          <w:tcPr>
            <w:tcW w:w="3229" w:type="dxa"/>
          </w:tcPr>
          <w:p w14:paraId="6421671E" w14:textId="77777777" w:rsidR="00065480" w:rsidRPr="00922523" w:rsidRDefault="00065480" w:rsidP="00065480">
            <w:pPr>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tcPr>
          <w:p w14:paraId="707DE767" w14:textId="77777777" w:rsidR="00065480" w:rsidRPr="00922523" w:rsidRDefault="00065480" w:rsidP="00065480">
            <w:pPr>
              <w:contextualSpacing/>
              <w:jc w:val="center"/>
              <w:rPr>
                <w:rFonts w:ascii="Sylfaen" w:hAnsi="Sylfaen"/>
                <w:lang w:val="af-ZA"/>
              </w:rPr>
            </w:pPr>
            <w:r w:rsidRPr="00922523">
              <w:rPr>
                <w:rFonts w:ascii="Sylfaen" w:hAnsi="Sylfaen"/>
                <w:lang w:val="af-ZA"/>
              </w:rPr>
              <w:t>2022-2026թթ.</w:t>
            </w:r>
          </w:p>
        </w:tc>
      </w:tr>
      <w:tr w:rsidR="00065480" w:rsidRPr="00C93B14" w14:paraId="291A9C1F" w14:textId="77777777" w:rsidTr="00060E11">
        <w:tc>
          <w:tcPr>
            <w:tcW w:w="3229" w:type="dxa"/>
          </w:tcPr>
          <w:p w14:paraId="4805A960" w14:textId="77777777" w:rsidR="00065480" w:rsidRPr="00922523" w:rsidRDefault="00065480" w:rsidP="00065480">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4E7F6E6C" w14:textId="3212F637" w:rsidR="00065480" w:rsidRPr="00922523" w:rsidRDefault="00796885" w:rsidP="00065480">
            <w:pPr>
              <w:contextualSpacing/>
              <w:jc w:val="center"/>
              <w:rPr>
                <w:rFonts w:ascii="Sylfaen" w:hAnsi="Sylfaen"/>
                <w:lang w:val="af-ZA"/>
              </w:rPr>
            </w:pPr>
            <w:r w:rsidRPr="00922523">
              <w:rPr>
                <w:rFonts w:ascii="Sylfaen" w:hAnsi="Sylfaen"/>
                <w:lang w:val="af-ZA"/>
              </w:rPr>
              <w:t>Ծրագրով նախատեսվում է  ասֆալտապատել և բարեկարգել ներհամայնքային փողոցները;</w:t>
            </w:r>
          </w:p>
          <w:p w14:paraId="09BBFEDA" w14:textId="77777777" w:rsidR="00065480" w:rsidRPr="00922523" w:rsidRDefault="00065480" w:rsidP="00065480">
            <w:pPr>
              <w:contextualSpacing/>
              <w:rPr>
                <w:rFonts w:ascii="Sylfaen" w:hAnsi="Sylfaen"/>
                <w:lang w:val="af-ZA"/>
              </w:rPr>
            </w:pPr>
          </w:p>
          <w:p w14:paraId="0C2CADF7" w14:textId="77777777" w:rsidR="00065480" w:rsidRPr="00922523" w:rsidRDefault="00065480" w:rsidP="00065480">
            <w:pPr>
              <w:contextualSpacing/>
              <w:rPr>
                <w:rFonts w:ascii="Sylfaen" w:hAnsi="Sylfaen"/>
                <w:lang w:val="af-ZA"/>
              </w:rPr>
            </w:pPr>
          </w:p>
        </w:tc>
      </w:tr>
    </w:tbl>
    <w:p w14:paraId="30B87345" w14:textId="77777777" w:rsidR="003F4E2D" w:rsidRPr="00922523" w:rsidRDefault="003F4E2D" w:rsidP="003F4E2D">
      <w:pPr>
        <w:spacing w:line="240" w:lineRule="auto"/>
        <w:contextualSpacing/>
        <w:jc w:val="center"/>
        <w:rPr>
          <w:rFonts w:ascii="Sylfaen" w:hAnsi="Sylfaen" w:cs="ArTarumianMatenagir"/>
          <w:b/>
          <w:bCs/>
          <w:lang w:val="af-ZA"/>
        </w:rPr>
      </w:pPr>
    </w:p>
    <w:p w14:paraId="1C6FE83C" w14:textId="77777777" w:rsidR="003F4E2D" w:rsidRPr="00922523" w:rsidRDefault="003F4E2D" w:rsidP="003F4E2D">
      <w:pPr>
        <w:spacing w:line="240" w:lineRule="auto"/>
        <w:contextualSpacing/>
        <w:jc w:val="center"/>
        <w:rPr>
          <w:rFonts w:ascii="Sylfaen" w:hAnsi="Sylfaen" w:cs="ArTarumianMatenagir"/>
          <w:b/>
          <w:bCs/>
          <w:lang w:val="af-ZA"/>
        </w:rPr>
      </w:pPr>
    </w:p>
    <w:p w14:paraId="3640EEA2" w14:textId="77777777" w:rsidR="003F4E2D" w:rsidRPr="00922523" w:rsidRDefault="003F4E2D" w:rsidP="003F4E2D">
      <w:pPr>
        <w:spacing w:line="240" w:lineRule="auto"/>
        <w:contextualSpacing/>
        <w:jc w:val="center"/>
        <w:rPr>
          <w:rFonts w:ascii="Sylfaen" w:hAnsi="Sylfaen" w:cs="ArTarumianMatenagir"/>
          <w:b/>
          <w:bCs/>
          <w:lang w:val="af-ZA"/>
        </w:rPr>
      </w:pPr>
    </w:p>
    <w:p w14:paraId="082B0699" w14:textId="0C7090A0" w:rsidR="000070F1" w:rsidRPr="00922523" w:rsidRDefault="000070F1" w:rsidP="003F4E2D">
      <w:pPr>
        <w:spacing w:line="240" w:lineRule="auto"/>
        <w:contextualSpacing/>
        <w:jc w:val="center"/>
        <w:rPr>
          <w:rFonts w:ascii="Sylfaen" w:hAnsi="Sylfaen" w:cs="ArTarumianMatenagir"/>
          <w:b/>
          <w:bCs/>
          <w:lang w:val="af-ZA"/>
        </w:rPr>
      </w:pPr>
    </w:p>
    <w:p w14:paraId="5569023F" w14:textId="3888069A" w:rsidR="00060E11" w:rsidRPr="00922523" w:rsidRDefault="00060E11" w:rsidP="003F4E2D">
      <w:pPr>
        <w:spacing w:line="240" w:lineRule="auto"/>
        <w:contextualSpacing/>
        <w:jc w:val="center"/>
        <w:rPr>
          <w:rFonts w:ascii="Sylfaen" w:hAnsi="Sylfaen" w:cs="ArTarumianMatenagir"/>
          <w:b/>
          <w:bCs/>
          <w:lang w:val="af-ZA"/>
        </w:rPr>
      </w:pPr>
    </w:p>
    <w:p w14:paraId="55720202" w14:textId="11C3EC2F" w:rsidR="00060E11" w:rsidRPr="00922523" w:rsidRDefault="00060E11" w:rsidP="003F4E2D">
      <w:pPr>
        <w:spacing w:line="240" w:lineRule="auto"/>
        <w:contextualSpacing/>
        <w:jc w:val="center"/>
        <w:rPr>
          <w:rFonts w:ascii="Sylfaen" w:hAnsi="Sylfaen" w:cs="ArTarumianMatenagir"/>
          <w:b/>
          <w:bCs/>
          <w:lang w:val="af-ZA"/>
        </w:rPr>
      </w:pPr>
    </w:p>
    <w:p w14:paraId="2448784E" w14:textId="77777777" w:rsidR="00060E11" w:rsidRPr="00922523" w:rsidRDefault="00060E11" w:rsidP="003F4E2D">
      <w:pPr>
        <w:spacing w:line="240" w:lineRule="auto"/>
        <w:contextualSpacing/>
        <w:jc w:val="center"/>
        <w:rPr>
          <w:rFonts w:ascii="Sylfaen" w:hAnsi="Sylfaen" w:cs="ArTarumianMatenagir"/>
          <w:b/>
          <w:bCs/>
          <w:lang w:val="af-ZA"/>
        </w:rPr>
      </w:pPr>
    </w:p>
    <w:p w14:paraId="57A49D89" w14:textId="3E88261D" w:rsidR="003F4E2D" w:rsidRPr="00922523" w:rsidRDefault="003F4E2D" w:rsidP="003F4E2D">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lastRenderedPageBreak/>
        <w:t xml:space="preserve">Ծ Ր Ա Գ Ր Ի   Ա Ն Ձ Ն Ա Գ Ի Ր </w:t>
      </w:r>
    </w:p>
    <w:p w14:paraId="19E1848F" w14:textId="6618947B" w:rsidR="003F4E2D" w:rsidRPr="00922523" w:rsidRDefault="003F4E2D" w:rsidP="004242C5">
      <w:pPr>
        <w:pStyle w:val="ListParagraph"/>
        <w:spacing w:after="160" w:line="259" w:lineRule="auto"/>
        <w:jc w:val="both"/>
        <w:rPr>
          <w:rFonts w:ascii="Sylfaen" w:hAnsi="Sylfaen"/>
          <w:lang w:val="af-ZA"/>
        </w:rPr>
      </w:pPr>
      <w:r w:rsidRPr="00922523">
        <w:rPr>
          <w:rFonts w:ascii="Sylfaen" w:hAnsi="Sylfaen" w:cs="ArTarumianMatenagir"/>
          <w:bCs/>
          <w:lang w:val="af-ZA"/>
        </w:rPr>
        <w:t>«</w:t>
      </w: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թիվ</w:t>
      </w:r>
      <w:r w:rsidRPr="00922523">
        <w:rPr>
          <w:rFonts w:ascii="Sylfaen" w:hAnsi="Sylfaen"/>
          <w:lang w:val="af-ZA"/>
        </w:rPr>
        <w:t xml:space="preserve"> 2 </w:t>
      </w:r>
      <w:r w:rsidRPr="00922523">
        <w:rPr>
          <w:rFonts w:ascii="Sylfaen" w:hAnsi="Sylfaen"/>
        </w:rPr>
        <w:t>մանկապարտեզ</w:t>
      </w:r>
      <w:r w:rsidRPr="00922523">
        <w:rPr>
          <w:rFonts w:ascii="Sylfaen" w:hAnsi="Sylfaen"/>
          <w:lang w:val="af-ZA"/>
        </w:rPr>
        <w:t xml:space="preserve"> </w:t>
      </w:r>
      <w:r w:rsidRPr="00922523">
        <w:rPr>
          <w:rFonts w:ascii="Sylfaen" w:hAnsi="Sylfaen"/>
        </w:rPr>
        <w:t>ՀՈԱԿ</w:t>
      </w:r>
      <w:r w:rsidRPr="00922523">
        <w:rPr>
          <w:rFonts w:ascii="Sylfaen" w:hAnsi="Sylfaen"/>
          <w:lang w:val="af-ZA"/>
        </w:rPr>
        <w:t>-</w:t>
      </w:r>
      <w:r w:rsidRPr="00922523">
        <w:rPr>
          <w:rFonts w:ascii="Sylfaen" w:hAnsi="Sylfaen"/>
        </w:rPr>
        <w:t>ի</w:t>
      </w:r>
      <w:r w:rsidRPr="00922523">
        <w:rPr>
          <w:rFonts w:ascii="Sylfaen" w:hAnsi="Sylfaen"/>
          <w:lang w:val="af-ZA"/>
        </w:rPr>
        <w:t xml:space="preserve"> </w:t>
      </w:r>
      <w:r w:rsidRPr="00922523">
        <w:rPr>
          <w:rFonts w:ascii="Sylfaen" w:hAnsi="Sylfaen"/>
        </w:rPr>
        <w:t>շենքի</w:t>
      </w:r>
      <w:r w:rsidRPr="00922523">
        <w:rPr>
          <w:rFonts w:ascii="Sylfaen" w:hAnsi="Sylfaen"/>
          <w:lang w:val="af-ZA"/>
        </w:rPr>
        <w:t xml:space="preserve"> </w:t>
      </w:r>
      <w:r w:rsidRPr="00922523">
        <w:rPr>
          <w:rFonts w:ascii="Sylfaen" w:hAnsi="Sylfaen"/>
        </w:rPr>
        <w:t>ջեռուցման</w:t>
      </w:r>
      <w:r w:rsidRPr="00922523">
        <w:rPr>
          <w:rFonts w:ascii="Sylfaen" w:hAnsi="Sylfaen"/>
          <w:lang w:val="af-ZA"/>
        </w:rPr>
        <w:t xml:space="preserve"> </w:t>
      </w:r>
      <w:r w:rsidRPr="00922523">
        <w:rPr>
          <w:rFonts w:ascii="Sylfaen" w:hAnsi="Sylfaen"/>
        </w:rPr>
        <w:t>համակարգի</w:t>
      </w:r>
      <w:r w:rsidRPr="00922523">
        <w:rPr>
          <w:rFonts w:ascii="Sylfaen" w:hAnsi="Sylfaen"/>
          <w:lang w:val="af-ZA"/>
        </w:rPr>
        <w:t xml:space="preserve"> </w:t>
      </w:r>
      <w:r w:rsidRPr="00922523">
        <w:rPr>
          <w:rFonts w:ascii="Sylfaen" w:hAnsi="Sylfaen"/>
        </w:rPr>
        <w:t>կառուցման</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մասնակի</w:t>
      </w:r>
      <w:r w:rsidRPr="00922523">
        <w:rPr>
          <w:rFonts w:ascii="Sylfaen" w:hAnsi="Sylfaen"/>
          <w:lang w:val="af-ZA"/>
        </w:rPr>
        <w:t xml:space="preserve"> </w:t>
      </w:r>
      <w:r w:rsidRPr="00922523">
        <w:rPr>
          <w:rFonts w:ascii="Sylfaen" w:hAnsi="Sylfaen"/>
        </w:rPr>
        <w:t>վերանորոգման</w:t>
      </w:r>
      <w:r w:rsidRPr="00922523">
        <w:rPr>
          <w:rFonts w:ascii="Sylfaen" w:hAnsi="Sylfaen"/>
          <w:lang w:val="af-ZA"/>
        </w:rPr>
        <w:t xml:space="preserve"> </w:t>
      </w:r>
      <w:r w:rsidRPr="00922523">
        <w:rPr>
          <w:rFonts w:ascii="Sylfaen" w:hAnsi="Sylfaen"/>
        </w:rPr>
        <w:t>աշխատանքներ</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թիվ</w:t>
      </w:r>
      <w:r w:rsidRPr="00922523">
        <w:rPr>
          <w:rFonts w:ascii="Sylfaen" w:hAnsi="Sylfaen"/>
          <w:lang w:val="af-ZA"/>
        </w:rPr>
        <w:t xml:space="preserve"> 5 </w:t>
      </w:r>
      <w:r w:rsidRPr="00922523">
        <w:rPr>
          <w:rFonts w:ascii="Sylfaen" w:hAnsi="Sylfaen"/>
        </w:rPr>
        <w:t>մանկապարտեզ</w:t>
      </w:r>
      <w:r w:rsidRPr="00922523">
        <w:rPr>
          <w:rFonts w:ascii="Sylfaen" w:hAnsi="Sylfaen"/>
          <w:lang w:val="af-ZA"/>
        </w:rPr>
        <w:t xml:space="preserve"> </w:t>
      </w:r>
      <w:r w:rsidRPr="00922523">
        <w:rPr>
          <w:rFonts w:ascii="Sylfaen" w:hAnsi="Sylfaen"/>
        </w:rPr>
        <w:t>ՀՈԱԿ</w:t>
      </w:r>
      <w:r w:rsidRPr="00922523">
        <w:rPr>
          <w:rFonts w:ascii="Sylfaen" w:hAnsi="Sylfaen"/>
          <w:lang w:val="af-ZA"/>
        </w:rPr>
        <w:t>-</w:t>
      </w:r>
      <w:r w:rsidRPr="00922523">
        <w:rPr>
          <w:rFonts w:ascii="Sylfaen" w:hAnsi="Sylfaen"/>
        </w:rPr>
        <w:t>ի</w:t>
      </w:r>
      <w:r w:rsidRPr="00922523">
        <w:rPr>
          <w:rFonts w:ascii="Sylfaen" w:hAnsi="Sylfaen"/>
          <w:lang w:val="af-ZA"/>
        </w:rPr>
        <w:t xml:space="preserve">  </w:t>
      </w:r>
      <w:r w:rsidRPr="00922523">
        <w:rPr>
          <w:rFonts w:ascii="Sylfaen" w:hAnsi="Sylfaen"/>
        </w:rPr>
        <w:t>բակի</w:t>
      </w:r>
      <w:r w:rsidRPr="00922523">
        <w:rPr>
          <w:rFonts w:ascii="Sylfaen" w:hAnsi="Sylfaen"/>
          <w:lang w:val="af-ZA"/>
        </w:rPr>
        <w:t xml:space="preserve"> </w:t>
      </w:r>
      <w:r w:rsidRPr="00922523">
        <w:rPr>
          <w:rFonts w:ascii="Sylfaen" w:hAnsi="Sylfaen"/>
        </w:rPr>
        <w:t>բարեկարգման</w:t>
      </w:r>
      <w:r w:rsidRPr="00922523">
        <w:rPr>
          <w:rFonts w:ascii="Sylfaen" w:hAnsi="Sylfaen"/>
          <w:lang w:val="af-ZA"/>
        </w:rPr>
        <w:t xml:space="preserve"> </w:t>
      </w:r>
      <w:r w:rsidRPr="00922523">
        <w:rPr>
          <w:rFonts w:ascii="Sylfaen" w:hAnsi="Sylfaen"/>
        </w:rPr>
        <w:t>աշխատանքներ</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Մալիշկա</w:t>
      </w:r>
      <w:r w:rsidRPr="00922523">
        <w:rPr>
          <w:rFonts w:ascii="Sylfaen" w:hAnsi="Sylfaen"/>
          <w:lang w:val="af-ZA"/>
        </w:rPr>
        <w:t xml:space="preserve"> </w:t>
      </w:r>
      <w:r w:rsidRPr="00922523">
        <w:rPr>
          <w:rFonts w:ascii="Sylfaen" w:hAnsi="Sylfaen"/>
        </w:rPr>
        <w:t>բնակավայրի</w:t>
      </w:r>
      <w:r w:rsidRPr="00922523">
        <w:rPr>
          <w:rFonts w:ascii="Sylfaen" w:hAnsi="Sylfaen"/>
          <w:lang w:val="af-ZA"/>
        </w:rPr>
        <w:t xml:space="preserve"> </w:t>
      </w:r>
      <w:r w:rsidRPr="00922523">
        <w:rPr>
          <w:rFonts w:ascii="Sylfaen" w:hAnsi="Sylfaen"/>
        </w:rPr>
        <w:t>թիվ</w:t>
      </w:r>
      <w:r w:rsidRPr="00922523">
        <w:rPr>
          <w:rFonts w:ascii="Sylfaen" w:hAnsi="Sylfaen"/>
          <w:lang w:val="af-ZA"/>
        </w:rPr>
        <w:t xml:space="preserve"> 1 </w:t>
      </w:r>
      <w:r w:rsidRPr="00922523">
        <w:rPr>
          <w:rFonts w:ascii="Sylfaen" w:hAnsi="Sylfaen"/>
        </w:rPr>
        <w:t>մանկապարտեզ</w:t>
      </w:r>
      <w:r w:rsidRPr="00922523">
        <w:rPr>
          <w:rFonts w:ascii="Sylfaen" w:hAnsi="Sylfaen"/>
          <w:lang w:val="af-ZA"/>
        </w:rPr>
        <w:t xml:space="preserve"> </w:t>
      </w:r>
      <w:r w:rsidRPr="00922523">
        <w:rPr>
          <w:rFonts w:ascii="Sylfaen" w:hAnsi="Sylfaen"/>
        </w:rPr>
        <w:t>ՀՈԱԿ</w:t>
      </w:r>
      <w:r w:rsidRPr="00922523">
        <w:rPr>
          <w:rFonts w:ascii="Sylfaen" w:hAnsi="Sylfaen"/>
          <w:lang w:val="af-ZA"/>
        </w:rPr>
        <w:t>-</w:t>
      </w:r>
      <w:r w:rsidRPr="00922523">
        <w:rPr>
          <w:rFonts w:ascii="Sylfaen" w:hAnsi="Sylfaen"/>
        </w:rPr>
        <w:t>ի</w:t>
      </w:r>
      <w:r w:rsidRPr="00922523">
        <w:rPr>
          <w:rFonts w:ascii="Sylfaen" w:hAnsi="Sylfaen"/>
          <w:lang w:val="af-ZA"/>
        </w:rPr>
        <w:t xml:space="preserve"> </w:t>
      </w:r>
      <w:r w:rsidRPr="00922523">
        <w:rPr>
          <w:rFonts w:ascii="Sylfaen" w:hAnsi="Sylfaen"/>
        </w:rPr>
        <w:t>վերանորոգման</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գազաֆիկացման</w:t>
      </w:r>
      <w:r w:rsidRPr="00922523">
        <w:rPr>
          <w:rFonts w:ascii="Sylfaen" w:hAnsi="Sylfaen"/>
          <w:lang w:val="af-ZA"/>
        </w:rPr>
        <w:t xml:space="preserve"> </w:t>
      </w:r>
      <w:r w:rsidRPr="00922523">
        <w:rPr>
          <w:rFonts w:ascii="Sylfaen" w:hAnsi="Sylfaen"/>
        </w:rPr>
        <w:t>աշխատանքներ</w:t>
      </w:r>
      <w:r w:rsidRPr="00922523">
        <w:rPr>
          <w:rFonts w:ascii="Sylfaen" w:hAnsi="Sylfaen" w:cs="ArTarumianMatenagir"/>
          <w:bCs/>
          <w:lang w:val="af-ZA"/>
        </w:rPr>
        <w:t>»</w:t>
      </w:r>
    </w:p>
    <w:tbl>
      <w:tblPr>
        <w:tblStyle w:val="TableGrid"/>
        <w:tblW w:w="10879" w:type="dxa"/>
        <w:tblInd w:w="-601" w:type="dxa"/>
        <w:tblLayout w:type="fixed"/>
        <w:tblLook w:val="04A0" w:firstRow="1" w:lastRow="0" w:firstColumn="1" w:lastColumn="0" w:noHBand="0" w:noVBand="1"/>
      </w:tblPr>
      <w:tblGrid>
        <w:gridCol w:w="3229"/>
        <w:gridCol w:w="236"/>
        <w:gridCol w:w="1583"/>
        <w:gridCol w:w="1151"/>
        <w:gridCol w:w="1117"/>
        <w:gridCol w:w="933"/>
        <w:gridCol w:w="870"/>
        <w:gridCol w:w="879"/>
        <w:gridCol w:w="881"/>
      </w:tblGrid>
      <w:tr w:rsidR="003F4E2D" w:rsidRPr="00C93B14" w14:paraId="27701F07" w14:textId="77777777" w:rsidTr="00060E11">
        <w:tc>
          <w:tcPr>
            <w:tcW w:w="3229" w:type="dxa"/>
            <w:tcBorders>
              <w:right w:val="nil"/>
            </w:tcBorders>
          </w:tcPr>
          <w:p w14:paraId="7BA72D79" w14:textId="77777777" w:rsidR="003F4E2D" w:rsidRPr="00922523" w:rsidRDefault="003F4E2D" w:rsidP="00F202DC">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57887EC1" w14:textId="77777777" w:rsidR="003F4E2D" w:rsidRPr="00922523" w:rsidRDefault="003F4E2D" w:rsidP="00F202DC">
            <w:pPr>
              <w:contextualSpacing/>
              <w:rPr>
                <w:rFonts w:ascii="Sylfaen" w:hAnsi="Sylfaen"/>
                <w:lang w:val="af-ZA"/>
              </w:rPr>
            </w:pPr>
          </w:p>
        </w:tc>
        <w:tc>
          <w:tcPr>
            <w:tcW w:w="7414" w:type="dxa"/>
            <w:gridSpan w:val="7"/>
            <w:tcBorders>
              <w:left w:val="nil"/>
            </w:tcBorders>
          </w:tcPr>
          <w:p w14:paraId="2A739F6F" w14:textId="77777777" w:rsidR="003F4E2D" w:rsidRPr="00922523" w:rsidRDefault="003F4E2D" w:rsidP="00F202DC">
            <w:pPr>
              <w:spacing w:after="160" w:line="259" w:lineRule="auto"/>
              <w:jc w:val="both"/>
              <w:rPr>
                <w:rFonts w:ascii="Sylfaen" w:hAnsi="Sylfaen"/>
                <w:lang w:val="af-ZA"/>
              </w:rPr>
            </w:pPr>
            <w:r w:rsidRPr="00922523">
              <w:rPr>
                <w:rFonts w:ascii="Sylfaen" w:hAnsi="Sylfaen"/>
                <w:lang w:val="af-ZA"/>
              </w:rPr>
              <w:t>Ծրագրի նպատակն է բարեկարգել Եղեգնաձոր համայնքի ներհամայնքային փողոցները:</w:t>
            </w:r>
          </w:p>
          <w:p w14:paraId="30B83FB0" w14:textId="77777777" w:rsidR="003F4E2D" w:rsidRPr="00922523" w:rsidRDefault="003F4E2D" w:rsidP="00F202DC">
            <w:pPr>
              <w:contextualSpacing/>
              <w:jc w:val="both"/>
              <w:rPr>
                <w:rFonts w:ascii="Sylfaen" w:hAnsi="Sylfaen"/>
                <w:lang w:val="af-ZA"/>
              </w:rPr>
            </w:pPr>
          </w:p>
        </w:tc>
      </w:tr>
      <w:tr w:rsidR="003F4E2D" w:rsidRPr="00922523" w14:paraId="59A91B3B" w14:textId="77777777" w:rsidTr="00060E11">
        <w:tc>
          <w:tcPr>
            <w:tcW w:w="3229" w:type="dxa"/>
            <w:vMerge w:val="restart"/>
          </w:tcPr>
          <w:p w14:paraId="13630C17" w14:textId="77777777" w:rsidR="003F4E2D" w:rsidRPr="00922523" w:rsidRDefault="003F4E2D" w:rsidP="00F202DC">
            <w:pPr>
              <w:contextualSpacing/>
              <w:rPr>
                <w:rFonts w:ascii="Sylfaen" w:hAnsi="Sylfaen"/>
                <w:lang w:val="af-ZA"/>
              </w:rPr>
            </w:pPr>
          </w:p>
          <w:p w14:paraId="59D378D7" w14:textId="77777777" w:rsidR="003F4E2D" w:rsidRPr="00922523" w:rsidRDefault="003F4E2D" w:rsidP="00F202DC">
            <w:pPr>
              <w:contextualSpacing/>
              <w:rPr>
                <w:rFonts w:ascii="Sylfaen" w:hAnsi="Sylfaen"/>
                <w:lang w:val="af-ZA"/>
              </w:rPr>
            </w:pPr>
            <w:r w:rsidRPr="00922523">
              <w:rPr>
                <w:rFonts w:ascii="Sylfaen" w:hAnsi="Sylfaen"/>
                <w:lang w:val="af-ZA"/>
              </w:rPr>
              <w:t>Ծրագրի անմիջական նպատակ</w:t>
            </w:r>
          </w:p>
        </w:tc>
        <w:tc>
          <w:tcPr>
            <w:tcW w:w="7650" w:type="dxa"/>
            <w:gridSpan w:val="8"/>
          </w:tcPr>
          <w:p w14:paraId="20CFA992" w14:textId="77777777" w:rsidR="003F4E2D" w:rsidRPr="00922523" w:rsidRDefault="003F4E2D" w:rsidP="00F202DC">
            <w:pPr>
              <w:contextualSpacing/>
              <w:jc w:val="center"/>
              <w:rPr>
                <w:rFonts w:ascii="Sylfaen" w:hAnsi="Sylfaen"/>
                <w:lang w:val="af-ZA"/>
              </w:rPr>
            </w:pPr>
          </w:p>
        </w:tc>
      </w:tr>
      <w:tr w:rsidR="003F4E2D" w:rsidRPr="00922523" w14:paraId="315A58A2" w14:textId="77777777" w:rsidTr="00060E11">
        <w:tc>
          <w:tcPr>
            <w:tcW w:w="3229" w:type="dxa"/>
            <w:vMerge/>
          </w:tcPr>
          <w:p w14:paraId="4786946E" w14:textId="77777777" w:rsidR="003F4E2D" w:rsidRPr="00922523" w:rsidRDefault="003F4E2D" w:rsidP="00F202DC">
            <w:pPr>
              <w:contextualSpacing/>
              <w:jc w:val="center"/>
              <w:rPr>
                <w:rFonts w:ascii="Sylfaen" w:hAnsi="Sylfaen"/>
                <w:lang w:val="af-ZA"/>
              </w:rPr>
            </w:pPr>
          </w:p>
        </w:tc>
        <w:tc>
          <w:tcPr>
            <w:tcW w:w="1819" w:type="dxa"/>
            <w:gridSpan w:val="2"/>
            <w:vMerge w:val="restart"/>
          </w:tcPr>
          <w:p w14:paraId="10F90C51" w14:textId="77777777" w:rsidR="003F4E2D" w:rsidRPr="00922523" w:rsidRDefault="003F4E2D" w:rsidP="00F202DC">
            <w:pPr>
              <w:contextualSpacing/>
              <w:jc w:val="center"/>
              <w:rPr>
                <w:rFonts w:ascii="Sylfaen" w:hAnsi="Sylfaen"/>
                <w:lang w:val="af-ZA"/>
              </w:rPr>
            </w:pPr>
          </w:p>
          <w:p w14:paraId="3D5A366C" w14:textId="77777777" w:rsidR="003F4E2D" w:rsidRPr="00922523" w:rsidRDefault="003F4E2D" w:rsidP="00F202DC">
            <w:pPr>
              <w:contextualSpacing/>
              <w:rPr>
                <w:rFonts w:ascii="Sylfaen" w:hAnsi="Sylfaen"/>
                <w:lang w:val="af-ZA"/>
              </w:rPr>
            </w:pPr>
            <w:r w:rsidRPr="00922523">
              <w:rPr>
                <w:rFonts w:ascii="Sylfaen" w:hAnsi="Sylfaen"/>
                <w:lang w:val="af-ZA"/>
              </w:rPr>
              <w:t>Ցուցանիշներ</w:t>
            </w:r>
          </w:p>
        </w:tc>
        <w:tc>
          <w:tcPr>
            <w:tcW w:w="1151" w:type="dxa"/>
          </w:tcPr>
          <w:p w14:paraId="48E6B383" w14:textId="77777777" w:rsidR="003F4E2D" w:rsidRPr="00922523" w:rsidRDefault="003F4E2D" w:rsidP="00F202DC">
            <w:pPr>
              <w:contextualSpacing/>
              <w:jc w:val="center"/>
              <w:rPr>
                <w:rFonts w:ascii="Sylfaen" w:hAnsi="Sylfaen"/>
                <w:lang w:val="af-ZA"/>
              </w:rPr>
            </w:pPr>
            <w:r w:rsidRPr="00922523">
              <w:rPr>
                <w:rFonts w:ascii="Sylfaen" w:hAnsi="Sylfaen"/>
                <w:lang w:val="af-ZA"/>
              </w:rPr>
              <w:t>Ելակետային</w:t>
            </w:r>
          </w:p>
          <w:p w14:paraId="5581801B" w14:textId="77777777" w:rsidR="003F4E2D" w:rsidRPr="00922523" w:rsidRDefault="003F4E2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641C6BA4" w14:textId="77777777" w:rsidR="003F4E2D" w:rsidRPr="00922523" w:rsidRDefault="003F4E2D" w:rsidP="00F202DC">
            <w:pPr>
              <w:contextualSpacing/>
              <w:jc w:val="center"/>
              <w:rPr>
                <w:rFonts w:ascii="Sylfaen" w:hAnsi="Sylfaen"/>
                <w:lang w:val="af-ZA"/>
              </w:rPr>
            </w:pPr>
            <w:r w:rsidRPr="00922523">
              <w:rPr>
                <w:rFonts w:ascii="Sylfaen" w:hAnsi="Sylfaen"/>
                <w:lang w:val="af-ZA"/>
              </w:rPr>
              <w:t>Թիրախային արժեքներ</w:t>
            </w:r>
          </w:p>
        </w:tc>
      </w:tr>
      <w:tr w:rsidR="003F4E2D" w:rsidRPr="00922523" w14:paraId="32A30D27" w14:textId="77777777" w:rsidTr="00060E11">
        <w:tc>
          <w:tcPr>
            <w:tcW w:w="3229" w:type="dxa"/>
            <w:vMerge/>
          </w:tcPr>
          <w:p w14:paraId="72070176" w14:textId="77777777" w:rsidR="003F4E2D" w:rsidRPr="00922523" w:rsidRDefault="003F4E2D" w:rsidP="00F202DC">
            <w:pPr>
              <w:contextualSpacing/>
              <w:jc w:val="center"/>
              <w:rPr>
                <w:rFonts w:ascii="Sylfaen" w:hAnsi="Sylfaen"/>
                <w:lang w:val="af-ZA"/>
              </w:rPr>
            </w:pPr>
          </w:p>
        </w:tc>
        <w:tc>
          <w:tcPr>
            <w:tcW w:w="1819" w:type="dxa"/>
            <w:gridSpan w:val="2"/>
            <w:vMerge/>
          </w:tcPr>
          <w:p w14:paraId="11CFF811" w14:textId="77777777" w:rsidR="003F4E2D" w:rsidRPr="00922523" w:rsidRDefault="003F4E2D" w:rsidP="00F202DC">
            <w:pPr>
              <w:contextualSpacing/>
              <w:jc w:val="center"/>
              <w:rPr>
                <w:rFonts w:ascii="Sylfaen" w:hAnsi="Sylfaen"/>
                <w:lang w:val="af-ZA"/>
              </w:rPr>
            </w:pPr>
          </w:p>
        </w:tc>
        <w:tc>
          <w:tcPr>
            <w:tcW w:w="1151" w:type="dxa"/>
          </w:tcPr>
          <w:p w14:paraId="726C62BD" w14:textId="377E137E" w:rsidR="003F4E2D" w:rsidRPr="00922523" w:rsidRDefault="003F4E2D" w:rsidP="00F202DC">
            <w:pPr>
              <w:contextualSpacing/>
              <w:jc w:val="center"/>
              <w:rPr>
                <w:rFonts w:ascii="Sylfaen" w:hAnsi="Sylfaen"/>
                <w:lang w:val="af-ZA"/>
              </w:rPr>
            </w:pPr>
            <w:r w:rsidRPr="00922523">
              <w:rPr>
                <w:rFonts w:ascii="Sylfaen" w:eastAsia="Times New Roman" w:hAnsi="Sylfaen" w:cs="Times New Roman"/>
                <w:iCs/>
                <w:lang w:eastAsia="ru-RU"/>
              </w:rPr>
              <w:t>98 435 444</w:t>
            </w:r>
          </w:p>
        </w:tc>
        <w:tc>
          <w:tcPr>
            <w:tcW w:w="1117" w:type="dxa"/>
          </w:tcPr>
          <w:p w14:paraId="4314E033" w14:textId="77777777" w:rsidR="003F4E2D" w:rsidRPr="00922523" w:rsidRDefault="003F4E2D" w:rsidP="00F202DC">
            <w:pPr>
              <w:contextualSpacing/>
              <w:jc w:val="center"/>
              <w:rPr>
                <w:rFonts w:ascii="Sylfaen" w:hAnsi="Sylfaen"/>
                <w:lang w:val="af-ZA"/>
              </w:rPr>
            </w:pPr>
            <w:r w:rsidRPr="00922523">
              <w:rPr>
                <w:rFonts w:ascii="Sylfaen" w:hAnsi="Sylfaen"/>
                <w:lang w:val="af-ZA"/>
              </w:rPr>
              <w:t>2022</w:t>
            </w:r>
          </w:p>
        </w:tc>
        <w:tc>
          <w:tcPr>
            <w:tcW w:w="933" w:type="dxa"/>
          </w:tcPr>
          <w:p w14:paraId="12E9E1F7" w14:textId="77777777" w:rsidR="003F4E2D" w:rsidRPr="00922523" w:rsidRDefault="003F4E2D" w:rsidP="00F202DC">
            <w:pPr>
              <w:contextualSpacing/>
              <w:jc w:val="center"/>
              <w:rPr>
                <w:rFonts w:ascii="Sylfaen" w:hAnsi="Sylfaen"/>
                <w:lang w:val="af-ZA"/>
              </w:rPr>
            </w:pPr>
            <w:r w:rsidRPr="00922523">
              <w:rPr>
                <w:rFonts w:ascii="Sylfaen" w:hAnsi="Sylfaen"/>
                <w:lang w:val="af-ZA"/>
              </w:rPr>
              <w:t>2023</w:t>
            </w:r>
          </w:p>
        </w:tc>
        <w:tc>
          <w:tcPr>
            <w:tcW w:w="870" w:type="dxa"/>
          </w:tcPr>
          <w:p w14:paraId="318E879D" w14:textId="77777777" w:rsidR="003F4E2D" w:rsidRPr="00922523" w:rsidRDefault="003F4E2D" w:rsidP="00F202DC">
            <w:pPr>
              <w:contextualSpacing/>
              <w:jc w:val="center"/>
              <w:rPr>
                <w:rFonts w:ascii="Sylfaen" w:hAnsi="Sylfaen"/>
                <w:lang w:val="af-ZA"/>
              </w:rPr>
            </w:pPr>
            <w:r w:rsidRPr="00922523">
              <w:rPr>
                <w:rFonts w:ascii="Sylfaen" w:hAnsi="Sylfaen"/>
                <w:lang w:val="af-ZA"/>
              </w:rPr>
              <w:t>2024</w:t>
            </w:r>
          </w:p>
        </w:tc>
        <w:tc>
          <w:tcPr>
            <w:tcW w:w="879" w:type="dxa"/>
          </w:tcPr>
          <w:p w14:paraId="43F5656E" w14:textId="77777777" w:rsidR="003F4E2D" w:rsidRPr="00922523" w:rsidRDefault="003F4E2D" w:rsidP="00F202DC">
            <w:pPr>
              <w:contextualSpacing/>
              <w:jc w:val="center"/>
              <w:rPr>
                <w:rFonts w:ascii="Sylfaen" w:hAnsi="Sylfaen"/>
                <w:lang w:val="af-ZA"/>
              </w:rPr>
            </w:pPr>
            <w:r w:rsidRPr="00922523">
              <w:rPr>
                <w:rFonts w:ascii="Sylfaen" w:hAnsi="Sylfaen"/>
                <w:lang w:val="af-ZA"/>
              </w:rPr>
              <w:t>2025</w:t>
            </w:r>
          </w:p>
        </w:tc>
        <w:tc>
          <w:tcPr>
            <w:tcW w:w="881" w:type="dxa"/>
          </w:tcPr>
          <w:p w14:paraId="38410D2B" w14:textId="77777777" w:rsidR="003F4E2D" w:rsidRPr="00922523" w:rsidRDefault="003F4E2D" w:rsidP="00F202DC">
            <w:pPr>
              <w:contextualSpacing/>
              <w:jc w:val="center"/>
              <w:rPr>
                <w:rFonts w:ascii="Sylfaen" w:hAnsi="Sylfaen"/>
                <w:lang w:val="af-ZA"/>
              </w:rPr>
            </w:pPr>
            <w:r w:rsidRPr="00922523">
              <w:rPr>
                <w:rFonts w:ascii="Sylfaen" w:hAnsi="Sylfaen"/>
                <w:lang w:val="af-ZA"/>
              </w:rPr>
              <w:t>2026</w:t>
            </w:r>
          </w:p>
        </w:tc>
      </w:tr>
      <w:tr w:rsidR="003F4E2D" w:rsidRPr="00922523" w14:paraId="41883984" w14:textId="77777777" w:rsidTr="00060E11">
        <w:tc>
          <w:tcPr>
            <w:tcW w:w="3229" w:type="dxa"/>
            <w:vMerge/>
          </w:tcPr>
          <w:p w14:paraId="343C658A" w14:textId="77777777" w:rsidR="003F4E2D" w:rsidRPr="00922523" w:rsidRDefault="003F4E2D" w:rsidP="00F202DC">
            <w:pPr>
              <w:contextualSpacing/>
              <w:jc w:val="center"/>
              <w:rPr>
                <w:rFonts w:ascii="Sylfaen" w:hAnsi="Sylfaen"/>
                <w:lang w:val="af-ZA"/>
              </w:rPr>
            </w:pPr>
          </w:p>
        </w:tc>
        <w:tc>
          <w:tcPr>
            <w:tcW w:w="1819" w:type="dxa"/>
            <w:gridSpan w:val="2"/>
            <w:vMerge/>
          </w:tcPr>
          <w:p w14:paraId="0C1026D8" w14:textId="77777777" w:rsidR="003F4E2D" w:rsidRPr="00922523" w:rsidRDefault="003F4E2D" w:rsidP="00F202DC">
            <w:pPr>
              <w:contextualSpacing/>
              <w:jc w:val="center"/>
              <w:rPr>
                <w:rFonts w:ascii="Sylfaen" w:hAnsi="Sylfaen"/>
                <w:lang w:val="af-ZA"/>
              </w:rPr>
            </w:pPr>
          </w:p>
        </w:tc>
        <w:tc>
          <w:tcPr>
            <w:tcW w:w="1151" w:type="dxa"/>
          </w:tcPr>
          <w:p w14:paraId="62AED96D" w14:textId="77777777" w:rsidR="003F4E2D" w:rsidRPr="00922523" w:rsidRDefault="003F4E2D" w:rsidP="00F202DC">
            <w:pPr>
              <w:contextualSpacing/>
              <w:jc w:val="center"/>
              <w:rPr>
                <w:rFonts w:ascii="Sylfaen" w:hAnsi="Sylfaen"/>
                <w:lang w:val="af-ZA"/>
              </w:rPr>
            </w:pPr>
          </w:p>
        </w:tc>
        <w:tc>
          <w:tcPr>
            <w:tcW w:w="1117" w:type="dxa"/>
          </w:tcPr>
          <w:p w14:paraId="68D803D6" w14:textId="6766B83B" w:rsidR="003F4E2D" w:rsidRPr="00922523" w:rsidRDefault="003F4E2D" w:rsidP="00F202DC">
            <w:pPr>
              <w:contextualSpacing/>
              <w:rPr>
                <w:rFonts w:ascii="Sylfaen" w:hAnsi="Sylfaen"/>
                <w:lang w:val="af-ZA"/>
              </w:rPr>
            </w:pPr>
            <w:r w:rsidRPr="00922523">
              <w:rPr>
                <w:rFonts w:ascii="Sylfaen" w:eastAsia="Times New Roman" w:hAnsi="Sylfaen" w:cs="Times New Roman"/>
                <w:iCs/>
                <w:lang w:eastAsia="ru-RU"/>
              </w:rPr>
              <w:t>98 435 444</w:t>
            </w:r>
          </w:p>
        </w:tc>
        <w:tc>
          <w:tcPr>
            <w:tcW w:w="933" w:type="dxa"/>
          </w:tcPr>
          <w:p w14:paraId="42180F65" w14:textId="77777777" w:rsidR="003F4E2D" w:rsidRPr="00922523" w:rsidRDefault="003F4E2D" w:rsidP="00F202DC">
            <w:pPr>
              <w:contextualSpacing/>
              <w:rPr>
                <w:rFonts w:ascii="Sylfaen" w:hAnsi="Sylfaen"/>
                <w:lang w:val="af-ZA"/>
              </w:rPr>
            </w:pPr>
          </w:p>
        </w:tc>
        <w:tc>
          <w:tcPr>
            <w:tcW w:w="870" w:type="dxa"/>
          </w:tcPr>
          <w:p w14:paraId="301369B0" w14:textId="77777777" w:rsidR="003F4E2D" w:rsidRPr="00922523" w:rsidRDefault="003F4E2D" w:rsidP="00F202DC">
            <w:pPr>
              <w:contextualSpacing/>
              <w:jc w:val="center"/>
              <w:rPr>
                <w:rFonts w:ascii="Sylfaen" w:hAnsi="Sylfaen"/>
                <w:lang w:val="af-ZA"/>
              </w:rPr>
            </w:pPr>
          </w:p>
        </w:tc>
        <w:tc>
          <w:tcPr>
            <w:tcW w:w="879" w:type="dxa"/>
          </w:tcPr>
          <w:p w14:paraId="73CA502A" w14:textId="77777777" w:rsidR="003F4E2D" w:rsidRPr="00922523" w:rsidRDefault="003F4E2D" w:rsidP="00F202DC">
            <w:pPr>
              <w:contextualSpacing/>
              <w:rPr>
                <w:rFonts w:ascii="Sylfaen" w:hAnsi="Sylfaen"/>
                <w:lang w:val="af-ZA"/>
              </w:rPr>
            </w:pPr>
          </w:p>
        </w:tc>
        <w:tc>
          <w:tcPr>
            <w:tcW w:w="881" w:type="dxa"/>
          </w:tcPr>
          <w:p w14:paraId="3372432F" w14:textId="77777777" w:rsidR="003F4E2D" w:rsidRPr="00922523" w:rsidRDefault="003F4E2D" w:rsidP="00F202DC">
            <w:pPr>
              <w:contextualSpacing/>
              <w:rPr>
                <w:rFonts w:ascii="Sylfaen" w:hAnsi="Sylfaen"/>
                <w:lang w:val="af-ZA"/>
              </w:rPr>
            </w:pPr>
          </w:p>
        </w:tc>
      </w:tr>
      <w:tr w:rsidR="003F4E2D" w:rsidRPr="00922523" w14:paraId="7CF930AE" w14:textId="77777777" w:rsidTr="00060E11">
        <w:tc>
          <w:tcPr>
            <w:tcW w:w="3229" w:type="dxa"/>
            <w:vMerge w:val="restart"/>
          </w:tcPr>
          <w:p w14:paraId="221355D2" w14:textId="77777777" w:rsidR="003F4E2D" w:rsidRPr="00922523" w:rsidRDefault="003F4E2D" w:rsidP="00F202DC">
            <w:pPr>
              <w:contextualSpacing/>
              <w:rPr>
                <w:rFonts w:ascii="Sylfaen" w:hAnsi="Sylfaen"/>
                <w:lang w:val="af-ZA"/>
              </w:rPr>
            </w:pPr>
            <w:r w:rsidRPr="00922523">
              <w:rPr>
                <w:rFonts w:ascii="Sylfaen" w:hAnsi="Sylfaen"/>
                <w:lang w:val="af-ZA"/>
              </w:rPr>
              <w:t>Ծրագրի միջանկյալ արդյունքներ</w:t>
            </w:r>
          </w:p>
        </w:tc>
        <w:tc>
          <w:tcPr>
            <w:tcW w:w="7650" w:type="dxa"/>
            <w:gridSpan w:val="8"/>
          </w:tcPr>
          <w:p w14:paraId="5AD01D19" w14:textId="77777777" w:rsidR="003F4E2D" w:rsidRPr="00922523" w:rsidRDefault="003F4E2D" w:rsidP="00F202DC">
            <w:pPr>
              <w:rPr>
                <w:rFonts w:ascii="Sylfaen" w:hAnsi="Sylfaen"/>
                <w:lang w:val="af-ZA"/>
              </w:rPr>
            </w:pPr>
          </w:p>
        </w:tc>
      </w:tr>
      <w:tr w:rsidR="003F4E2D" w:rsidRPr="00922523" w14:paraId="2C7BC9AD" w14:textId="77777777" w:rsidTr="00060E11">
        <w:tc>
          <w:tcPr>
            <w:tcW w:w="3229" w:type="dxa"/>
            <w:vMerge/>
          </w:tcPr>
          <w:p w14:paraId="7ECD72ED" w14:textId="77777777" w:rsidR="003F4E2D" w:rsidRPr="00922523" w:rsidRDefault="003F4E2D" w:rsidP="00F202DC">
            <w:pPr>
              <w:contextualSpacing/>
              <w:jc w:val="center"/>
              <w:rPr>
                <w:rFonts w:ascii="Sylfaen" w:hAnsi="Sylfaen"/>
                <w:lang w:val="af-ZA"/>
              </w:rPr>
            </w:pPr>
          </w:p>
        </w:tc>
        <w:tc>
          <w:tcPr>
            <w:tcW w:w="1819" w:type="dxa"/>
            <w:gridSpan w:val="2"/>
            <w:vMerge w:val="restart"/>
          </w:tcPr>
          <w:p w14:paraId="2ABEE7B5" w14:textId="77777777" w:rsidR="003F4E2D" w:rsidRPr="00922523" w:rsidRDefault="003F4E2D" w:rsidP="00F202DC">
            <w:pPr>
              <w:contextualSpacing/>
              <w:jc w:val="center"/>
              <w:rPr>
                <w:rFonts w:ascii="Sylfaen" w:hAnsi="Sylfaen"/>
                <w:lang w:val="af-ZA"/>
              </w:rPr>
            </w:pPr>
          </w:p>
          <w:p w14:paraId="78CBDD19" w14:textId="77777777" w:rsidR="003F4E2D" w:rsidRPr="00922523" w:rsidRDefault="003F4E2D"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3FEDF9D3" w14:textId="77777777" w:rsidR="003F4E2D" w:rsidRPr="00922523" w:rsidRDefault="003F4E2D" w:rsidP="00F202DC">
            <w:pPr>
              <w:contextualSpacing/>
              <w:jc w:val="center"/>
              <w:rPr>
                <w:rFonts w:ascii="Sylfaen" w:hAnsi="Sylfaen"/>
                <w:lang w:val="af-ZA"/>
              </w:rPr>
            </w:pPr>
            <w:r w:rsidRPr="00922523">
              <w:rPr>
                <w:rFonts w:ascii="Sylfaen" w:hAnsi="Sylfaen"/>
                <w:lang w:val="af-ZA"/>
              </w:rPr>
              <w:t>Ելակետային</w:t>
            </w:r>
          </w:p>
          <w:p w14:paraId="2795E34E" w14:textId="77777777" w:rsidR="003F4E2D" w:rsidRPr="00922523" w:rsidRDefault="003F4E2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3C3DDE09" w14:textId="77777777" w:rsidR="003F4E2D" w:rsidRPr="00922523" w:rsidRDefault="003F4E2D" w:rsidP="00F202DC">
            <w:pPr>
              <w:contextualSpacing/>
              <w:jc w:val="center"/>
              <w:rPr>
                <w:rFonts w:ascii="Sylfaen" w:hAnsi="Sylfaen"/>
                <w:lang w:val="af-ZA"/>
              </w:rPr>
            </w:pPr>
            <w:r w:rsidRPr="00922523">
              <w:rPr>
                <w:rFonts w:ascii="Sylfaen" w:hAnsi="Sylfaen"/>
                <w:lang w:val="af-ZA"/>
              </w:rPr>
              <w:t>Թիրախային արժեքներ</w:t>
            </w:r>
          </w:p>
        </w:tc>
      </w:tr>
      <w:tr w:rsidR="003F4E2D" w:rsidRPr="00922523" w14:paraId="0AA1F33B" w14:textId="77777777" w:rsidTr="00060E11">
        <w:tc>
          <w:tcPr>
            <w:tcW w:w="3229" w:type="dxa"/>
            <w:vMerge/>
          </w:tcPr>
          <w:p w14:paraId="23F4B37D" w14:textId="77777777" w:rsidR="003F4E2D" w:rsidRPr="00922523" w:rsidRDefault="003F4E2D" w:rsidP="00F202DC">
            <w:pPr>
              <w:contextualSpacing/>
              <w:jc w:val="center"/>
              <w:rPr>
                <w:rFonts w:ascii="Sylfaen" w:hAnsi="Sylfaen"/>
                <w:lang w:val="af-ZA"/>
              </w:rPr>
            </w:pPr>
          </w:p>
        </w:tc>
        <w:tc>
          <w:tcPr>
            <w:tcW w:w="1819" w:type="dxa"/>
            <w:gridSpan w:val="2"/>
            <w:vMerge/>
          </w:tcPr>
          <w:p w14:paraId="7D967A61" w14:textId="77777777" w:rsidR="003F4E2D" w:rsidRPr="00922523" w:rsidRDefault="003F4E2D" w:rsidP="00F202DC">
            <w:pPr>
              <w:contextualSpacing/>
              <w:jc w:val="center"/>
              <w:rPr>
                <w:rFonts w:ascii="Sylfaen" w:hAnsi="Sylfaen"/>
                <w:lang w:val="af-ZA"/>
              </w:rPr>
            </w:pPr>
          </w:p>
        </w:tc>
        <w:tc>
          <w:tcPr>
            <w:tcW w:w="1151" w:type="dxa"/>
          </w:tcPr>
          <w:p w14:paraId="10E1CF61" w14:textId="77777777" w:rsidR="003F4E2D" w:rsidRPr="00922523" w:rsidRDefault="003F4E2D" w:rsidP="00F202DC">
            <w:pPr>
              <w:contextualSpacing/>
              <w:rPr>
                <w:rFonts w:ascii="Sylfaen" w:hAnsi="Sylfaen"/>
                <w:lang w:val="af-ZA"/>
              </w:rPr>
            </w:pPr>
          </w:p>
        </w:tc>
        <w:tc>
          <w:tcPr>
            <w:tcW w:w="1117" w:type="dxa"/>
          </w:tcPr>
          <w:p w14:paraId="41DD84B2" w14:textId="77777777" w:rsidR="003F4E2D" w:rsidRPr="00922523" w:rsidRDefault="003F4E2D" w:rsidP="00F202DC">
            <w:pPr>
              <w:contextualSpacing/>
              <w:jc w:val="center"/>
              <w:rPr>
                <w:rFonts w:ascii="Sylfaen" w:hAnsi="Sylfaen"/>
                <w:lang w:val="af-ZA"/>
              </w:rPr>
            </w:pPr>
            <w:r w:rsidRPr="00922523">
              <w:rPr>
                <w:rFonts w:ascii="Sylfaen" w:hAnsi="Sylfaen"/>
                <w:lang w:val="af-ZA"/>
              </w:rPr>
              <w:t>2022</w:t>
            </w:r>
          </w:p>
        </w:tc>
        <w:tc>
          <w:tcPr>
            <w:tcW w:w="933" w:type="dxa"/>
          </w:tcPr>
          <w:p w14:paraId="6A386CF0" w14:textId="77777777" w:rsidR="003F4E2D" w:rsidRPr="00922523" w:rsidRDefault="003F4E2D" w:rsidP="00F202DC">
            <w:pPr>
              <w:contextualSpacing/>
              <w:jc w:val="center"/>
              <w:rPr>
                <w:rFonts w:ascii="Sylfaen" w:hAnsi="Sylfaen"/>
                <w:lang w:val="af-ZA"/>
              </w:rPr>
            </w:pPr>
            <w:r w:rsidRPr="00922523">
              <w:rPr>
                <w:rFonts w:ascii="Sylfaen" w:hAnsi="Sylfaen"/>
                <w:lang w:val="af-ZA"/>
              </w:rPr>
              <w:t>2023</w:t>
            </w:r>
          </w:p>
        </w:tc>
        <w:tc>
          <w:tcPr>
            <w:tcW w:w="870" w:type="dxa"/>
          </w:tcPr>
          <w:p w14:paraId="11B82FF2" w14:textId="77777777" w:rsidR="003F4E2D" w:rsidRPr="00922523" w:rsidRDefault="003F4E2D" w:rsidP="00F202DC">
            <w:pPr>
              <w:contextualSpacing/>
              <w:jc w:val="center"/>
              <w:rPr>
                <w:rFonts w:ascii="Sylfaen" w:hAnsi="Sylfaen"/>
                <w:lang w:val="af-ZA"/>
              </w:rPr>
            </w:pPr>
            <w:r w:rsidRPr="00922523">
              <w:rPr>
                <w:rFonts w:ascii="Sylfaen" w:hAnsi="Sylfaen"/>
                <w:lang w:val="af-ZA"/>
              </w:rPr>
              <w:t>2024</w:t>
            </w:r>
          </w:p>
        </w:tc>
        <w:tc>
          <w:tcPr>
            <w:tcW w:w="879" w:type="dxa"/>
          </w:tcPr>
          <w:p w14:paraId="62141AF2" w14:textId="77777777" w:rsidR="003F4E2D" w:rsidRPr="00922523" w:rsidRDefault="003F4E2D" w:rsidP="00F202DC">
            <w:pPr>
              <w:contextualSpacing/>
              <w:jc w:val="center"/>
              <w:rPr>
                <w:rFonts w:ascii="Sylfaen" w:hAnsi="Sylfaen"/>
                <w:lang w:val="af-ZA"/>
              </w:rPr>
            </w:pPr>
            <w:r w:rsidRPr="00922523">
              <w:rPr>
                <w:rFonts w:ascii="Sylfaen" w:hAnsi="Sylfaen"/>
                <w:lang w:val="af-ZA"/>
              </w:rPr>
              <w:t>2025</w:t>
            </w:r>
          </w:p>
        </w:tc>
        <w:tc>
          <w:tcPr>
            <w:tcW w:w="881" w:type="dxa"/>
          </w:tcPr>
          <w:p w14:paraId="385AB36B" w14:textId="77777777" w:rsidR="003F4E2D" w:rsidRPr="00922523" w:rsidRDefault="003F4E2D" w:rsidP="00F202DC">
            <w:pPr>
              <w:contextualSpacing/>
              <w:jc w:val="center"/>
              <w:rPr>
                <w:rFonts w:ascii="Sylfaen" w:hAnsi="Sylfaen"/>
                <w:lang w:val="af-ZA"/>
              </w:rPr>
            </w:pPr>
            <w:r w:rsidRPr="00922523">
              <w:rPr>
                <w:rFonts w:ascii="Sylfaen" w:hAnsi="Sylfaen"/>
                <w:lang w:val="af-ZA"/>
              </w:rPr>
              <w:t>2026</w:t>
            </w:r>
          </w:p>
        </w:tc>
      </w:tr>
      <w:tr w:rsidR="003F4E2D" w:rsidRPr="00922523" w14:paraId="77F02F32" w14:textId="77777777" w:rsidTr="00060E11">
        <w:tc>
          <w:tcPr>
            <w:tcW w:w="3229" w:type="dxa"/>
            <w:vMerge/>
          </w:tcPr>
          <w:p w14:paraId="01FCCC5E" w14:textId="77777777" w:rsidR="003F4E2D" w:rsidRPr="00922523" w:rsidRDefault="003F4E2D" w:rsidP="00F202DC">
            <w:pPr>
              <w:contextualSpacing/>
              <w:jc w:val="center"/>
              <w:rPr>
                <w:rFonts w:ascii="Sylfaen" w:hAnsi="Sylfaen"/>
                <w:lang w:val="af-ZA"/>
              </w:rPr>
            </w:pPr>
          </w:p>
        </w:tc>
        <w:tc>
          <w:tcPr>
            <w:tcW w:w="1819" w:type="dxa"/>
            <w:gridSpan w:val="2"/>
            <w:vMerge/>
          </w:tcPr>
          <w:p w14:paraId="5A38F2E3" w14:textId="77777777" w:rsidR="003F4E2D" w:rsidRPr="00922523" w:rsidRDefault="003F4E2D" w:rsidP="00F202DC">
            <w:pPr>
              <w:contextualSpacing/>
              <w:jc w:val="center"/>
              <w:rPr>
                <w:rFonts w:ascii="Sylfaen" w:hAnsi="Sylfaen"/>
                <w:lang w:val="af-ZA"/>
              </w:rPr>
            </w:pPr>
          </w:p>
        </w:tc>
        <w:tc>
          <w:tcPr>
            <w:tcW w:w="1151" w:type="dxa"/>
          </w:tcPr>
          <w:p w14:paraId="55CAC5E8" w14:textId="77777777" w:rsidR="003F4E2D" w:rsidRPr="00922523" w:rsidRDefault="003F4E2D" w:rsidP="00F202DC">
            <w:pPr>
              <w:contextualSpacing/>
              <w:jc w:val="center"/>
              <w:rPr>
                <w:rFonts w:ascii="Sylfaen" w:hAnsi="Sylfaen"/>
                <w:lang w:val="af-ZA"/>
              </w:rPr>
            </w:pPr>
          </w:p>
        </w:tc>
        <w:tc>
          <w:tcPr>
            <w:tcW w:w="1117" w:type="dxa"/>
          </w:tcPr>
          <w:p w14:paraId="5F174526" w14:textId="77777777" w:rsidR="003F4E2D" w:rsidRPr="00922523" w:rsidRDefault="003F4E2D" w:rsidP="00F202DC">
            <w:pPr>
              <w:contextualSpacing/>
              <w:jc w:val="center"/>
              <w:rPr>
                <w:rFonts w:ascii="Sylfaen" w:hAnsi="Sylfaen"/>
                <w:lang w:val="af-ZA"/>
              </w:rPr>
            </w:pPr>
            <w:r w:rsidRPr="00922523">
              <w:rPr>
                <w:rFonts w:ascii="Sylfaen" w:hAnsi="Sylfaen"/>
                <w:lang w:val="af-ZA"/>
              </w:rPr>
              <w:t xml:space="preserve">  </w:t>
            </w:r>
          </w:p>
        </w:tc>
        <w:tc>
          <w:tcPr>
            <w:tcW w:w="933" w:type="dxa"/>
          </w:tcPr>
          <w:p w14:paraId="1AC4A3EA" w14:textId="77777777" w:rsidR="003F4E2D" w:rsidRPr="00922523" w:rsidRDefault="003F4E2D" w:rsidP="00F202DC">
            <w:pPr>
              <w:contextualSpacing/>
              <w:jc w:val="center"/>
              <w:rPr>
                <w:rFonts w:ascii="Sylfaen" w:hAnsi="Sylfaen"/>
                <w:lang w:val="af-ZA"/>
              </w:rPr>
            </w:pPr>
          </w:p>
        </w:tc>
        <w:tc>
          <w:tcPr>
            <w:tcW w:w="870" w:type="dxa"/>
          </w:tcPr>
          <w:p w14:paraId="04D10B13" w14:textId="77777777" w:rsidR="003F4E2D" w:rsidRPr="00922523" w:rsidRDefault="003F4E2D" w:rsidP="00F202DC">
            <w:pPr>
              <w:contextualSpacing/>
              <w:jc w:val="center"/>
              <w:rPr>
                <w:rFonts w:ascii="Sylfaen" w:hAnsi="Sylfaen"/>
                <w:lang w:val="af-ZA"/>
              </w:rPr>
            </w:pPr>
          </w:p>
        </w:tc>
        <w:tc>
          <w:tcPr>
            <w:tcW w:w="879" w:type="dxa"/>
          </w:tcPr>
          <w:p w14:paraId="62A27AD1" w14:textId="77777777" w:rsidR="003F4E2D" w:rsidRPr="00922523" w:rsidRDefault="003F4E2D" w:rsidP="00F202DC">
            <w:pPr>
              <w:contextualSpacing/>
              <w:jc w:val="center"/>
              <w:rPr>
                <w:rFonts w:ascii="Sylfaen" w:hAnsi="Sylfaen"/>
                <w:lang w:val="af-ZA"/>
              </w:rPr>
            </w:pPr>
          </w:p>
        </w:tc>
        <w:tc>
          <w:tcPr>
            <w:tcW w:w="881" w:type="dxa"/>
          </w:tcPr>
          <w:p w14:paraId="0E4E967F" w14:textId="77777777" w:rsidR="003F4E2D" w:rsidRPr="00922523" w:rsidRDefault="003F4E2D" w:rsidP="00F202DC">
            <w:pPr>
              <w:contextualSpacing/>
              <w:jc w:val="center"/>
              <w:rPr>
                <w:rFonts w:ascii="Sylfaen" w:hAnsi="Sylfaen"/>
                <w:lang w:val="af-ZA"/>
              </w:rPr>
            </w:pPr>
          </w:p>
        </w:tc>
      </w:tr>
      <w:tr w:rsidR="003F4E2D" w:rsidRPr="00922523" w14:paraId="68DB575A" w14:textId="77777777" w:rsidTr="00060E11">
        <w:tc>
          <w:tcPr>
            <w:tcW w:w="3229" w:type="dxa"/>
            <w:vMerge/>
          </w:tcPr>
          <w:p w14:paraId="544F7FAF" w14:textId="77777777" w:rsidR="003F4E2D" w:rsidRPr="00922523" w:rsidRDefault="003F4E2D" w:rsidP="00F202DC">
            <w:pPr>
              <w:contextualSpacing/>
              <w:jc w:val="center"/>
              <w:rPr>
                <w:rFonts w:ascii="Sylfaen" w:hAnsi="Sylfaen"/>
                <w:lang w:val="af-ZA"/>
              </w:rPr>
            </w:pPr>
          </w:p>
        </w:tc>
        <w:tc>
          <w:tcPr>
            <w:tcW w:w="7650" w:type="dxa"/>
            <w:gridSpan w:val="8"/>
          </w:tcPr>
          <w:p w14:paraId="08E2336B" w14:textId="77777777" w:rsidR="003F4E2D" w:rsidRPr="00922523" w:rsidRDefault="003F4E2D" w:rsidP="00F202DC">
            <w:pPr>
              <w:rPr>
                <w:rFonts w:ascii="Sylfaen" w:hAnsi="Sylfaen"/>
                <w:lang w:val="af-ZA"/>
              </w:rPr>
            </w:pPr>
          </w:p>
        </w:tc>
      </w:tr>
      <w:tr w:rsidR="003F4E2D" w:rsidRPr="00922523" w14:paraId="548E852D" w14:textId="77777777" w:rsidTr="00060E11">
        <w:trPr>
          <w:trHeight w:val="679"/>
        </w:trPr>
        <w:tc>
          <w:tcPr>
            <w:tcW w:w="3229" w:type="dxa"/>
            <w:vMerge/>
          </w:tcPr>
          <w:p w14:paraId="41B2FC79" w14:textId="77777777" w:rsidR="003F4E2D" w:rsidRPr="00922523" w:rsidRDefault="003F4E2D" w:rsidP="00F202DC">
            <w:pPr>
              <w:contextualSpacing/>
              <w:jc w:val="center"/>
              <w:rPr>
                <w:rFonts w:ascii="Sylfaen" w:hAnsi="Sylfaen"/>
                <w:lang w:val="af-ZA"/>
              </w:rPr>
            </w:pPr>
          </w:p>
        </w:tc>
        <w:tc>
          <w:tcPr>
            <w:tcW w:w="1819" w:type="dxa"/>
            <w:gridSpan w:val="2"/>
            <w:vMerge w:val="restart"/>
          </w:tcPr>
          <w:p w14:paraId="0A8C9390" w14:textId="77777777" w:rsidR="003F4E2D" w:rsidRPr="00922523" w:rsidRDefault="003F4E2D" w:rsidP="00F202DC">
            <w:pPr>
              <w:contextualSpacing/>
              <w:jc w:val="center"/>
              <w:rPr>
                <w:rFonts w:ascii="Sylfaen" w:hAnsi="Sylfaen"/>
                <w:lang w:val="af-ZA"/>
              </w:rPr>
            </w:pPr>
          </w:p>
          <w:p w14:paraId="4E05BA7A" w14:textId="77777777" w:rsidR="003F4E2D" w:rsidRPr="00922523" w:rsidRDefault="003F4E2D" w:rsidP="00F202DC">
            <w:pPr>
              <w:contextualSpacing/>
              <w:jc w:val="center"/>
              <w:rPr>
                <w:rFonts w:ascii="Sylfaen" w:hAnsi="Sylfaen"/>
                <w:lang w:val="af-ZA"/>
              </w:rPr>
            </w:pPr>
            <w:r w:rsidRPr="00922523">
              <w:rPr>
                <w:rFonts w:ascii="Sylfaen" w:hAnsi="Sylfaen"/>
                <w:lang w:val="af-ZA"/>
              </w:rPr>
              <w:t>Ցուցանիշներ</w:t>
            </w:r>
          </w:p>
        </w:tc>
        <w:tc>
          <w:tcPr>
            <w:tcW w:w="1151" w:type="dxa"/>
          </w:tcPr>
          <w:p w14:paraId="4CCFB8E1" w14:textId="77777777" w:rsidR="003F4E2D" w:rsidRPr="00922523" w:rsidRDefault="003F4E2D" w:rsidP="00F202DC">
            <w:pPr>
              <w:contextualSpacing/>
              <w:jc w:val="center"/>
              <w:rPr>
                <w:rFonts w:ascii="Sylfaen" w:hAnsi="Sylfaen"/>
                <w:lang w:val="af-ZA"/>
              </w:rPr>
            </w:pPr>
            <w:r w:rsidRPr="00922523">
              <w:rPr>
                <w:rFonts w:ascii="Sylfaen" w:hAnsi="Sylfaen"/>
                <w:lang w:val="af-ZA"/>
              </w:rPr>
              <w:t>Ելակետային</w:t>
            </w:r>
          </w:p>
          <w:p w14:paraId="57F4726B" w14:textId="77777777" w:rsidR="003F4E2D" w:rsidRPr="00922523" w:rsidRDefault="003F4E2D" w:rsidP="00F202DC">
            <w:pPr>
              <w:contextualSpacing/>
              <w:jc w:val="center"/>
              <w:rPr>
                <w:rFonts w:ascii="Sylfaen" w:hAnsi="Sylfaen"/>
                <w:lang w:val="af-ZA"/>
              </w:rPr>
            </w:pPr>
            <w:r w:rsidRPr="00922523">
              <w:rPr>
                <w:rFonts w:ascii="Sylfaen" w:hAnsi="Sylfaen"/>
                <w:lang w:val="af-ZA"/>
              </w:rPr>
              <w:t>արժեք</w:t>
            </w:r>
          </w:p>
        </w:tc>
        <w:tc>
          <w:tcPr>
            <w:tcW w:w="4680" w:type="dxa"/>
            <w:gridSpan w:val="5"/>
          </w:tcPr>
          <w:p w14:paraId="57D6552D" w14:textId="77777777" w:rsidR="003F4E2D" w:rsidRPr="00922523" w:rsidRDefault="003F4E2D" w:rsidP="00F202DC">
            <w:pPr>
              <w:contextualSpacing/>
              <w:jc w:val="center"/>
              <w:rPr>
                <w:rFonts w:ascii="Sylfaen" w:hAnsi="Sylfaen"/>
                <w:lang w:val="af-ZA"/>
              </w:rPr>
            </w:pPr>
            <w:r w:rsidRPr="00922523">
              <w:rPr>
                <w:rFonts w:ascii="Sylfaen" w:hAnsi="Sylfaen"/>
                <w:lang w:val="af-ZA"/>
              </w:rPr>
              <w:t>Թիրախային արժեքներ</w:t>
            </w:r>
          </w:p>
        </w:tc>
      </w:tr>
      <w:tr w:rsidR="003F4E2D" w:rsidRPr="00922523" w14:paraId="409B05B5" w14:textId="77777777" w:rsidTr="00060E11">
        <w:tc>
          <w:tcPr>
            <w:tcW w:w="3229" w:type="dxa"/>
            <w:vMerge/>
          </w:tcPr>
          <w:p w14:paraId="7A97E36A" w14:textId="77777777" w:rsidR="003F4E2D" w:rsidRPr="00922523" w:rsidRDefault="003F4E2D" w:rsidP="00F202DC">
            <w:pPr>
              <w:contextualSpacing/>
              <w:jc w:val="center"/>
              <w:rPr>
                <w:rFonts w:ascii="Sylfaen" w:hAnsi="Sylfaen"/>
                <w:lang w:val="af-ZA"/>
              </w:rPr>
            </w:pPr>
          </w:p>
        </w:tc>
        <w:tc>
          <w:tcPr>
            <w:tcW w:w="1819" w:type="dxa"/>
            <w:gridSpan w:val="2"/>
            <w:vMerge/>
          </w:tcPr>
          <w:p w14:paraId="2FFC5212" w14:textId="77777777" w:rsidR="003F4E2D" w:rsidRPr="00922523" w:rsidRDefault="003F4E2D" w:rsidP="00F202DC">
            <w:pPr>
              <w:contextualSpacing/>
              <w:jc w:val="center"/>
              <w:rPr>
                <w:rFonts w:ascii="Sylfaen" w:hAnsi="Sylfaen"/>
                <w:lang w:val="af-ZA"/>
              </w:rPr>
            </w:pPr>
          </w:p>
        </w:tc>
        <w:tc>
          <w:tcPr>
            <w:tcW w:w="1151" w:type="dxa"/>
          </w:tcPr>
          <w:p w14:paraId="7DE53A0D" w14:textId="43082807" w:rsidR="003F4E2D" w:rsidRPr="00922523" w:rsidRDefault="003F4E2D" w:rsidP="00F202DC">
            <w:pPr>
              <w:contextualSpacing/>
              <w:jc w:val="center"/>
              <w:rPr>
                <w:rFonts w:ascii="Sylfaen" w:hAnsi="Sylfaen"/>
                <w:lang w:val="af-ZA"/>
              </w:rPr>
            </w:pPr>
          </w:p>
        </w:tc>
        <w:tc>
          <w:tcPr>
            <w:tcW w:w="1117" w:type="dxa"/>
          </w:tcPr>
          <w:p w14:paraId="5DF109CB" w14:textId="77777777" w:rsidR="003F4E2D" w:rsidRPr="00922523" w:rsidRDefault="003F4E2D" w:rsidP="00F202DC">
            <w:pPr>
              <w:contextualSpacing/>
              <w:jc w:val="center"/>
              <w:rPr>
                <w:rFonts w:ascii="Sylfaen" w:hAnsi="Sylfaen"/>
                <w:lang w:val="af-ZA"/>
              </w:rPr>
            </w:pPr>
            <w:r w:rsidRPr="00922523">
              <w:rPr>
                <w:rFonts w:ascii="Sylfaen" w:hAnsi="Sylfaen"/>
                <w:lang w:val="af-ZA"/>
              </w:rPr>
              <w:t>2022</w:t>
            </w:r>
          </w:p>
        </w:tc>
        <w:tc>
          <w:tcPr>
            <w:tcW w:w="933" w:type="dxa"/>
          </w:tcPr>
          <w:p w14:paraId="0311A15E" w14:textId="77777777" w:rsidR="003F4E2D" w:rsidRPr="00922523" w:rsidRDefault="003F4E2D" w:rsidP="00F202DC">
            <w:pPr>
              <w:contextualSpacing/>
              <w:jc w:val="center"/>
              <w:rPr>
                <w:rFonts w:ascii="Sylfaen" w:hAnsi="Sylfaen"/>
                <w:lang w:val="af-ZA"/>
              </w:rPr>
            </w:pPr>
            <w:r w:rsidRPr="00922523">
              <w:rPr>
                <w:rFonts w:ascii="Sylfaen" w:hAnsi="Sylfaen"/>
                <w:lang w:val="af-ZA"/>
              </w:rPr>
              <w:t>2023</w:t>
            </w:r>
          </w:p>
        </w:tc>
        <w:tc>
          <w:tcPr>
            <w:tcW w:w="870" w:type="dxa"/>
          </w:tcPr>
          <w:p w14:paraId="566846D9" w14:textId="77777777" w:rsidR="003F4E2D" w:rsidRPr="00922523" w:rsidRDefault="003F4E2D" w:rsidP="00F202DC">
            <w:pPr>
              <w:contextualSpacing/>
              <w:jc w:val="center"/>
              <w:rPr>
                <w:rFonts w:ascii="Sylfaen" w:hAnsi="Sylfaen"/>
                <w:lang w:val="af-ZA"/>
              </w:rPr>
            </w:pPr>
            <w:r w:rsidRPr="00922523">
              <w:rPr>
                <w:rFonts w:ascii="Sylfaen" w:hAnsi="Sylfaen"/>
                <w:lang w:val="af-ZA"/>
              </w:rPr>
              <w:t>2024</w:t>
            </w:r>
          </w:p>
        </w:tc>
        <w:tc>
          <w:tcPr>
            <w:tcW w:w="879" w:type="dxa"/>
          </w:tcPr>
          <w:p w14:paraId="7972D968" w14:textId="77777777" w:rsidR="003F4E2D" w:rsidRPr="00922523" w:rsidRDefault="003F4E2D" w:rsidP="00F202DC">
            <w:pPr>
              <w:contextualSpacing/>
              <w:jc w:val="center"/>
              <w:rPr>
                <w:rFonts w:ascii="Sylfaen" w:hAnsi="Sylfaen"/>
                <w:lang w:val="af-ZA"/>
              </w:rPr>
            </w:pPr>
            <w:r w:rsidRPr="00922523">
              <w:rPr>
                <w:rFonts w:ascii="Sylfaen" w:hAnsi="Sylfaen"/>
                <w:lang w:val="af-ZA"/>
              </w:rPr>
              <w:t>2025</w:t>
            </w:r>
          </w:p>
        </w:tc>
        <w:tc>
          <w:tcPr>
            <w:tcW w:w="881" w:type="dxa"/>
          </w:tcPr>
          <w:p w14:paraId="460B752C" w14:textId="77777777" w:rsidR="003F4E2D" w:rsidRPr="00922523" w:rsidRDefault="003F4E2D" w:rsidP="00F202DC">
            <w:pPr>
              <w:contextualSpacing/>
              <w:jc w:val="center"/>
              <w:rPr>
                <w:rFonts w:ascii="Sylfaen" w:hAnsi="Sylfaen"/>
                <w:lang w:val="af-ZA"/>
              </w:rPr>
            </w:pPr>
            <w:r w:rsidRPr="00922523">
              <w:rPr>
                <w:rFonts w:ascii="Sylfaen" w:hAnsi="Sylfaen"/>
                <w:lang w:val="af-ZA"/>
              </w:rPr>
              <w:t>2026</w:t>
            </w:r>
          </w:p>
        </w:tc>
      </w:tr>
      <w:tr w:rsidR="003F4E2D" w:rsidRPr="00922523" w14:paraId="15434CE1" w14:textId="77777777" w:rsidTr="00060E11">
        <w:tc>
          <w:tcPr>
            <w:tcW w:w="3229" w:type="dxa"/>
            <w:vMerge/>
          </w:tcPr>
          <w:p w14:paraId="1636B9BD" w14:textId="77777777" w:rsidR="003F4E2D" w:rsidRPr="00922523" w:rsidRDefault="003F4E2D" w:rsidP="00F202DC">
            <w:pPr>
              <w:contextualSpacing/>
              <w:jc w:val="center"/>
              <w:rPr>
                <w:rFonts w:ascii="Sylfaen" w:hAnsi="Sylfaen"/>
                <w:lang w:val="af-ZA"/>
              </w:rPr>
            </w:pPr>
          </w:p>
        </w:tc>
        <w:tc>
          <w:tcPr>
            <w:tcW w:w="1819" w:type="dxa"/>
            <w:gridSpan w:val="2"/>
            <w:vMerge/>
          </w:tcPr>
          <w:p w14:paraId="4C8037FD" w14:textId="77777777" w:rsidR="003F4E2D" w:rsidRPr="00922523" w:rsidRDefault="003F4E2D" w:rsidP="00F202DC">
            <w:pPr>
              <w:contextualSpacing/>
              <w:jc w:val="center"/>
              <w:rPr>
                <w:rFonts w:ascii="Sylfaen" w:hAnsi="Sylfaen"/>
                <w:lang w:val="af-ZA"/>
              </w:rPr>
            </w:pPr>
          </w:p>
        </w:tc>
        <w:tc>
          <w:tcPr>
            <w:tcW w:w="1151" w:type="dxa"/>
          </w:tcPr>
          <w:p w14:paraId="6DF0C4D1" w14:textId="77777777" w:rsidR="003F4E2D" w:rsidRPr="00922523" w:rsidRDefault="003F4E2D" w:rsidP="00F202DC">
            <w:pPr>
              <w:contextualSpacing/>
              <w:jc w:val="center"/>
              <w:rPr>
                <w:rFonts w:ascii="Sylfaen" w:hAnsi="Sylfaen"/>
                <w:lang w:val="af-ZA"/>
              </w:rPr>
            </w:pPr>
          </w:p>
        </w:tc>
        <w:tc>
          <w:tcPr>
            <w:tcW w:w="1117" w:type="dxa"/>
          </w:tcPr>
          <w:p w14:paraId="48BB72F2" w14:textId="77777777" w:rsidR="003F4E2D" w:rsidRPr="00922523" w:rsidRDefault="003F4E2D" w:rsidP="00F202DC">
            <w:pPr>
              <w:contextualSpacing/>
              <w:jc w:val="center"/>
              <w:rPr>
                <w:rFonts w:ascii="Sylfaen" w:hAnsi="Sylfaen"/>
                <w:lang w:val="af-ZA"/>
              </w:rPr>
            </w:pPr>
          </w:p>
        </w:tc>
        <w:tc>
          <w:tcPr>
            <w:tcW w:w="933" w:type="dxa"/>
          </w:tcPr>
          <w:p w14:paraId="5A3592D7" w14:textId="77777777" w:rsidR="003F4E2D" w:rsidRPr="00922523" w:rsidRDefault="003F4E2D" w:rsidP="00F202DC">
            <w:pPr>
              <w:contextualSpacing/>
              <w:jc w:val="center"/>
              <w:rPr>
                <w:rFonts w:ascii="Sylfaen" w:hAnsi="Sylfaen"/>
                <w:lang w:val="af-ZA"/>
              </w:rPr>
            </w:pPr>
          </w:p>
        </w:tc>
        <w:tc>
          <w:tcPr>
            <w:tcW w:w="870" w:type="dxa"/>
          </w:tcPr>
          <w:p w14:paraId="544F35A5" w14:textId="77777777" w:rsidR="003F4E2D" w:rsidRPr="00922523" w:rsidRDefault="003F4E2D" w:rsidP="00F202DC">
            <w:pPr>
              <w:contextualSpacing/>
              <w:jc w:val="center"/>
              <w:rPr>
                <w:rFonts w:ascii="Sylfaen" w:hAnsi="Sylfaen"/>
                <w:lang w:val="af-ZA"/>
              </w:rPr>
            </w:pPr>
          </w:p>
        </w:tc>
        <w:tc>
          <w:tcPr>
            <w:tcW w:w="879" w:type="dxa"/>
          </w:tcPr>
          <w:p w14:paraId="7DC9D839" w14:textId="77777777" w:rsidR="003F4E2D" w:rsidRPr="00922523" w:rsidRDefault="003F4E2D" w:rsidP="00F202DC">
            <w:pPr>
              <w:contextualSpacing/>
              <w:jc w:val="center"/>
              <w:rPr>
                <w:rFonts w:ascii="Sylfaen" w:hAnsi="Sylfaen"/>
                <w:lang w:val="af-ZA"/>
              </w:rPr>
            </w:pPr>
          </w:p>
        </w:tc>
        <w:tc>
          <w:tcPr>
            <w:tcW w:w="881" w:type="dxa"/>
          </w:tcPr>
          <w:p w14:paraId="43790861" w14:textId="77777777" w:rsidR="003F4E2D" w:rsidRPr="00922523" w:rsidRDefault="003F4E2D" w:rsidP="00F202DC">
            <w:pPr>
              <w:contextualSpacing/>
              <w:rPr>
                <w:rFonts w:ascii="Sylfaen" w:hAnsi="Sylfaen"/>
                <w:lang w:val="af-ZA"/>
              </w:rPr>
            </w:pPr>
          </w:p>
        </w:tc>
      </w:tr>
      <w:tr w:rsidR="003F4E2D" w:rsidRPr="00922523" w14:paraId="003E8BEC" w14:textId="77777777" w:rsidTr="00060E11">
        <w:trPr>
          <w:trHeight w:val="1903"/>
        </w:trPr>
        <w:tc>
          <w:tcPr>
            <w:tcW w:w="3229" w:type="dxa"/>
          </w:tcPr>
          <w:p w14:paraId="51E90CD5" w14:textId="77777777" w:rsidR="003F4E2D" w:rsidRPr="00922523" w:rsidRDefault="003F4E2D" w:rsidP="00F202DC">
            <w:pPr>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tcPr>
          <w:p w14:paraId="749E30F3" w14:textId="77777777" w:rsidR="003F4E2D" w:rsidRPr="00922523" w:rsidRDefault="003F4E2D" w:rsidP="00F202DC">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73C8D7DB" w14:textId="77777777" w:rsidR="003F4E2D" w:rsidRPr="00922523" w:rsidRDefault="003F4E2D"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7B0DD6E1" w14:textId="77777777" w:rsidR="003F4E2D" w:rsidRPr="00922523" w:rsidRDefault="003F4E2D"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5CF96C59" w14:textId="77777777" w:rsidR="003F4E2D" w:rsidRPr="00922523" w:rsidRDefault="003F4E2D" w:rsidP="00F202DC">
            <w:pPr>
              <w:contextualSpacing/>
              <w:rPr>
                <w:rFonts w:ascii="Sylfaen" w:hAnsi="Sylfaen"/>
                <w:lang w:val="af-ZA"/>
              </w:rPr>
            </w:pPr>
          </w:p>
          <w:p w14:paraId="67BE80D9" w14:textId="77777777" w:rsidR="003F4E2D" w:rsidRPr="00922523" w:rsidRDefault="003F4E2D" w:rsidP="00F202DC">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126201F7" w14:textId="77777777" w:rsidR="003F4E2D" w:rsidRPr="00922523" w:rsidRDefault="003F4E2D"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54F2213E" w14:textId="77777777" w:rsidR="003F4E2D" w:rsidRPr="00922523" w:rsidRDefault="003F4E2D"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67F2306C" w14:textId="77777777" w:rsidR="003F4E2D" w:rsidRPr="00922523" w:rsidRDefault="003F4E2D"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51388476" w14:textId="77777777" w:rsidR="003F4E2D" w:rsidRPr="00922523" w:rsidRDefault="003F4E2D" w:rsidP="00F202DC">
            <w:pPr>
              <w:pStyle w:val="ListParagraph"/>
              <w:ind w:left="360"/>
              <w:rPr>
                <w:rFonts w:ascii="Sylfaen" w:hAnsi="Sylfaen"/>
                <w:lang w:val="af-ZA"/>
              </w:rPr>
            </w:pPr>
          </w:p>
        </w:tc>
      </w:tr>
      <w:tr w:rsidR="003F4E2D" w:rsidRPr="00922523" w14:paraId="2457A08B" w14:textId="77777777" w:rsidTr="00060E11">
        <w:tc>
          <w:tcPr>
            <w:tcW w:w="3229" w:type="dxa"/>
          </w:tcPr>
          <w:p w14:paraId="7A8A832B" w14:textId="77777777" w:rsidR="003F4E2D" w:rsidRPr="00922523" w:rsidRDefault="003F4E2D" w:rsidP="00F202DC">
            <w:pPr>
              <w:contextualSpacing/>
              <w:rPr>
                <w:rFonts w:ascii="Sylfaen" w:hAnsi="Sylfaen"/>
                <w:lang w:val="af-ZA"/>
              </w:rPr>
            </w:pPr>
            <w:r w:rsidRPr="00922523">
              <w:rPr>
                <w:rFonts w:ascii="Sylfaen" w:hAnsi="Sylfaen"/>
                <w:lang w:val="af-ZA"/>
              </w:rPr>
              <w:t>Ծրագրի բյուջեն</w:t>
            </w:r>
          </w:p>
        </w:tc>
        <w:tc>
          <w:tcPr>
            <w:tcW w:w="7650" w:type="dxa"/>
            <w:gridSpan w:val="8"/>
          </w:tcPr>
          <w:p w14:paraId="2ED70FCB" w14:textId="1FC51F6C" w:rsidR="003F4E2D" w:rsidRPr="00922523" w:rsidRDefault="003F4E2D" w:rsidP="00F202DC">
            <w:pPr>
              <w:contextualSpacing/>
              <w:rPr>
                <w:rFonts w:ascii="Sylfaen" w:hAnsi="Sylfaen"/>
                <w:lang w:val="af-ZA"/>
              </w:rPr>
            </w:pPr>
            <w:r w:rsidRPr="00922523">
              <w:rPr>
                <w:rFonts w:ascii="Sylfaen" w:hAnsi="Sylfaen"/>
                <w:lang w:val="af-ZA"/>
              </w:rPr>
              <w:t>Կապիտալ ծախսեր՝  96 400 000</w:t>
            </w:r>
          </w:p>
          <w:p w14:paraId="0B85BAB0" w14:textId="596A4252" w:rsidR="003F4E2D" w:rsidRPr="00922523" w:rsidRDefault="003F4E2D" w:rsidP="00F202DC">
            <w:pPr>
              <w:contextualSpacing/>
              <w:rPr>
                <w:rFonts w:ascii="Sylfaen" w:hAnsi="Sylfaen"/>
                <w:lang w:val="af-ZA"/>
              </w:rPr>
            </w:pPr>
            <w:r w:rsidRPr="00922523">
              <w:rPr>
                <w:rFonts w:ascii="Sylfaen" w:hAnsi="Sylfaen"/>
                <w:lang w:val="af-ZA"/>
              </w:rPr>
              <w:t xml:space="preserve">Ընդհանուր բյուջեն ՝  </w:t>
            </w:r>
            <w:r w:rsidRPr="00922523">
              <w:rPr>
                <w:rFonts w:ascii="Sylfaen" w:eastAsia="Times New Roman" w:hAnsi="Sylfaen" w:cs="Times New Roman"/>
                <w:iCs/>
                <w:lang w:eastAsia="ru-RU"/>
              </w:rPr>
              <w:t>98 435 444</w:t>
            </w:r>
          </w:p>
        </w:tc>
      </w:tr>
      <w:tr w:rsidR="003F4E2D" w:rsidRPr="00922523" w14:paraId="7D1BE97D" w14:textId="77777777" w:rsidTr="00060E11">
        <w:tc>
          <w:tcPr>
            <w:tcW w:w="3229" w:type="dxa"/>
          </w:tcPr>
          <w:p w14:paraId="50B6CD96" w14:textId="77777777" w:rsidR="003F4E2D" w:rsidRPr="00922523" w:rsidRDefault="003F4E2D" w:rsidP="00F202DC">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tcPr>
          <w:p w14:paraId="0FF9CC36" w14:textId="77777777" w:rsidR="003F4E2D" w:rsidRPr="00922523" w:rsidRDefault="003F4E2D" w:rsidP="00F202DC">
            <w:pPr>
              <w:contextualSpacing/>
              <w:rPr>
                <w:rFonts w:ascii="Sylfaen" w:hAnsi="Sylfaen"/>
                <w:lang w:val="af-ZA"/>
              </w:rPr>
            </w:pPr>
            <w:r w:rsidRPr="00922523">
              <w:rPr>
                <w:rFonts w:ascii="Sylfaen" w:hAnsi="Sylfaen"/>
                <w:lang w:val="af-ZA"/>
              </w:rPr>
              <w:t>ՀՀ Կառավարության աջակցություն</w:t>
            </w:r>
          </w:p>
        </w:tc>
      </w:tr>
      <w:tr w:rsidR="003F4E2D" w:rsidRPr="00922523" w14:paraId="169B454D" w14:textId="77777777" w:rsidTr="00060E11">
        <w:tc>
          <w:tcPr>
            <w:tcW w:w="3229" w:type="dxa"/>
          </w:tcPr>
          <w:p w14:paraId="32D95141" w14:textId="77777777" w:rsidR="003F4E2D" w:rsidRPr="00922523" w:rsidRDefault="003F4E2D" w:rsidP="00F202DC">
            <w:pPr>
              <w:contextualSpacing/>
              <w:rPr>
                <w:rFonts w:ascii="Sylfaen" w:hAnsi="Sylfaen"/>
                <w:lang w:val="af-ZA"/>
              </w:rPr>
            </w:pPr>
            <w:r w:rsidRPr="00922523">
              <w:rPr>
                <w:rFonts w:ascii="Sylfaen" w:hAnsi="Sylfaen"/>
                <w:lang w:val="af-ZA"/>
              </w:rPr>
              <w:lastRenderedPageBreak/>
              <w:t>Ծրագրի հիմնական ռիսկերը</w:t>
            </w:r>
          </w:p>
        </w:tc>
        <w:tc>
          <w:tcPr>
            <w:tcW w:w="7650" w:type="dxa"/>
            <w:gridSpan w:val="8"/>
          </w:tcPr>
          <w:p w14:paraId="560EF35E" w14:textId="77777777" w:rsidR="003F4E2D" w:rsidRPr="00922523" w:rsidRDefault="003F4E2D" w:rsidP="00F202DC">
            <w:pPr>
              <w:contextualSpacing/>
              <w:rPr>
                <w:rFonts w:ascii="Sylfaen" w:hAnsi="Sylfaen"/>
                <w:lang w:val="af-ZA"/>
              </w:rPr>
            </w:pPr>
            <w:r w:rsidRPr="00922523">
              <w:rPr>
                <w:rFonts w:ascii="Sylfaen" w:hAnsi="Sylfaen"/>
                <w:lang w:val="af-ZA"/>
              </w:rPr>
              <w:t>Պատերազմ, համաճարակ</w:t>
            </w:r>
          </w:p>
        </w:tc>
      </w:tr>
      <w:tr w:rsidR="003F4E2D" w:rsidRPr="00922523" w14:paraId="2EA1CD45" w14:textId="77777777" w:rsidTr="00060E11">
        <w:tc>
          <w:tcPr>
            <w:tcW w:w="3229" w:type="dxa"/>
          </w:tcPr>
          <w:p w14:paraId="5DBE60E1" w14:textId="77777777" w:rsidR="003F4E2D" w:rsidRPr="00922523" w:rsidRDefault="003F4E2D" w:rsidP="00F202DC">
            <w:pPr>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tcPr>
          <w:p w14:paraId="6B9783A2" w14:textId="77777777" w:rsidR="003F4E2D" w:rsidRPr="00922523" w:rsidRDefault="003F4E2D" w:rsidP="00F202DC">
            <w:pPr>
              <w:contextualSpacing/>
              <w:rPr>
                <w:rFonts w:ascii="Sylfaen" w:hAnsi="Sylfaen"/>
                <w:lang w:val="af-ZA"/>
              </w:rPr>
            </w:pPr>
            <w:r w:rsidRPr="00922523">
              <w:rPr>
                <w:rFonts w:ascii="Sylfaen" w:hAnsi="Sylfaen"/>
                <w:lang w:val="af-ZA"/>
              </w:rPr>
              <w:t>Եղեգնաձոր բնակավայրի 1700 բնակիչներ</w:t>
            </w:r>
          </w:p>
        </w:tc>
      </w:tr>
      <w:tr w:rsidR="003F4E2D" w:rsidRPr="00922523" w14:paraId="6DDBBE58" w14:textId="77777777" w:rsidTr="00060E11">
        <w:tc>
          <w:tcPr>
            <w:tcW w:w="3229" w:type="dxa"/>
          </w:tcPr>
          <w:p w14:paraId="104CADCE" w14:textId="77777777" w:rsidR="003F4E2D" w:rsidRPr="00922523" w:rsidRDefault="003F4E2D" w:rsidP="00F202DC">
            <w:pPr>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tcPr>
          <w:p w14:paraId="68B4743A" w14:textId="77777777" w:rsidR="003F4E2D" w:rsidRPr="00922523" w:rsidRDefault="003F4E2D" w:rsidP="00F202DC">
            <w:pPr>
              <w:contextualSpacing/>
              <w:jc w:val="center"/>
              <w:rPr>
                <w:rFonts w:ascii="Sylfaen" w:hAnsi="Sylfaen"/>
                <w:lang w:val="af-ZA"/>
              </w:rPr>
            </w:pPr>
            <w:r w:rsidRPr="00922523">
              <w:rPr>
                <w:rFonts w:ascii="Sylfaen" w:hAnsi="Sylfaen"/>
                <w:lang w:val="af-ZA"/>
              </w:rPr>
              <w:t>2022-2026թթ.</w:t>
            </w:r>
          </w:p>
        </w:tc>
      </w:tr>
      <w:tr w:rsidR="003F4E2D" w:rsidRPr="00C93B14" w14:paraId="7A240CD0" w14:textId="77777777" w:rsidTr="00060E11">
        <w:tc>
          <w:tcPr>
            <w:tcW w:w="3229" w:type="dxa"/>
          </w:tcPr>
          <w:p w14:paraId="222217AD" w14:textId="77777777" w:rsidR="003F4E2D" w:rsidRPr="00922523" w:rsidRDefault="003F4E2D" w:rsidP="00F202DC">
            <w:pPr>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tcPr>
          <w:p w14:paraId="10F31C4C" w14:textId="77777777" w:rsidR="003F4E2D" w:rsidRPr="00922523" w:rsidRDefault="003F4E2D" w:rsidP="00F202DC">
            <w:pPr>
              <w:contextualSpacing/>
              <w:jc w:val="center"/>
              <w:rPr>
                <w:rFonts w:ascii="Sylfaen" w:hAnsi="Sylfaen"/>
                <w:lang w:val="af-ZA"/>
              </w:rPr>
            </w:pPr>
          </w:p>
          <w:p w14:paraId="33D7D571" w14:textId="0B3C08C7" w:rsidR="003F4E2D" w:rsidRPr="00922523" w:rsidRDefault="003F4E2D" w:rsidP="00060E11">
            <w:pPr>
              <w:contextualSpacing/>
              <w:jc w:val="center"/>
              <w:rPr>
                <w:rFonts w:ascii="Sylfaen" w:hAnsi="Sylfaen"/>
                <w:lang w:val="af-ZA"/>
              </w:rPr>
            </w:pPr>
            <w:r w:rsidRPr="00922523">
              <w:rPr>
                <w:rFonts w:ascii="Sylfaen" w:hAnsi="Sylfaen"/>
                <w:lang w:val="af-ZA"/>
              </w:rPr>
              <w:t>Ծրագիրը նախատեսվում է իրականացնել ՀՀ Կառավարության աջակցությամբ</w:t>
            </w:r>
          </w:p>
        </w:tc>
      </w:tr>
    </w:tbl>
    <w:p w14:paraId="7E49EFDF" w14:textId="77777777" w:rsidR="008811D7" w:rsidRPr="00922523" w:rsidRDefault="008811D7" w:rsidP="008811D7">
      <w:pPr>
        <w:spacing w:line="240" w:lineRule="auto"/>
        <w:contextualSpacing/>
        <w:jc w:val="center"/>
        <w:rPr>
          <w:rFonts w:ascii="Sylfaen" w:hAnsi="Sylfaen" w:cs="ArTarumianMatenagir"/>
          <w:b/>
          <w:bCs/>
          <w:lang w:val="af-ZA"/>
        </w:rPr>
      </w:pPr>
    </w:p>
    <w:p w14:paraId="7CB9F08A" w14:textId="77777777" w:rsidR="00F86F3E" w:rsidRPr="00922523" w:rsidRDefault="00F86F3E" w:rsidP="00060E11">
      <w:pPr>
        <w:spacing w:line="240" w:lineRule="auto"/>
        <w:contextualSpacing/>
        <w:rPr>
          <w:rFonts w:ascii="Sylfaen" w:hAnsi="Sylfaen" w:cs="ArTarumianMatenagir"/>
          <w:b/>
          <w:bCs/>
          <w:lang w:val="af-ZA"/>
        </w:rPr>
      </w:pPr>
    </w:p>
    <w:p w14:paraId="600DCBE3" w14:textId="6E52E221" w:rsidR="008811D7" w:rsidRPr="00922523" w:rsidRDefault="008811D7" w:rsidP="008811D7">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7EBDEB64" w14:textId="0891F0B4" w:rsidR="008811D7" w:rsidRPr="00922523" w:rsidRDefault="008811D7" w:rsidP="004242C5">
      <w:pPr>
        <w:pStyle w:val="ListParagraph"/>
        <w:spacing w:after="160" w:line="259" w:lineRule="auto"/>
        <w:jc w:val="both"/>
        <w:rPr>
          <w:rFonts w:ascii="Sylfaen" w:hAnsi="Sylfaen"/>
          <w:lang w:val="af-ZA"/>
        </w:rPr>
      </w:pPr>
      <w:r w:rsidRPr="00922523">
        <w:rPr>
          <w:rFonts w:ascii="Sylfaen" w:hAnsi="Sylfaen" w:cs="ArTarumianMatenagir"/>
          <w:bCs/>
          <w:lang w:val="af-ZA"/>
        </w:rPr>
        <w:t>«</w:t>
      </w: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Գլաձոր</w:t>
      </w:r>
      <w:r w:rsidRPr="00922523">
        <w:rPr>
          <w:rFonts w:ascii="Sylfaen" w:hAnsi="Sylfaen"/>
          <w:lang w:val="af-ZA"/>
        </w:rPr>
        <w:t xml:space="preserve">, </w:t>
      </w:r>
      <w:r w:rsidRPr="00922523">
        <w:rPr>
          <w:rFonts w:ascii="Sylfaen" w:hAnsi="Sylfaen"/>
        </w:rPr>
        <w:t>Գետափ</w:t>
      </w:r>
      <w:r w:rsidRPr="00922523">
        <w:rPr>
          <w:rFonts w:ascii="Sylfaen" w:hAnsi="Sylfaen"/>
          <w:lang w:val="af-ZA"/>
        </w:rPr>
        <w:t xml:space="preserve">, </w:t>
      </w:r>
      <w:r w:rsidRPr="00922523">
        <w:rPr>
          <w:rFonts w:ascii="Sylfaen" w:hAnsi="Sylfaen"/>
        </w:rPr>
        <w:t>Մալիշկա</w:t>
      </w:r>
      <w:r w:rsidRPr="00922523">
        <w:rPr>
          <w:rFonts w:ascii="Sylfaen" w:hAnsi="Sylfaen"/>
          <w:lang w:val="af-ZA"/>
        </w:rPr>
        <w:t xml:space="preserve">, </w:t>
      </w:r>
      <w:r w:rsidRPr="00922523">
        <w:rPr>
          <w:rFonts w:ascii="Sylfaen" w:hAnsi="Sylfaen"/>
        </w:rPr>
        <w:t>Վերնաշեն</w:t>
      </w:r>
      <w:r w:rsidRPr="00922523">
        <w:rPr>
          <w:rFonts w:ascii="Sylfaen" w:hAnsi="Sylfaen"/>
          <w:lang w:val="af-ZA"/>
        </w:rPr>
        <w:t xml:space="preserve"> </w:t>
      </w:r>
      <w:r w:rsidRPr="00922523">
        <w:rPr>
          <w:rFonts w:ascii="Sylfaen" w:hAnsi="Sylfaen"/>
        </w:rPr>
        <w:t>բնակավայրերի</w:t>
      </w:r>
      <w:r w:rsidRPr="00922523">
        <w:rPr>
          <w:rFonts w:ascii="Sylfaen" w:hAnsi="Sylfaen"/>
          <w:lang w:val="af-ZA"/>
        </w:rPr>
        <w:t xml:space="preserve"> </w:t>
      </w:r>
      <w:r w:rsidRPr="00922523">
        <w:rPr>
          <w:rFonts w:ascii="Sylfaen" w:hAnsi="Sylfaen"/>
        </w:rPr>
        <w:t>խաղահրապարակների</w:t>
      </w:r>
      <w:r w:rsidRPr="00922523">
        <w:rPr>
          <w:rFonts w:ascii="Sylfaen" w:hAnsi="Sylfaen"/>
          <w:lang w:val="af-ZA"/>
        </w:rPr>
        <w:t xml:space="preserve"> </w:t>
      </w:r>
      <w:r w:rsidRPr="00922523">
        <w:rPr>
          <w:rFonts w:ascii="Sylfaen" w:hAnsi="Sylfaen"/>
        </w:rPr>
        <w:t>կառուցում</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առկա</w:t>
      </w:r>
      <w:r w:rsidRPr="00922523">
        <w:rPr>
          <w:rFonts w:ascii="Sylfaen" w:hAnsi="Sylfaen"/>
          <w:lang w:val="af-ZA"/>
        </w:rPr>
        <w:t xml:space="preserve"> </w:t>
      </w:r>
      <w:r w:rsidRPr="00922523">
        <w:rPr>
          <w:rFonts w:ascii="Sylfaen" w:hAnsi="Sylfaen"/>
        </w:rPr>
        <w:t>խաղահրապարակների</w:t>
      </w:r>
      <w:r w:rsidRPr="00922523">
        <w:rPr>
          <w:rFonts w:ascii="Sylfaen" w:hAnsi="Sylfaen"/>
          <w:lang w:val="af-ZA"/>
        </w:rPr>
        <w:t xml:space="preserve"> </w:t>
      </w:r>
      <w:r w:rsidRPr="00922523">
        <w:rPr>
          <w:rFonts w:ascii="Sylfaen" w:hAnsi="Sylfaen"/>
        </w:rPr>
        <w:t>վերանորոգում</w:t>
      </w:r>
    </w:p>
    <w:tbl>
      <w:tblPr>
        <w:tblStyle w:val="TableGrid"/>
        <w:tblW w:w="11329" w:type="dxa"/>
        <w:tblInd w:w="-601" w:type="dxa"/>
        <w:tblLayout w:type="fixed"/>
        <w:tblLook w:val="04A0" w:firstRow="1" w:lastRow="0" w:firstColumn="1" w:lastColumn="0" w:noHBand="0" w:noVBand="1"/>
      </w:tblPr>
      <w:tblGrid>
        <w:gridCol w:w="3229"/>
        <w:gridCol w:w="236"/>
        <w:gridCol w:w="1583"/>
        <w:gridCol w:w="1151"/>
        <w:gridCol w:w="1117"/>
        <w:gridCol w:w="933"/>
        <w:gridCol w:w="1010"/>
        <w:gridCol w:w="1080"/>
        <w:gridCol w:w="990"/>
      </w:tblGrid>
      <w:tr w:rsidR="008811D7" w:rsidRPr="00C93B14" w14:paraId="46AD24CE" w14:textId="77777777" w:rsidTr="00060E11">
        <w:trPr>
          <w:trHeight w:val="679"/>
        </w:trPr>
        <w:tc>
          <w:tcPr>
            <w:tcW w:w="3229" w:type="dxa"/>
            <w:tcBorders>
              <w:right w:val="nil"/>
            </w:tcBorders>
          </w:tcPr>
          <w:p w14:paraId="56FC6771" w14:textId="77777777" w:rsidR="008811D7" w:rsidRPr="00922523" w:rsidRDefault="008811D7" w:rsidP="008811D7">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2C194DAB" w14:textId="77777777" w:rsidR="008811D7" w:rsidRPr="00922523" w:rsidRDefault="008811D7" w:rsidP="008811D7">
            <w:pPr>
              <w:contextualSpacing/>
              <w:rPr>
                <w:rFonts w:ascii="Sylfaen" w:hAnsi="Sylfaen"/>
                <w:lang w:val="af-ZA"/>
              </w:rPr>
            </w:pPr>
          </w:p>
        </w:tc>
        <w:tc>
          <w:tcPr>
            <w:tcW w:w="7864" w:type="dxa"/>
            <w:gridSpan w:val="7"/>
            <w:tcBorders>
              <w:left w:val="nil"/>
            </w:tcBorders>
          </w:tcPr>
          <w:p w14:paraId="6AA7E946" w14:textId="611DF3DE" w:rsidR="008811D7" w:rsidRPr="00922523" w:rsidRDefault="008811D7" w:rsidP="00E1487F">
            <w:pPr>
              <w:spacing w:after="160" w:line="259" w:lineRule="auto"/>
              <w:jc w:val="both"/>
              <w:rPr>
                <w:rFonts w:ascii="Sylfaen" w:hAnsi="Sylfaen"/>
                <w:lang w:val="af-ZA"/>
              </w:rPr>
            </w:pPr>
            <w:r w:rsidRPr="00922523">
              <w:rPr>
                <w:rFonts w:ascii="Sylfaen" w:hAnsi="Sylfaen"/>
                <w:lang w:val="af-ZA"/>
              </w:rPr>
              <w:t>Ծրագրի նպատակն է բարեկարգել Եղեգնաձոր համայնքի ներհամայնքային փողոցները:</w:t>
            </w:r>
          </w:p>
        </w:tc>
      </w:tr>
      <w:tr w:rsidR="008811D7" w:rsidRPr="00922523" w14:paraId="121AE867" w14:textId="77777777" w:rsidTr="00060E11">
        <w:tc>
          <w:tcPr>
            <w:tcW w:w="3229" w:type="dxa"/>
            <w:vMerge w:val="restart"/>
          </w:tcPr>
          <w:p w14:paraId="7B69CEC5" w14:textId="77777777" w:rsidR="008811D7" w:rsidRPr="00922523" w:rsidRDefault="008811D7" w:rsidP="008811D7">
            <w:pPr>
              <w:contextualSpacing/>
              <w:rPr>
                <w:rFonts w:ascii="Sylfaen" w:hAnsi="Sylfaen"/>
                <w:lang w:val="af-ZA"/>
              </w:rPr>
            </w:pPr>
          </w:p>
          <w:p w14:paraId="252E56E6" w14:textId="77777777" w:rsidR="008811D7" w:rsidRPr="00922523" w:rsidRDefault="008811D7" w:rsidP="008811D7">
            <w:pPr>
              <w:contextualSpacing/>
              <w:rPr>
                <w:rFonts w:ascii="Sylfaen" w:hAnsi="Sylfaen"/>
                <w:lang w:val="af-ZA"/>
              </w:rPr>
            </w:pPr>
            <w:r w:rsidRPr="00922523">
              <w:rPr>
                <w:rFonts w:ascii="Sylfaen" w:hAnsi="Sylfaen"/>
                <w:lang w:val="af-ZA"/>
              </w:rPr>
              <w:t>Ծրագրի անմիջական նպատակ</w:t>
            </w:r>
          </w:p>
        </w:tc>
        <w:tc>
          <w:tcPr>
            <w:tcW w:w="8100" w:type="dxa"/>
            <w:gridSpan w:val="8"/>
          </w:tcPr>
          <w:p w14:paraId="7DC88ECA" w14:textId="3FF9FE06" w:rsidR="008811D7" w:rsidRPr="00922523" w:rsidRDefault="008811D7" w:rsidP="008811D7">
            <w:pPr>
              <w:contextualSpacing/>
              <w:jc w:val="center"/>
              <w:rPr>
                <w:rFonts w:ascii="Sylfaen" w:hAnsi="Sylfaen"/>
                <w:lang w:val="af-ZA"/>
              </w:rPr>
            </w:pPr>
            <w:r w:rsidRPr="00922523">
              <w:rPr>
                <w:rFonts w:ascii="Sylfaen" w:hAnsi="Sylfaen"/>
                <w:lang w:val="af-ZA"/>
              </w:rPr>
              <w:t>2022-2023թթ.</w:t>
            </w:r>
          </w:p>
        </w:tc>
      </w:tr>
      <w:tr w:rsidR="008811D7" w:rsidRPr="00922523" w14:paraId="0A8C5CBF" w14:textId="77777777" w:rsidTr="00060E11">
        <w:tc>
          <w:tcPr>
            <w:tcW w:w="3229" w:type="dxa"/>
            <w:vMerge/>
          </w:tcPr>
          <w:p w14:paraId="2D526533" w14:textId="77777777" w:rsidR="008811D7" w:rsidRPr="00922523" w:rsidRDefault="008811D7" w:rsidP="008811D7">
            <w:pPr>
              <w:contextualSpacing/>
              <w:jc w:val="center"/>
              <w:rPr>
                <w:rFonts w:ascii="Sylfaen" w:hAnsi="Sylfaen"/>
                <w:lang w:val="af-ZA"/>
              </w:rPr>
            </w:pPr>
          </w:p>
        </w:tc>
        <w:tc>
          <w:tcPr>
            <w:tcW w:w="1819" w:type="dxa"/>
            <w:gridSpan w:val="2"/>
            <w:vMerge w:val="restart"/>
          </w:tcPr>
          <w:p w14:paraId="4D012EB1" w14:textId="77777777" w:rsidR="008811D7" w:rsidRPr="00922523" w:rsidRDefault="008811D7" w:rsidP="008811D7">
            <w:pPr>
              <w:contextualSpacing/>
              <w:jc w:val="center"/>
              <w:rPr>
                <w:rFonts w:ascii="Sylfaen" w:hAnsi="Sylfaen"/>
                <w:lang w:val="af-ZA"/>
              </w:rPr>
            </w:pPr>
          </w:p>
          <w:p w14:paraId="41691BFC" w14:textId="77777777" w:rsidR="008811D7" w:rsidRPr="00922523" w:rsidRDefault="008811D7" w:rsidP="008811D7">
            <w:pPr>
              <w:contextualSpacing/>
              <w:rPr>
                <w:rFonts w:ascii="Sylfaen" w:hAnsi="Sylfaen"/>
                <w:lang w:val="af-ZA"/>
              </w:rPr>
            </w:pPr>
            <w:r w:rsidRPr="00922523">
              <w:rPr>
                <w:rFonts w:ascii="Sylfaen" w:hAnsi="Sylfaen"/>
                <w:lang w:val="af-ZA"/>
              </w:rPr>
              <w:t>Ցուցանիշներ</w:t>
            </w:r>
          </w:p>
        </w:tc>
        <w:tc>
          <w:tcPr>
            <w:tcW w:w="1151" w:type="dxa"/>
          </w:tcPr>
          <w:p w14:paraId="78636AA9" w14:textId="77777777" w:rsidR="008811D7" w:rsidRPr="00922523" w:rsidRDefault="008811D7" w:rsidP="008811D7">
            <w:pPr>
              <w:contextualSpacing/>
              <w:jc w:val="center"/>
              <w:rPr>
                <w:rFonts w:ascii="Sylfaen" w:hAnsi="Sylfaen"/>
                <w:lang w:val="af-ZA"/>
              </w:rPr>
            </w:pPr>
            <w:r w:rsidRPr="00922523">
              <w:rPr>
                <w:rFonts w:ascii="Sylfaen" w:hAnsi="Sylfaen"/>
                <w:lang w:val="af-ZA"/>
              </w:rPr>
              <w:t>Ելակետային</w:t>
            </w:r>
          </w:p>
          <w:p w14:paraId="18FFC69D" w14:textId="77777777" w:rsidR="008811D7" w:rsidRPr="00922523" w:rsidRDefault="008811D7" w:rsidP="008811D7">
            <w:pPr>
              <w:contextualSpacing/>
              <w:jc w:val="center"/>
              <w:rPr>
                <w:rFonts w:ascii="Sylfaen" w:hAnsi="Sylfaen"/>
                <w:lang w:val="af-ZA"/>
              </w:rPr>
            </w:pPr>
            <w:r w:rsidRPr="00922523">
              <w:rPr>
                <w:rFonts w:ascii="Sylfaen" w:hAnsi="Sylfaen"/>
                <w:lang w:val="af-ZA"/>
              </w:rPr>
              <w:t>արժեք</w:t>
            </w:r>
          </w:p>
        </w:tc>
        <w:tc>
          <w:tcPr>
            <w:tcW w:w="5130" w:type="dxa"/>
            <w:gridSpan w:val="5"/>
          </w:tcPr>
          <w:p w14:paraId="27733A32" w14:textId="77777777" w:rsidR="008811D7" w:rsidRPr="00922523" w:rsidRDefault="008811D7" w:rsidP="008811D7">
            <w:pPr>
              <w:contextualSpacing/>
              <w:jc w:val="center"/>
              <w:rPr>
                <w:rFonts w:ascii="Sylfaen" w:hAnsi="Sylfaen"/>
                <w:lang w:val="af-ZA"/>
              </w:rPr>
            </w:pPr>
            <w:r w:rsidRPr="00922523">
              <w:rPr>
                <w:rFonts w:ascii="Sylfaen" w:hAnsi="Sylfaen"/>
                <w:lang w:val="af-ZA"/>
              </w:rPr>
              <w:t>Թիրախային արժեքներ</w:t>
            </w:r>
          </w:p>
        </w:tc>
      </w:tr>
      <w:tr w:rsidR="008811D7" w:rsidRPr="00922523" w14:paraId="2204091D" w14:textId="77777777" w:rsidTr="00060E11">
        <w:tc>
          <w:tcPr>
            <w:tcW w:w="3229" w:type="dxa"/>
            <w:vMerge/>
          </w:tcPr>
          <w:p w14:paraId="45CEB0ED" w14:textId="77777777" w:rsidR="008811D7" w:rsidRPr="00922523" w:rsidRDefault="008811D7" w:rsidP="008811D7">
            <w:pPr>
              <w:contextualSpacing/>
              <w:jc w:val="center"/>
              <w:rPr>
                <w:rFonts w:ascii="Sylfaen" w:hAnsi="Sylfaen"/>
                <w:lang w:val="af-ZA"/>
              </w:rPr>
            </w:pPr>
          </w:p>
        </w:tc>
        <w:tc>
          <w:tcPr>
            <w:tcW w:w="1819" w:type="dxa"/>
            <w:gridSpan w:val="2"/>
            <w:vMerge/>
          </w:tcPr>
          <w:p w14:paraId="25664E03" w14:textId="77777777" w:rsidR="008811D7" w:rsidRPr="00922523" w:rsidRDefault="008811D7" w:rsidP="008811D7">
            <w:pPr>
              <w:contextualSpacing/>
              <w:jc w:val="center"/>
              <w:rPr>
                <w:rFonts w:ascii="Sylfaen" w:hAnsi="Sylfaen"/>
                <w:lang w:val="af-ZA"/>
              </w:rPr>
            </w:pPr>
          </w:p>
        </w:tc>
        <w:tc>
          <w:tcPr>
            <w:tcW w:w="1151" w:type="dxa"/>
          </w:tcPr>
          <w:p w14:paraId="60CBA1BA" w14:textId="3858158E" w:rsidR="008811D7" w:rsidRPr="00922523" w:rsidRDefault="008811D7" w:rsidP="008811D7">
            <w:pPr>
              <w:contextualSpacing/>
              <w:jc w:val="center"/>
              <w:rPr>
                <w:rFonts w:ascii="Sylfaen" w:hAnsi="Sylfaen"/>
                <w:lang w:val="af-ZA"/>
              </w:rPr>
            </w:pPr>
            <w:r w:rsidRPr="00922523">
              <w:rPr>
                <w:rFonts w:ascii="Sylfaen" w:eastAsia="Times New Roman" w:hAnsi="Sylfaen" w:cs="Times New Roman"/>
                <w:iCs/>
                <w:lang w:eastAsia="ru-RU"/>
              </w:rPr>
              <w:t>3000000</w:t>
            </w:r>
          </w:p>
        </w:tc>
        <w:tc>
          <w:tcPr>
            <w:tcW w:w="1117" w:type="dxa"/>
          </w:tcPr>
          <w:p w14:paraId="7F085833" w14:textId="77777777" w:rsidR="008811D7" w:rsidRPr="00922523" w:rsidRDefault="008811D7" w:rsidP="008811D7">
            <w:pPr>
              <w:contextualSpacing/>
              <w:jc w:val="center"/>
              <w:rPr>
                <w:rFonts w:ascii="Sylfaen" w:hAnsi="Sylfaen"/>
                <w:lang w:val="af-ZA"/>
              </w:rPr>
            </w:pPr>
            <w:r w:rsidRPr="00922523">
              <w:rPr>
                <w:rFonts w:ascii="Sylfaen" w:hAnsi="Sylfaen"/>
                <w:lang w:val="af-ZA"/>
              </w:rPr>
              <w:t>2022</w:t>
            </w:r>
          </w:p>
        </w:tc>
        <w:tc>
          <w:tcPr>
            <w:tcW w:w="933" w:type="dxa"/>
          </w:tcPr>
          <w:p w14:paraId="7E2C917D" w14:textId="77777777" w:rsidR="008811D7" w:rsidRPr="00922523" w:rsidRDefault="008811D7" w:rsidP="008811D7">
            <w:pPr>
              <w:contextualSpacing/>
              <w:jc w:val="center"/>
              <w:rPr>
                <w:rFonts w:ascii="Sylfaen" w:hAnsi="Sylfaen"/>
                <w:lang w:val="af-ZA"/>
              </w:rPr>
            </w:pPr>
            <w:r w:rsidRPr="00922523">
              <w:rPr>
                <w:rFonts w:ascii="Sylfaen" w:hAnsi="Sylfaen"/>
                <w:lang w:val="af-ZA"/>
              </w:rPr>
              <w:t>2023</w:t>
            </w:r>
          </w:p>
        </w:tc>
        <w:tc>
          <w:tcPr>
            <w:tcW w:w="1010" w:type="dxa"/>
          </w:tcPr>
          <w:p w14:paraId="0ED65715" w14:textId="77777777" w:rsidR="008811D7" w:rsidRPr="00922523" w:rsidRDefault="008811D7" w:rsidP="008811D7">
            <w:pPr>
              <w:contextualSpacing/>
              <w:jc w:val="center"/>
              <w:rPr>
                <w:rFonts w:ascii="Sylfaen" w:hAnsi="Sylfaen"/>
                <w:lang w:val="af-ZA"/>
              </w:rPr>
            </w:pPr>
            <w:r w:rsidRPr="00922523">
              <w:rPr>
                <w:rFonts w:ascii="Sylfaen" w:hAnsi="Sylfaen"/>
                <w:lang w:val="af-ZA"/>
              </w:rPr>
              <w:t>2024</w:t>
            </w:r>
          </w:p>
        </w:tc>
        <w:tc>
          <w:tcPr>
            <w:tcW w:w="1080" w:type="dxa"/>
          </w:tcPr>
          <w:p w14:paraId="4FD77F0B" w14:textId="77777777" w:rsidR="008811D7" w:rsidRPr="00922523" w:rsidRDefault="008811D7" w:rsidP="008811D7">
            <w:pPr>
              <w:contextualSpacing/>
              <w:jc w:val="center"/>
              <w:rPr>
                <w:rFonts w:ascii="Sylfaen" w:hAnsi="Sylfaen"/>
                <w:lang w:val="af-ZA"/>
              </w:rPr>
            </w:pPr>
            <w:r w:rsidRPr="00922523">
              <w:rPr>
                <w:rFonts w:ascii="Sylfaen" w:hAnsi="Sylfaen"/>
                <w:lang w:val="af-ZA"/>
              </w:rPr>
              <w:t>2025</w:t>
            </w:r>
          </w:p>
        </w:tc>
        <w:tc>
          <w:tcPr>
            <w:tcW w:w="990" w:type="dxa"/>
          </w:tcPr>
          <w:p w14:paraId="1931AE9A" w14:textId="77777777" w:rsidR="008811D7" w:rsidRPr="00922523" w:rsidRDefault="008811D7" w:rsidP="008811D7">
            <w:pPr>
              <w:contextualSpacing/>
              <w:jc w:val="center"/>
              <w:rPr>
                <w:rFonts w:ascii="Sylfaen" w:hAnsi="Sylfaen"/>
                <w:lang w:val="af-ZA"/>
              </w:rPr>
            </w:pPr>
            <w:r w:rsidRPr="00922523">
              <w:rPr>
                <w:rFonts w:ascii="Sylfaen" w:hAnsi="Sylfaen"/>
                <w:lang w:val="af-ZA"/>
              </w:rPr>
              <w:t>2026</w:t>
            </w:r>
          </w:p>
        </w:tc>
      </w:tr>
      <w:tr w:rsidR="008811D7" w:rsidRPr="00922523" w14:paraId="031DCC94" w14:textId="77777777" w:rsidTr="00060E11">
        <w:tc>
          <w:tcPr>
            <w:tcW w:w="3229" w:type="dxa"/>
            <w:vMerge/>
          </w:tcPr>
          <w:p w14:paraId="0FDE55BC" w14:textId="77777777" w:rsidR="008811D7" w:rsidRPr="00922523" w:rsidRDefault="008811D7" w:rsidP="008811D7">
            <w:pPr>
              <w:contextualSpacing/>
              <w:jc w:val="center"/>
              <w:rPr>
                <w:rFonts w:ascii="Sylfaen" w:hAnsi="Sylfaen"/>
                <w:lang w:val="af-ZA"/>
              </w:rPr>
            </w:pPr>
          </w:p>
        </w:tc>
        <w:tc>
          <w:tcPr>
            <w:tcW w:w="1819" w:type="dxa"/>
            <w:gridSpan w:val="2"/>
            <w:vMerge/>
          </w:tcPr>
          <w:p w14:paraId="5F8BC99D" w14:textId="77777777" w:rsidR="008811D7" w:rsidRPr="00922523" w:rsidRDefault="008811D7" w:rsidP="008811D7">
            <w:pPr>
              <w:contextualSpacing/>
              <w:jc w:val="center"/>
              <w:rPr>
                <w:rFonts w:ascii="Sylfaen" w:hAnsi="Sylfaen"/>
                <w:lang w:val="af-ZA"/>
              </w:rPr>
            </w:pPr>
          </w:p>
        </w:tc>
        <w:tc>
          <w:tcPr>
            <w:tcW w:w="1151" w:type="dxa"/>
          </w:tcPr>
          <w:p w14:paraId="10C26E58" w14:textId="77777777" w:rsidR="008811D7" w:rsidRPr="00922523" w:rsidRDefault="008811D7" w:rsidP="008811D7">
            <w:pPr>
              <w:contextualSpacing/>
              <w:jc w:val="center"/>
              <w:rPr>
                <w:rFonts w:ascii="Sylfaen" w:hAnsi="Sylfaen"/>
                <w:lang w:val="af-ZA"/>
              </w:rPr>
            </w:pPr>
          </w:p>
        </w:tc>
        <w:tc>
          <w:tcPr>
            <w:tcW w:w="1117" w:type="dxa"/>
          </w:tcPr>
          <w:p w14:paraId="0E0FE570" w14:textId="662D45DB" w:rsidR="008811D7" w:rsidRPr="00922523" w:rsidRDefault="008811D7" w:rsidP="008811D7">
            <w:pPr>
              <w:contextualSpacing/>
              <w:rPr>
                <w:rFonts w:ascii="Sylfaen" w:hAnsi="Sylfaen"/>
                <w:lang w:val="af-ZA"/>
              </w:rPr>
            </w:pPr>
            <w:r w:rsidRPr="00922523">
              <w:rPr>
                <w:rFonts w:ascii="Sylfaen" w:eastAsia="Times New Roman" w:hAnsi="Sylfaen" w:cs="Times New Roman"/>
                <w:iCs/>
                <w:lang w:eastAsia="ru-RU"/>
              </w:rPr>
              <w:t>1500000</w:t>
            </w:r>
          </w:p>
        </w:tc>
        <w:tc>
          <w:tcPr>
            <w:tcW w:w="933" w:type="dxa"/>
          </w:tcPr>
          <w:p w14:paraId="12E1A766" w14:textId="6DD10362" w:rsidR="008811D7" w:rsidRPr="00922523" w:rsidRDefault="008811D7" w:rsidP="008811D7">
            <w:pPr>
              <w:contextualSpacing/>
              <w:rPr>
                <w:rFonts w:ascii="Sylfaen" w:hAnsi="Sylfaen"/>
                <w:lang w:val="af-ZA"/>
              </w:rPr>
            </w:pPr>
            <w:r w:rsidRPr="00922523">
              <w:rPr>
                <w:rFonts w:ascii="Sylfaen" w:hAnsi="Sylfaen"/>
                <w:lang w:val="af-ZA"/>
              </w:rPr>
              <w:t>1500000</w:t>
            </w:r>
          </w:p>
        </w:tc>
        <w:tc>
          <w:tcPr>
            <w:tcW w:w="1010" w:type="dxa"/>
          </w:tcPr>
          <w:p w14:paraId="75DF9FE3" w14:textId="77777777" w:rsidR="008811D7" w:rsidRPr="00922523" w:rsidRDefault="008811D7" w:rsidP="008811D7">
            <w:pPr>
              <w:contextualSpacing/>
              <w:jc w:val="center"/>
              <w:rPr>
                <w:rFonts w:ascii="Sylfaen" w:hAnsi="Sylfaen"/>
                <w:lang w:val="af-ZA"/>
              </w:rPr>
            </w:pPr>
          </w:p>
        </w:tc>
        <w:tc>
          <w:tcPr>
            <w:tcW w:w="1080" w:type="dxa"/>
          </w:tcPr>
          <w:p w14:paraId="1F05AB46" w14:textId="77777777" w:rsidR="008811D7" w:rsidRPr="00922523" w:rsidRDefault="008811D7" w:rsidP="008811D7">
            <w:pPr>
              <w:contextualSpacing/>
              <w:rPr>
                <w:rFonts w:ascii="Sylfaen" w:hAnsi="Sylfaen"/>
                <w:lang w:val="af-ZA"/>
              </w:rPr>
            </w:pPr>
          </w:p>
        </w:tc>
        <w:tc>
          <w:tcPr>
            <w:tcW w:w="990" w:type="dxa"/>
          </w:tcPr>
          <w:p w14:paraId="37884DCF" w14:textId="77777777" w:rsidR="008811D7" w:rsidRPr="00922523" w:rsidRDefault="008811D7" w:rsidP="008811D7">
            <w:pPr>
              <w:contextualSpacing/>
              <w:rPr>
                <w:rFonts w:ascii="Sylfaen" w:hAnsi="Sylfaen"/>
                <w:lang w:val="af-ZA"/>
              </w:rPr>
            </w:pPr>
          </w:p>
        </w:tc>
      </w:tr>
      <w:tr w:rsidR="008811D7" w:rsidRPr="00922523" w14:paraId="462C6BC6" w14:textId="77777777" w:rsidTr="00060E11">
        <w:tc>
          <w:tcPr>
            <w:tcW w:w="3229" w:type="dxa"/>
            <w:vMerge w:val="restart"/>
          </w:tcPr>
          <w:p w14:paraId="293DFD18" w14:textId="77777777" w:rsidR="008811D7" w:rsidRPr="00922523" w:rsidRDefault="008811D7" w:rsidP="008811D7">
            <w:pPr>
              <w:contextualSpacing/>
              <w:rPr>
                <w:rFonts w:ascii="Sylfaen" w:hAnsi="Sylfaen"/>
                <w:lang w:val="af-ZA"/>
              </w:rPr>
            </w:pPr>
            <w:r w:rsidRPr="00922523">
              <w:rPr>
                <w:rFonts w:ascii="Sylfaen" w:hAnsi="Sylfaen"/>
                <w:lang w:val="af-ZA"/>
              </w:rPr>
              <w:t>Ծրագրի միջանկյալ արդյունքներ</w:t>
            </w:r>
          </w:p>
        </w:tc>
        <w:tc>
          <w:tcPr>
            <w:tcW w:w="8100" w:type="dxa"/>
            <w:gridSpan w:val="8"/>
          </w:tcPr>
          <w:p w14:paraId="4A234575" w14:textId="2DCBFF59" w:rsidR="008811D7" w:rsidRPr="00922523" w:rsidRDefault="008811D7" w:rsidP="008811D7">
            <w:pPr>
              <w:jc w:val="center"/>
              <w:rPr>
                <w:rFonts w:ascii="Sylfaen" w:hAnsi="Sylfaen"/>
                <w:lang w:val="af-ZA"/>
              </w:rPr>
            </w:pPr>
            <w:r w:rsidRPr="00922523">
              <w:rPr>
                <w:rFonts w:ascii="Sylfaen" w:hAnsi="Sylfaen"/>
                <w:lang w:val="af-ZA"/>
              </w:rPr>
              <w:t>2024-2025թթ</w:t>
            </w:r>
          </w:p>
        </w:tc>
      </w:tr>
      <w:tr w:rsidR="008811D7" w:rsidRPr="00922523" w14:paraId="79FE9263" w14:textId="77777777" w:rsidTr="00060E11">
        <w:tc>
          <w:tcPr>
            <w:tcW w:w="3229" w:type="dxa"/>
            <w:vMerge/>
          </w:tcPr>
          <w:p w14:paraId="312F75B4" w14:textId="77777777" w:rsidR="008811D7" w:rsidRPr="00922523" w:rsidRDefault="008811D7" w:rsidP="008811D7">
            <w:pPr>
              <w:contextualSpacing/>
              <w:jc w:val="center"/>
              <w:rPr>
                <w:rFonts w:ascii="Sylfaen" w:hAnsi="Sylfaen"/>
                <w:lang w:val="af-ZA"/>
              </w:rPr>
            </w:pPr>
          </w:p>
        </w:tc>
        <w:tc>
          <w:tcPr>
            <w:tcW w:w="1819" w:type="dxa"/>
            <w:gridSpan w:val="2"/>
            <w:vMerge w:val="restart"/>
          </w:tcPr>
          <w:p w14:paraId="04C34E04" w14:textId="77777777" w:rsidR="008811D7" w:rsidRPr="00922523" w:rsidRDefault="008811D7" w:rsidP="008811D7">
            <w:pPr>
              <w:contextualSpacing/>
              <w:jc w:val="center"/>
              <w:rPr>
                <w:rFonts w:ascii="Sylfaen" w:hAnsi="Sylfaen"/>
                <w:lang w:val="af-ZA"/>
              </w:rPr>
            </w:pPr>
          </w:p>
          <w:p w14:paraId="539497D7" w14:textId="77777777" w:rsidR="008811D7" w:rsidRPr="00922523" w:rsidRDefault="008811D7" w:rsidP="008811D7">
            <w:pPr>
              <w:contextualSpacing/>
              <w:jc w:val="center"/>
              <w:rPr>
                <w:rFonts w:ascii="Sylfaen" w:hAnsi="Sylfaen"/>
                <w:lang w:val="af-ZA"/>
              </w:rPr>
            </w:pPr>
            <w:r w:rsidRPr="00922523">
              <w:rPr>
                <w:rFonts w:ascii="Sylfaen" w:hAnsi="Sylfaen"/>
                <w:lang w:val="af-ZA"/>
              </w:rPr>
              <w:t>Ցուցանիշներ</w:t>
            </w:r>
          </w:p>
        </w:tc>
        <w:tc>
          <w:tcPr>
            <w:tcW w:w="1151" w:type="dxa"/>
          </w:tcPr>
          <w:p w14:paraId="0691E947" w14:textId="77777777" w:rsidR="008811D7" w:rsidRPr="00922523" w:rsidRDefault="008811D7" w:rsidP="008811D7">
            <w:pPr>
              <w:contextualSpacing/>
              <w:jc w:val="center"/>
              <w:rPr>
                <w:rFonts w:ascii="Sylfaen" w:hAnsi="Sylfaen"/>
                <w:lang w:val="af-ZA"/>
              </w:rPr>
            </w:pPr>
            <w:r w:rsidRPr="00922523">
              <w:rPr>
                <w:rFonts w:ascii="Sylfaen" w:hAnsi="Sylfaen"/>
                <w:lang w:val="af-ZA"/>
              </w:rPr>
              <w:t>Ելակետային</w:t>
            </w:r>
          </w:p>
          <w:p w14:paraId="26AEF7ED" w14:textId="77777777" w:rsidR="008811D7" w:rsidRPr="00922523" w:rsidRDefault="008811D7" w:rsidP="008811D7">
            <w:pPr>
              <w:contextualSpacing/>
              <w:jc w:val="center"/>
              <w:rPr>
                <w:rFonts w:ascii="Sylfaen" w:hAnsi="Sylfaen"/>
                <w:lang w:val="af-ZA"/>
              </w:rPr>
            </w:pPr>
            <w:r w:rsidRPr="00922523">
              <w:rPr>
                <w:rFonts w:ascii="Sylfaen" w:hAnsi="Sylfaen"/>
                <w:lang w:val="af-ZA"/>
              </w:rPr>
              <w:t>արժեք</w:t>
            </w:r>
          </w:p>
        </w:tc>
        <w:tc>
          <w:tcPr>
            <w:tcW w:w="5130" w:type="dxa"/>
            <w:gridSpan w:val="5"/>
          </w:tcPr>
          <w:p w14:paraId="2169FC3E" w14:textId="77777777" w:rsidR="008811D7" w:rsidRPr="00922523" w:rsidRDefault="008811D7" w:rsidP="008811D7">
            <w:pPr>
              <w:contextualSpacing/>
              <w:jc w:val="center"/>
              <w:rPr>
                <w:rFonts w:ascii="Sylfaen" w:hAnsi="Sylfaen"/>
                <w:lang w:val="af-ZA"/>
              </w:rPr>
            </w:pPr>
            <w:r w:rsidRPr="00922523">
              <w:rPr>
                <w:rFonts w:ascii="Sylfaen" w:hAnsi="Sylfaen"/>
                <w:lang w:val="af-ZA"/>
              </w:rPr>
              <w:t>Թիրախային արժեքներ</w:t>
            </w:r>
          </w:p>
        </w:tc>
      </w:tr>
      <w:tr w:rsidR="008811D7" w:rsidRPr="00922523" w14:paraId="15A64583" w14:textId="77777777" w:rsidTr="00060E11">
        <w:tc>
          <w:tcPr>
            <w:tcW w:w="3229" w:type="dxa"/>
            <w:vMerge/>
          </w:tcPr>
          <w:p w14:paraId="3642E530" w14:textId="77777777" w:rsidR="008811D7" w:rsidRPr="00922523" w:rsidRDefault="008811D7" w:rsidP="008811D7">
            <w:pPr>
              <w:contextualSpacing/>
              <w:jc w:val="center"/>
              <w:rPr>
                <w:rFonts w:ascii="Sylfaen" w:hAnsi="Sylfaen"/>
                <w:lang w:val="af-ZA"/>
              </w:rPr>
            </w:pPr>
          </w:p>
        </w:tc>
        <w:tc>
          <w:tcPr>
            <w:tcW w:w="1819" w:type="dxa"/>
            <w:gridSpan w:val="2"/>
            <w:vMerge/>
          </w:tcPr>
          <w:p w14:paraId="3F5F3AC7" w14:textId="77777777" w:rsidR="008811D7" w:rsidRPr="00922523" w:rsidRDefault="008811D7" w:rsidP="008811D7">
            <w:pPr>
              <w:contextualSpacing/>
              <w:jc w:val="center"/>
              <w:rPr>
                <w:rFonts w:ascii="Sylfaen" w:hAnsi="Sylfaen"/>
                <w:lang w:val="af-ZA"/>
              </w:rPr>
            </w:pPr>
          </w:p>
        </w:tc>
        <w:tc>
          <w:tcPr>
            <w:tcW w:w="1151" w:type="dxa"/>
          </w:tcPr>
          <w:p w14:paraId="435EC40D" w14:textId="05098BBE" w:rsidR="008811D7" w:rsidRPr="00922523" w:rsidRDefault="00042C95" w:rsidP="008811D7">
            <w:pPr>
              <w:contextualSpacing/>
              <w:rPr>
                <w:rFonts w:ascii="Sylfaen" w:hAnsi="Sylfaen"/>
                <w:lang w:val="af-ZA"/>
              </w:rPr>
            </w:pPr>
            <w:r w:rsidRPr="00922523">
              <w:rPr>
                <w:rFonts w:ascii="Sylfaen" w:eastAsia="Times New Roman" w:hAnsi="Sylfaen" w:cs="Times New Roman"/>
                <w:iCs/>
                <w:lang w:eastAsia="ru-RU"/>
              </w:rPr>
              <w:t>5</w:t>
            </w:r>
            <w:r w:rsidR="008811D7" w:rsidRPr="00922523">
              <w:rPr>
                <w:rFonts w:ascii="Sylfaen" w:eastAsia="Times New Roman" w:hAnsi="Sylfaen" w:cs="Times New Roman"/>
                <w:iCs/>
                <w:lang w:eastAsia="ru-RU"/>
              </w:rPr>
              <w:t>000000</w:t>
            </w:r>
          </w:p>
        </w:tc>
        <w:tc>
          <w:tcPr>
            <w:tcW w:w="1117" w:type="dxa"/>
          </w:tcPr>
          <w:p w14:paraId="259405CF" w14:textId="77777777" w:rsidR="008811D7" w:rsidRPr="00922523" w:rsidRDefault="008811D7" w:rsidP="008811D7">
            <w:pPr>
              <w:contextualSpacing/>
              <w:jc w:val="center"/>
              <w:rPr>
                <w:rFonts w:ascii="Sylfaen" w:hAnsi="Sylfaen"/>
                <w:lang w:val="af-ZA"/>
              </w:rPr>
            </w:pPr>
            <w:r w:rsidRPr="00922523">
              <w:rPr>
                <w:rFonts w:ascii="Sylfaen" w:hAnsi="Sylfaen"/>
                <w:lang w:val="af-ZA"/>
              </w:rPr>
              <w:t>2022</w:t>
            </w:r>
          </w:p>
        </w:tc>
        <w:tc>
          <w:tcPr>
            <w:tcW w:w="933" w:type="dxa"/>
          </w:tcPr>
          <w:p w14:paraId="3AAF9CEF" w14:textId="77777777" w:rsidR="008811D7" w:rsidRPr="00922523" w:rsidRDefault="008811D7" w:rsidP="008811D7">
            <w:pPr>
              <w:contextualSpacing/>
              <w:jc w:val="center"/>
              <w:rPr>
                <w:rFonts w:ascii="Sylfaen" w:hAnsi="Sylfaen"/>
                <w:lang w:val="af-ZA"/>
              </w:rPr>
            </w:pPr>
            <w:r w:rsidRPr="00922523">
              <w:rPr>
                <w:rFonts w:ascii="Sylfaen" w:hAnsi="Sylfaen"/>
                <w:lang w:val="af-ZA"/>
              </w:rPr>
              <w:t>2023</w:t>
            </w:r>
          </w:p>
        </w:tc>
        <w:tc>
          <w:tcPr>
            <w:tcW w:w="1010" w:type="dxa"/>
          </w:tcPr>
          <w:p w14:paraId="7E244247" w14:textId="77777777" w:rsidR="008811D7" w:rsidRPr="00922523" w:rsidRDefault="008811D7" w:rsidP="008811D7">
            <w:pPr>
              <w:contextualSpacing/>
              <w:jc w:val="center"/>
              <w:rPr>
                <w:rFonts w:ascii="Sylfaen" w:hAnsi="Sylfaen"/>
                <w:lang w:val="af-ZA"/>
              </w:rPr>
            </w:pPr>
            <w:r w:rsidRPr="00922523">
              <w:rPr>
                <w:rFonts w:ascii="Sylfaen" w:hAnsi="Sylfaen"/>
                <w:lang w:val="af-ZA"/>
              </w:rPr>
              <w:t>2024</w:t>
            </w:r>
          </w:p>
        </w:tc>
        <w:tc>
          <w:tcPr>
            <w:tcW w:w="1080" w:type="dxa"/>
          </w:tcPr>
          <w:p w14:paraId="500FAC9B" w14:textId="77777777" w:rsidR="008811D7" w:rsidRPr="00922523" w:rsidRDefault="008811D7" w:rsidP="008811D7">
            <w:pPr>
              <w:contextualSpacing/>
              <w:jc w:val="center"/>
              <w:rPr>
                <w:rFonts w:ascii="Sylfaen" w:hAnsi="Sylfaen"/>
                <w:lang w:val="af-ZA"/>
              </w:rPr>
            </w:pPr>
            <w:r w:rsidRPr="00922523">
              <w:rPr>
                <w:rFonts w:ascii="Sylfaen" w:hAnsi="Sylfaen"/>
                <w:lang w:val="af-ZA"/>
              </w:rPr>
              <w:t>2025</w:t>
            </w:r>
          </w:p>
        </w:tc>
        <w:tc>
          <w:tcPr>
            <w:tcW w:w="990" w:type="dxa"/>
          </w:tcPr>
          <w:p w14:paraId="045D983E" w14:textId="77777777" w:rsidR="008811D7" w:rsidRPr="00922523" w:rsidRDefault="008811D7" w:rsidP="008811D7">
            <w:pPr>
              <w:contextualSpacing/>
              <w:jc w:val="center"/>
              <w:rPr>
                <w:rFonts w:ascii="Sylfaen" w:hAnsi="Sylfaen"/>
                <w:lang w:val="af-ZA"/>
              </w:rPr>
            </w:pPr>
            <w:r w:rsidRPr="00922523">
              <w:rPr>
                <w:rFonts w:ascii="Sylfaen" w:hAnsi="Sylfaen"/>
                <w:lang w:val="af-ZA"/>
              </w:rPr>
              <w:t>2026</w:t>
            </w:r>
          </w:p>
        </w:tc>
      </w:tr>
      <w:tr w:rsidR="008811D7" w:rsidRPr="00922523" w14:paraId="39B56FCE" w14:textId="77777777" w:rsidTr="00060E11">
        <w:tc>
          <w:tcPr>
            <w:tcW w:w="3229" w:type="dxa"/>
            <w:vMerge/>
          </w:tcPr>
          <w:p w14:paraId="26C574E7" w14:textId="77777777" w:rsidR="008811D7" w:rsidRPr="00922523" w:rsidRDefault="008811D7" w:rsidP="008811D7">
            <w:pPr>
              <w:contextualSpacing/>
              <w:jc w:val="center"/>
              <w:rPr>
                <w:rFonts w:ascii="Sylfaen" w:hAnsi="Sylfaen"/>
                <w:lang w:val="af-ZA"/>
              </w:rPr>
            </w:pPr>
          </w:p>
        </w:tc>
        <w:tc>
          <w:tcPr>
            <w:tcW w:w="1819" w:type="dxa"/>
            <w:gridSpan w:val="2"/>
            <w:vMerge/>
          </w:tcPr>
          <w:p w14:paraId="0022923F" w14:textId="77777777" w:rsidR="008811D7" w:rsidRPr="00922523" w:rsidRDefault="008811D7" w:rsidP="008811D7">
            <w:pPr>
              <w:contextualSpacing/>
              <w:jc w:val="center"/>
              <w:rPr>
                <w:rFonts w:ascii="Sylfaen" w:hAnsi="Sylfaen"/>
                <w:lang w:val="af-ZA"/>
              </w:rPr>
            </w:pPr>
          </w:p>
        </w:tc>
        <w:tc>
          <w:tcPr>
            <w:tcW w:w="1151" w:type="dxa"/>
          </w:tcPr>
          <w:p w14:paraId="49512393" w14:textId="77777777" w:rsidR="008811D7" w:rsidRPr="00922523" w:rsidRDefault="008811D7" w:rsidP="008811D7">
            <w:pPr>
              <w:contextualSpacing/>
              <w:jc w:val="center"/>
              <w:rPr>
                <w:rFonts w:ascii="Sylfaen" w:hAnsi="Sylfaen"/>
                <w:lang w:val="af-ZA"/>
              </w:rPr>
            </w:pPr>
          </w:p>
        </w:tc>
        <w:tc>
          <w:tcPr>
            <w:tcW w:w="1117" w:type="dxa"/>
          </w:tcPr>
          <w:p w14:paraId="48CE8A15" w14:textId="77777777" w:rsidR="008811D7" w:rsidRPr="00922523" w:rsidRDefault="008811D7" w:rsidP="008811D7">
            <w:pPr>
              <w:contextualSpacing/>
              <w:jc w:val="center"/>
              <w:rPr>
                <w:rFonts w:ascii="Sylfaen" w:hAnsi="Sylfaen"/>
                <w:lang w:val="af-ZA"/>
              </w:rPr>
            </w:pPr>
            <w:r w:rsidRPr="00922523">
              <w:rPr>
                <w:rFonts w:ascii="Sylfaen" w:hAnsi="Sylfaen"/>
                <w:lang w:val="af-ZA"/>
              </w:rPr>
              <w:t xml:space="preserve">  </w:t>
            </w:r>
          </w:p>
        </w:tc>
        <w:tc>
          <w:tcPr>
            <w:tcW w:w="933" w:type="dxa"/>
          </w:tcPr>
          <w:p w14:paraId="36941B06" w14:textId="067BBCD8" w:rsidR="008811D7" w:rsidRPr="00922523" w:rsidRDefault="008811D7" w:rsidP="008811D7">
            <w:pPr>
              <w:contextualSpacing/>
              <w:jc w:val="center"/>
              <w:rPr>
                <w:rFonts w:ascii="Sylfaen" w:hAnsi="Sylfaen"/>
                <w:lang w:val="af-ZA"/>
              </w:rPr>
            </w:pPr>
          </w:p>
        </w:tc>
        <w:tc>
          <w:tcPr>
            <w:tcW w:w="1010" w:type="dxa"/>
          </w:tcPr>
          <w:p w14:paraId="6ADD9563" w14:textId="4CFEC50C" w:rsidR="008811D7" w:rsidRPr="00922523" w:rsidRDefault="00042C95" w:rsidP="008811D7">
            <w:pPr>
              <w:contextualSpacing/>
              <w:jc w:val="center"/>
              <w:rPr>
                <w:rFonts w:ascii="Sylfaen" w:hAnsi="Sylfaen"/>
                <w:lang w:val="af-ZA"/>
              </w:rPr>
            </w:pPr>
            <w:r w:rsidRPr="00922523">
              <w:rPr>
                <w:rFonts w:ascii="Sylfaen" w:eastAsia="Times New Roman" w:hAnsi="Sylfaen" w:cs="Times New Roman"/>
                <w:iCs/>
                <w:lang w:eastAsia="ru-RU"/>
              </w:rPr>
              <w:t>2</w:t>
            </w:r>
            <w:r w:rsidR="008811D7" w:rsidRPr="00922523">
              <w:rPr>
                <w:rFonts w:ascii="Sylfaen" w:eastAsia="Times New Roman" w:hAnsi="Sylfaen" w:cs="Times New Roman"/>
                <w:iCs/>
                <w:lang w:eastAsia="ru-RU"/>
              </w:rPr>
              <w:t>500000</w:t>
            </w:r>
          </w:p>
        </w:tc>
        <w:tc>
          <w:tcPr>
            <w:tcW w:w="1080" w:type="dxa"/>
          </w:tcPr>
          <w:p w14:paraId="51B8D97F" w14:textId="242DDE10" w:rsidR="008811D7" w:rsidRPr="00922523" w:rsidRDefault="00042C95" w:rsidP="008811D7">
            <w:pPr>
              <w:contextualSpacing/>
              <w:jc w:val="center"/>
              <w:rPr>
                <w:rFonts w:ascii="Sylfaen" w:hAnsi="Sylfaen"/>
                <w:lang w:val="af-ZA"/>
              </w:rPr>
            </w:pPr>
            <w:r w:rsidRPr="00922523">
              <w:rPr>
                <w:rFonts w:ascii="Sylfaen" w:eastAsia="Times New Roman" w:hAnsi="Sylfaen" w:cs="Times New Roman"/>
                <w:iCs/>
                <w:lang w:eastAsia="ru-RU"/>
              </w:rPr>
              <w:t>2</w:t>
            </w:r>
            <w:r w:rsidR="008811D7" w:rsidRPr="00922523">
              <w:rPr>
                <w:rFonts w:ascii="Sylfaen" w:eastAsia="Times New Roman" w:hAnsi="Sylfaen" w:cs="Times New Roman"/>
                <w:iCs/>
                <w:lang w:eastAsia="ru-RU"/>
              </w:rPr>
              <w:t>500000</w:t>
            </w:r>
          </w:p>
        </w:tc>
        <w:tc>
          <w:tcPr>
            <w:tcW w:w="990" w:type="dxa"/>
          </w:tcPr>
          <w:p w14:paraId="3B7CB195" w14:textId="77777777" w:rsidR="008811D7" w:rsidRPr="00922523" w:rsidRDefault="008811D7" w:rsidP="008811D7">
            <w:pPr>
              <w:contextualSpacing/>
              <w:jc w:val="center"/>
              <w:rPr>
                <w:rFonts w:ascii="Sylfaen" w:hAnsi="Sylfaen"/>
                <w:lang w:val="af-ZA"/>
              </w:rPr>
            </w:pPr>
          </w:p>
        </w:tc>
      </w:tr>
      <w:tr w:rsidR="008811D7" w:rsidRPr="00922523" w14:paraId="4DC7B43B" w14:textId="77777777" w:rsidTr="00060E11">
        <w:tc>
          <w:tcPr>
            <w:tcW w:w="3229" w:type="dxa"/>
            <w:vMerge/>
          </w:tcPr>
          <w:p w14:paraId="008F010A" w14:textId="77777777" w:rsidR="008811D7" w:rsidRPr="00922523" w:rsidRDefault="008811D7" w:rsidP="008811D7">
            <w:pPr>
              <w:contextualSpacing/>
              <w:jc w:val="center"/>
              <w:rPr>
                <w:rFonts w:ascii="Sylfaen" w:hAnsi="Sylfaen"/>
                <w:lang w:val="af-ZA"/>
              </w:rPr>
            </w:pPr>
          </w:p>
        </w:tc>
        <w:tc>
          <w:tcPr>
            <w:tcW w:w="8100" w:type="dxa"/>
            <w:gridSpan w:val="8"/>
          </w:tcPr>
          <w:p w14:paraId="09278FE3" w14:textId="27B34E44" w:rsidR="008811D7" w:rsidRPr="00922523" w:rsidRDefault="00E37FAB" w:rsidP="00E37FAB">
            <w:pPr>
              <w:jc w:val="center"/>
              <w:rPr>
                <w:rFonts w:ascii="Sylfaen" w:hAnsi="Sylfaen"/>
                <w:lang w:val="af-ZA"/>
              </w:rPr>
            </w:pPr>
            <w:r w:rsidRPr="00922523">
              <w:rPr>
                <w:rFonts w:ascii="Sylfaen" w:hAnsi="Sylfaen"/>
                <w:lang w:val="af-ZA"/>
              </w:rPr>
              <w:t>2026թ.</w:t>
            </w:r>
          </w:p>
        </w:tc>
      </w:tr>
      <w:tr w:rsidR="008811D7" w:rsidRPr="00922523" w14:paraId="6E1BFA53" w14:textId="77777777" w:rsidTr="00060E11">
        <w:trPr>
          <w:trHeight w:val="679"/>
        </w:trPr>
        <w:tc>
          <w:tcPr>
            <w:tcW w:w="3229" w:type="dxa"/>
            <w:vMerge/>
          </w:tcPr>
          <w:p w14:paraId="015A2CB1" w14:textId="77777777" w:rsidR="008811D7" w:rsidRPr="00922523" w:rsidRDefault="008811D7" w:rsidP="008811D7">
            <w:pPr>
              <w:contextualSpacing/>
              <w:jc w:val="center"/>
              <w:rPr>
                <w:rFonts w:ascii="Sylfaen" w:hAnsi="Sylfaen"/>
                <w:lang w:val="af-ZA"/>
              </w:rPr>
            </w:pPr>
          </w:p>
        </w:tc>
        <w:tc>
          <w:tcPr>
            <w:tcW w:w="1819" w:type="dxa"/>
            <w:gridSpan w:val="2"/>
            <w:vMerge w:val="restart"/>
          </w:tcPr>
          <w:p w14:paraId="7B7137A5" w14:textId="77777777" w:rsidR="008811D7" w:rsidRPr="00922523" w:rsidRDefault="008811D7" w:rsidP="008811D7">
            <w:pPr>
              <w:contextualSpacing/>
              <w:jc w:val="center"/>
              <w:rPr>
                <w:rFonts w:ascii="Sylfaen" w:hAnsi="Sylfaen"/>
                <w:lang w:val="af-ZA"/>
              </w:rPr>
            </w:pPr>
          </w:p>
          <w:p w14:paraId="4170C1BC" w14:textId="77777777" w:rsidR="008811D7" w:rsidRPr="00922523" w:rsidRDefault="008811D7" w:rsidP="008811D7">
            <w:pPr>
              <w:contextualSpacing/>
              <w:jc w:val="center"/>
              <w:rPr>
                <w:rFonts w:ascii="Sylfaen" w:hAnsi="Sylfaen"/>
                <w:lang w:val="af-ZA"/>
              </w:rPr>
            </w:pPr>
            <w:r w:rsidRPr="00922523">
              <w:rPr>
                <w:rFonts w:ascii="Sylfaen" w:hAnsi="Sylfaen"/>
                <w:lang w:val="af-ZA"/>
              </w:rPr>
              <w:t>Ցուցանիշներ</w:t>
            </w:r>
          </w:p>
        </w:tc>
        <w:tc>
          <w:tcPr>
            <w:tcW w:w="1151" w:type="dxa"/>
          </w:tcPr>
          <w:p w14:paraId="1DC51401" w14:textId="77777777" w:rsidR="008811D7" w:rsidRPr="00922523" w:rsidRDefault="008811D7" w:rsidP="008811D7">
            <w:pPr>
              <w:contextualSpacing/>
              <w:jc w:val="center"/>
              <w:rPr>
                <w:rFonts w:ascii="Sylfaen" w:hAnsi="Sylfaen"/>
                <w:lang w:val="af-ZA"/>
              </w:rPr>
            </w:pPr>
            <w:r w:rsidRPr="00922523">
              <w:rPr>
                <w:rFonts w:ascii="Sylfaen" w:hAnsi="Sylfaen"/>
                <w:lang w:val="af-ZA"/>
              </w:rPr>
              <w:t>Ելակետային</w:t>
            </w:r>
          </w:p>
          <w:p w14:paraId="2C9D2183" w14:textId="77777777" w:rsidR="008811D7" w:rsidRPr="00922523" w:rsidRDefault="008811D7" w:rsidP="008811D7">
            <w:pPr>
              <w:contextualSpacing/>
              <w:jc w:val="center"/>
              <w:rPr>
                <w:rFonts w:ascii="Sylfaen" w:hAnsi="Sylfaen"/>
                <w:lang w:val="af-ZA"/>
              </w:rPr>
            </w:pPr>
            <w:r w:rsidRPr="00922523">
              <w:rPr>
                <w:rFonts w:ascii="Sylfaen" w:hAnsi="Sylfaen"/>
                <w:lang w:val="af-ZA"/>
              </w:rPr>
              <w:t>արժեք</w:t>
            </w:r>
          </w:p>
        </w:tc>
        <w:tc>
          <w:tcPr>
            <w:tcW w:w="5130" w:type="dxa"/>
            <w:gridSpan w:val="5"/>
          </w:tcPr>
          <w:p w14:paraId="231B6C71" w14:textId="77777777" w:rsidR="008811D7" w:rsidRPr="00922523" w:rsidRDefault="008811D7" w:rsidP="008811D7">
            <w:pPr>
              <w:contextualSpacing/>
              <w:jc w:val="center"/>
              <w:rPr>
                <w:rFonts w:ascii="Sylfaen" w:hAnsi="Sylfaen"/>
                <w:lang w:val="af-ZA"/>
              </w:rPr>
            </w:pPr>
            <w:r w:rsidRPr="00922523">
              <w:rPr>
                <w:rFonts w:ascii="Sylfaen" w:hAnsi="Sylfaen"/>
                <w:lang w:val="af-ZA"/>
              </w:rPr>
              <w:t>Թիրախային արժեքներ</w:t>
            </w:r>
          </w:p>
        </w:tc>
      </w:tr>
      <w:tr w:rsidR="008811D7" w:rsidRPr="00922523" w14:paraId="2C956F2B" w14:textId="77777777" w:rsidTr="00060E11">
        <w:tc>
          <w:tcPr>
            <w:tcW w:w="3229" w:type="dxa"/>
            <w:vMerge/>
          </w:tcPr>
          <w:p w14:paraId="425F22BC" w14:textId="77777777" w:rsidR="008811D7" w:rsidRPr="00922523" w:rsidRDefault="008811D7" w:rsidP="008811D7">
            <w:pPr>
              <w:contextualSpacing/>
              <w:jc w:val="center"/>
              <w:rPr>
                <w:rFonts w:ascii="Sylfaen" w:hAnsi="Sylfaen"/>
                <w:lang w:val="af-ZA"/>
              </w:rPr>
            </w:pPr>
          </w:p>
        </w:tc>
        <w:tc>
          <w:tcPr>
            <w:tcW w:w="1819" w:type="dxa"/>
            <w:gridSpan w:val="2"/>
            <w:vMerge/>
          </w:tcPr>
          <w:p w14:paraId="56C46561" w14:textId="77777777" w:rsidR="008811D7" w:rsidRPr="00922523" w:rsidRDefault="008811D7" w:rsidP="008811D7">
            <w:pPr>
              <w:contextualSpacing/>
              <w:jc w:val="center"/>
              <w:rPr>
                <w:rFonts w:ascii="Sylfaen" w:hAnsi="Sylfaen"/>
                <w:lang w:val="af-ZA"/>
              </w:rPr>
            </w:pPr>
          </w:p>
        </w:tc>
        <w:tc>
          <w:tcPr>
            <w:tcW w:w="1151" w:type="dxa"/>
          </w:tcPr>
          <w:p w14:paraId="47722755" w14:textId="41158673" w:rsidR="008811D7" w:rsidRPr="00922523" w:rsidRDefault="00042C95" w:rsidP="008811D7">
            <w:pPr>
              <w:contextualSpacing/>
              <w:jc w:val="center"/>
              <w:rPr>
                <w:rFonts w:ascii="Sylfaen" w:hAnsi="Sylfaen"/>
                <w:lang w:val="af-ZA"/>
              </w:rPr>
            </w:pPr>
            <w:r w:rsidRPr="00922523">
              <w:rPr>
                <w:rFonts w:ascii="Sylfaen" w:eastAsia="Times New Roman" w:hAnsi="Sylfaen" w:cs="Times New Roman"/>
                <w:iCs/>
                <w:lang w:eastAsia="ru-RU"/>
              </w:rPr>
              <w:t>5</w:t>
            </w:r>
            <w:r w:rsidR="008811D7" w:rsidRPr="00922523">
              <w:rPr>
                <w:rFonts w:ascii="Sylfaen" w:eastAsia="Times New Roman" w:hAnsi="Sylfaen" w:cs="Times New Roman"/>
                <w:iCs/>
                <w:lang w:eastAsia="ru-RU"/>
              </w:rPr>
              <w:t>000000</w:t>
            </w:r>
          </w:p>
        </w:tc>
        <w:tc>
          <w:tcPr>
            <w:tcW w:w="1117" w:type="dxa"/>
          </w:tcPr>
          <w:p w14:paraId="015BD3B4" w14:textId="77777777" w:rsidR="008811D7" w:rsidRPr="00922523" w:rsidRDefault="008811D7" w:rsidP="008811D7">
            <w:pPr>
              <w:contextualSpacing/>
              <w:jc w:val="center"/>
              <w:rPr>
                <w:rFonts w:ascii="Sylfaen" w:hAnsi="Sylfaen"/>
                <w:lang w:val="af-ZA"/>
              </w:rPr>
            </w:pPr>
            <w:r w:rsidRPr="00922523">
              <w:rPr>
                <w:rFonts w:ascii="Sylfaen" w:hAnsi="Sylfaen"/>
                <w:lang w:val="af-ZA"/>
              </w:rPr>
              <w:t>2022</w:t>
            </w:r>
          </w:p>
        </w:tc>
        <w:tc>
          <w:tcPr>
            <w:tcW w:w="933" w:type="dxa"/>
          </w:tcPr>
          <w:p w14:paraId="3AD5627A" w14:textId="77777777" w:rsidR="008811D7" w:rsidRPr="00922523" w:rsidRDefault="008811D7" w:rsidP="008811D7">
            <w:pPr>
              <w:contextualSpacing/>
              <w:jc w:val="center"/>
              <w:rPr>
                <w:rFonts w:ascii="Sylfaen" w:hAnsi="Sylfaen"/>
                <w:lang w:val="af-ZA"/>
              </w:rPr>
            </w:pPr>
            <w:r w:rsidRPr="00922523">
              <w:rPr>
                <w:rFonts w:ascii="Sylfaen" w:hAnsi="Sylfaen"/>
                <w:lang w:val="af-ZA"/>
              </w:rPr>
              <w:t>2023</w:t>
            </w:r>
          </w:p>
        </w:tc>
        <w:tc>
          <w:tcPr>
            <w:tcW w:w="1010" w:type="dxa"/>
          </w:tcPr>
          <w:p w14:paraId="272FC41B" w14:textId="77777777" w:rsidR="008811D7" w:rsidRPr="00922523" w:rsidRDefault="008811D7" w:rsidP="008811D7">
            <w:pPr>
              <w:contextualSpacing/>
              <w:jc w:val="center"/>
              <w:rPr>
                <w:rFonts w:ascii="Sylfaen" w:hAnsi="Sylfaen"/>
                <w:lang w:val="af-ZA"/>
              </w:rPr>
            </w:pPr>
            <w:r w:rsidRPr="00922523">
              <w:rPr>
                <w:rFonts w:ascii="Sylfaen" w:hAnsi="Sylfaen"/>
                <w:lang w:val="af-ZA"/>
              </w:rPr>
              <w:t>2024</w:t>
            </w:r>
          </w:p>
        </w:tc>
        <w:tc>
          <w:tcPr>
            <w:tcW w:w="1080" w:type="dxa"/>
          </w:tcPr>
          <w:p w14:paraId="6E830052" w14:textId="77777777" w:rsidR="008811D7" w:rsidRPr="00922523" w:rsidRDefault="008811D7" w:rsidP="008811D7">
            <w:pPr>
              <w:contextualSpacing/>
              <w:jc w:val="center"/>
              <w:rPr>
                <w:rFonts w:ascii="Sylfaen" w:hAnsi="Sylfaen"/>
                <w:lang w:val="af-ZA"/>
              </w:rPr>
            </w:pPr>
            <w:r w:rsidRPr="00922523">
              <w:rPr>
                <w:rFonts w:ascii="Sylfaen" w:hAnsi="Sylfaen"/>
                <w:lang w:val="af-ZA"/>
              </w:rPr>
              <w:t>2025</w:t>
            </w:r>
          </w:p>
        </w:tc>
        <w:tc>
          <w:tcPr>
            <w:tcW w:w="990" w:type="dxa"/>
          </w:tcPr>
          <w:p w14:paraId="32B032B1" w14:textId="77777777" w:rsidR="008811D7" w:rsidRPr="00922523" w:rsidRDefault="008811D7" w:rsidP="008811D7">
            <w:pPr>
              <w:contextualSpacing/>
              <w:jc w:val="center"/>
              <w:rPr>
                <w:rFonts w:ascii="Sylfaen" w:hAnsi="Sylfaen"/>
                <w:lang w:val="af-ZA"/>
              </w:rPr>
            </w:pPr>
            <w:r w:rsidRPr="00922523">
              <w:rPr>
                <w:rFonts w:ascii="Sylfaen" w:hAnsi="Sylfaen"/>
                <w:lang w:val="af-ZA"/>
              </w:rPr>
              <w:t>2026</w:t>
            </w:r>
          </w:p>
        </w:tc>
      </w:tr>
      <w:tr w:rsidR="008811D7" w:rsidRPr="00922523" w14:paraId="28B8778A" w14:textId="77777777" w:rsidTr="00060E11">
        <w:trPr>
          <w:trHeight w:val="373"/>
        </w:trPr>
        <w:tc>
          <w:tcPr>
            <w:tcW w:w="3229" w:type="dxa"/>
            <w:vMerge/>
          </w:tcPr>
          <w:p w14:paraId="7BD6874E" w14:textId="77777777" w:rsidR="008811D7" w:rsidRPr="00922523" w:rsidRDefault="008811D7" w:rsidP="008811D7">
            <w:pPr>
              <w:contextualSpacing/>
              <w:jc w:val="center"/>
              <w:rPr>
                <w:rFonts w:ascii="Sylfaen" w:hAnsi="Sylfaen"/>
                <w:lang w:val="af-ZA"/>
              </w:rPr>
            </w:pPr>
          </w:p>
        </w:tc>
        <w:tc>
          <w:tcPr>
            <w:tcW w:w="1819" w:type="dxa"/>
            <w:gridSpan w:val="2"/>
            <w:vMerge/>
          </w:tcPr>
          <w:p w14:paraId="7011AE80" w14:textId="77777777" w:rsidR="008811D7" w:rsidRPr="00922523" w:rsidRDefault="008811D7" w:rsidP="008811D7">
            <w:pPr>
              <w:contextualSpacing/>
              <w:jc w:val="center"/>
              <w:rPr>
                <w:rFonts w:ascii="Sylfaen" w:hAnsi="Sylfaen"/>
                <w:lang w:val="af-ZA"/>
              </w:rPr>
            </w:pPr>
          </w:p>
        </w:tc>
        <w:tc>
          <w:tcPr>
            <w:tcW w:w="1151" w:type="dxa"/>
          </w:tcPr>
          <w:p w14:paraId="71604561" w14:textId="77777777" w:rsidR="008811D7" w:rsidRPr="00922523" w:rsidRDefault="008811D7" w:rsidP="008811D7">
            <w:pPr>
              <w:contextualSpacing/>
              <w:jc w:val="center"/>
              <w:rPr>
                <w:rFonts w:ascii="Sylfaen" w:hAnsi="Sylfaen"/>
                <w:lang w:val="af-ZA"/>
              </w:rPr>
            </w:pPr>
          </w:p>
        </w:tc>
        <w:tc>
          <w:tcPr>
            <w:tcW w:w="1117" w:type="dxa"/>
          </w:tcPr>
          <w:p w14:paraId="15529533" w14:textId="77777777" w:rsidR="008811D7" w:rsidRPr="00922523" w:rsidRDefault="008811D7" w:rsidP="008811D7">
            <w:pPr>
              <w:contextualSpacing/>
              <w:jc w:val="center"/>
              <w:rPr>
                <w:rFonts w:ascii="Sylfaen" w:hAnsi="Sylfaen"/>
                <w:lang w:val="af-ZA"/>
              </w:rPr>
            </w:pPr>
          </w:p>
        </w:tc>
        <w:tc>
          <w:tcPr>
            <w:tcW w:w="933" w:type="dxa"/>
          </w:tcPr>
          <w:p w14:paraId="1C327BDA" w14:textId="77777777" w:rsidR="008811D7" w:rsidRPr="00922523" w:rsidRDefault="008811D7" w:rsidP="008811D7">
            <w:pPr>
              <w:contextualSpacing/>
              <w:jc w:val="center"/>
              <w:rPr>
                <w:rFonts w:ascii="Sylfaen" w:hAnsi="Sylfaen"/>
                <w:lang w:val="af-ZA"/>
              </w:rPr>
            </w:pPr>
          </w:p>
        </w:tc>
        <w:tc>
          <w:tcPr>
            <w:tcW w:w="1010" w:type="dxa"/>
          </w:tcPr>
          <w:p w14:paraId="57C6281F" w14:textId="77777777" w:rsidR="008811D7" w:rsidRPr="00922523" w:rsidRDefault="008811D7" w:rsidP="008811D7">
            <w:pPr>
              <w:contextualSpacing/>
              <w:jc w:val="center"/>
              <w:rPr>
                <w:rFonts w:ascii="Sylfaen" w:hAnsi="Sylfaen"/>
                <w:lang w:val="af-ZA"/>
              </w:rPr>
            </w:pPr>
          </w:p>
        </w:tc>
        <w:tc>
          <w:tcPr>
            <w:tcW w:w="1080" w:type="dxa"/>
          </w:tcPr>
          <w:p w14:paraId="67FE0381" w14:textId="77777777" w:rsidR="008811D7" w:rsidRPr="00922523" w:rsidRDefault="008811D7" w:rsidP="008811D7">
            <w:pPr>
              <w:contextualSpacing/>
              <w:jc w:val="center"/>
              <w:rPr>
                <w:rFonts w:ascii="Sylfaen" w:hAnsi="Sylfaen"/>
                <w:lang w:val="af-ZA"/>
              </w:rPr>
            </w:pPr>
          </w:p>
        </w:tc>
        <w:tc>
          <w:tcPr>
            <w:tcW w:w="990" w:type="dxa"/>
          </w:tcPr>
          <w:p w14:paraId="16D94854" w14:textId="6662DAC8" w:rsidR="008811D7" w:rsidRPr="00922523" w:rsidRDefault="00042C95" w:rsidP="008811D7">
            <w:pPr>
              <w:contextualSpacing/>
              <w:rPr>
                <w:rFonts w:ascii="Sylfaen" w:hAnsi="Sylfaen"/>
                <w:lang w:val="af-ZA"/>
              </w:rPr>
            </w:pPr>
            <w:r w:rsidRPr="00922523">
              <w:rPr>
                <w:rFonts w:ascii="Sylfaen" w:eastAsia="Times New Roman" w:hAnsi="Sylfaen" w:cs="Times New Roman"/>
                <w:iCs/>
                <w:lang w:eastAsia="ru-RU"/>
              </w:rPr>
              <w:t>5</w:t>
            </w:r>
            <w:r w:rsidR="008811D7" w:rsidRPr="00922523">
              <w:rPr>
                <w:rFonts w:ascii="Sylfaen" w:eastAsia="Times New Roman" w:hAnsi="Sylfaen" w:cs="Times New Roman"/>
                <w:iCs/>
                <w:lang w:eastAsia="ru-RU"/>
              </w:rPr>
              <w:t>000000</w:t>
            </w:r>
          </w:p>
        </w:tc>
      </w:tr>
      <w:tr w:rsidR="008811D7" w:rsidRPr="00922523" w14:paraId="4867B26E" w14:textId="77777777" w:rsidTr="00060E11">
        <w:trPr>
          <w:trHeight w:val="1903"/>
        </w:trPr>
        <w:tc>
          <w:tcPr>
            <w:tcW w:w="3229" w:type="dxa"/>
          </w:tcPr>
          <w:p w14:paraId="47CEA560" w14:textId="77777777" w:rsidR="008811D7" w:rsidRPr="00922523" w:rsidRDefault="008811D7" w:rsidP="008811D7">
            <w:pPr>
              <w:contextualSpacing/>
              <w:rPr>
                <w:rFonts w:ascii="Sylfaen" w:hAnsi="Sylfaen"/>
                <w:lang w:val="af-ZA"/>
              </w:rPr>
            </w:pPr>
            <w:r w:rsidRPr="00922523">
              <w:rPr>
                <w:rFonts w:ascii="Sylfaen" w:hAnsi="Sylfaen"/>
                <w:lang w:val="af-ZA"/>
              </w:rPr>
              <w:t>Ծրագրի հիմնական գործողությունները</w:t>
            </w:r>
          </w:p>
        </w:tc>
        <w:tc>
          <w:tcPr>
            <w:tcW w:w="8100" w:type="dxa"/>
            <w:gridSpan w:val="8"/>
          </w:tcPr>
          <w:p w14:paraId="5DAB2F36" w14:textId="4CC6F5A5" w:rsidR="008811D7" w:rsidRPr="00922523" w:rsidRDefault="008811D7" w:rsidP="008811D7">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07CAA352" w14:textId="2952FB91" w:rsidR="00B603A5" w:rsidRPr="00922523" w:rsidRDefault="00B603A5" w:rsidP="008811D7">
            <w:pPr>
              <w:contextualSpacing/>
              <w:rPr>
                <w:rFonts w:ascii="Sylfaen" w:hAnsi="Sylfaen"/>
                <w:lang w:val="af-ZA"/>
              </w:rPr>
            </w:pPr>
            <w:r w:rsidRPr="00922523">
              <w:rPr>
                <w:rFonts w:ascii="Sylfaen" w:hAnsi="Sylfaen"/>
                <w:lang w:val="af-ZA"/>
              </w:rPr>
              <w:t>1.14 Ներդրողների հետ պայմանագրերի կնքում</w:t>
            </w:r>
          </w:p>
          <w:p w14:paraId="0B3F1492" w14:textId="77777777" w:rsidR="008811D7" w:rsidRPr="00922523" w:rsidRDefault="008811D7"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0E04D260" w14:textId="77777777" w:rsidR="008811D7" w:rsidRPr="00922523" w:rsidRDefault="008811D7"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6A075C3A" w14:textId="77777777" w:rsidR="008811D7" w:rsidRPr="00922523" w:rsidRDefault="008811D7" w:rsidP="008811D7">
            <w:pPr>
              <w:contextualSpacing/>
              <w:rPr>
                <w:rFonts w:ascii="Sylfaen" w:hAnsi="Sylfaen"/>
                <w:lang w:val="af-ZA"/>
              </w:rPr>
            </w:pPr>
          </w:p>
          <w:p w14:paraId="376A157B" w14:textId="77777777" w:rsidR="008811D7" w:rsidRPr="00922523" w:rsidRDefault="008811D7" w:rsidP="008811D7">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7BC6E58C" w14:textId="77777777" w:rsidR="008811D7" w:rsidRPr="00922523" w:rsidRDefault="008811D7"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18613235" w14:textId="77777777" w:rsidR="008811D7" w:rsidRPr="00922523" w:rsidRDefault="008811D7"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63CFE8F4" w14:textId="77777777" w:rsidR="008811D7" w:rsidRPr="00922523" w:rsidRDefault="008811D7"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3A28C058" w14:textId="77777777" w:rsidR="008811D7" w:rsidRPr="00922523" w:rsidRDefault="008811D7" w:rsidP="008811D7">
            <w:pPr>
              <w:pStyle w:val="ListParagraph"/>
              <w:ind w:left="360"/>
              <w:rPr>
                <w:rFonts w:ascii="Sylfaen" w:hAnsi="Sylfaen"/>
                <w:lang w:val="af-ZA"/>
              </w:rPr>
            </w:pPr>
          </w:p>
        </w:tc>
      </w:tr>
      <w:tr w:rsidR="008811D7" w:rsidRPr="00922523" w14:paraId="749BDE90" w14:textId="77777777" w:rsidTr="00060E11">
        <w:tc>
          <w:tcPr>
            <w:tcW w:w="3229" w:type="dxa"/>
          </w:tcPr>
          <w:p w14:paraId="4D350438" w14:textId="77777777" w:rsidR="008811D7" w:rsidRPr="00922523" w:rsidRDefault="008811D7" w:rsidP="008811D7">
            <w:pPr>
              <w:contextualSpacing/>
              <w:rPr>
                <w:rFonts w:ascii="Sylfaen" w:hAnsi="Sylfaen"/>
                <w:lang w:val="af-ZA"/>
              </w:rPr>
            </w:pPr>
            <w:r w:rsidRPr="00922523">
              <w:rPr>
                <w:rFonts w:ascii="Sylfaen" w:hAnsi="Sylfaen"/>
                <w:lang w:val="af-ZA"/>
              </w:rPr>
              <w:lastRenderedPageBreak/>
              <w:t>Ծրագրի բյուջեն</w:t>
            </w:r>
          </w:p>
        </w:tc>
        <w:tc>
          <w:tcPr>
            <w:tcW w:w="8100" w:type="dxa"/>
            <w:gridSpan w:val="8"/>
          </w:tcPr>
          <w:p w14:paraId="05EFC585" w14:textId="588D140B" w:rsidR="008811D7" w:rsidRPr="00922523" w:rsidRDefault="008811D7" w:rsidP="008811D7">
            <w:pPr>
              <w:contextualSpacing/>
              <w:rPr>
                <w:rFonts w:ascii="Sylfaen" w:hAnsi="Sylfaen"/>
                <w:lang w:val="af-ZA"/>
              </w:rPr>
            </w:pPr>
            <w:r w:rsidRPr="00922523">
              <w:rPr>
                <w:rFonts w:ascii="Sylfaen" w:hAnsi="Sylfaen"/>
                <w:lang w:val="af-ZA"/>
              </w:rPr>
              <w:t xml:space="preserve">Կապիտալ ծախսեր՝  </w:t>
            </w:r>
            <w:r w:rsidR="00042C95" w:rsidRPr="00922523">
              <w:rPr>
                <w:rFonts w:ascii="Sylfaen" w:eastAsia="Times New Roman" w:hAnsi="Sylfaen" w:cs="Times New Roman"/>
                <w:iCs/>
                <w:lang w:eastAsia="ru-RU"/>
              </w:rPr>
              <w:t>13000000</w:t>
            </w:r>
          </w:p>
          <w:p w14:paraId="5A792561" w14:textId="4180CCD0" w:rsidR="008811D7" w:rsidRPr="00922523" w:rsidRDefault="008811D7" w:rsidP="008811D7">
            <w:pPr>
              <w:contextualSpacing/>
              <w:rPr>
                <w:rFonts w:ascii="Sylfaen" w:hAnsi="Sylfaen"/>
                <w:lang w:val="af-ZA"/>
              </w:rPr>
            </w:pPr>
            <w:r w:rsidRPr="00922523">
              <w:rPr>
                <w:rFonts w:ascii="Sylfaen" w:hAnsi="Sylfaen"/>
                <w:lang w:val="af-ZA"/>
              </w:rPr>
              <w:t xml:space="preserve">Ընդհանուր բյուջեն ՝  </w:t>
            </w:r>
            <w:r w:rsidR="00042C95" w:rsidRPr="00922523">
              <w:rPr>
                <w:rFonts w:ascii="Sylfaen" w:eastAsia="Times New Roman" w:hAnsi="Sylfaen" w:cs="Times New Roman"/>
                <w:iCs/>
                <w:lang w:eastAsia="ru-RU"/>
              </w:rPr>
              <w:t>13000000</w:t>
            </w:r>
          </w:p>
        </w:tc>
      </w:tr>
      <w:tr w:rsidR="008811D7" w:rsidRPr="00922523" w14:paraId="65259C1E" w14:textId="77777777" w:rsidTr="00060E11">
        <w:tc>
          <w:tcPr>
            <w:tcW w:w="3229" w:type="dxa"/>
          </w:tcPr>
          <w:p w14:paraId="1AB642D6" w14:textId="77777777" w:rsidR="008811D7" w:rsidRPr="00922523" w:rsidRDefault="008811D7" w:rsidP="008811D7">
            <w:pPr>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8100" w:type="dxa"/>
            <w:gridSpan w:val="8"/>
          </w:tcPr>
          <w:p w14:paraId="5D2EBD6B" w14:textId="2EE1B376" w:rsidR="008811D7" w:rsidRPr="00922523" w:rsidRDefault="00980828" w:rsidP="008811D7">
            <w:pPr>
              <w:contextualSpacing/>
              <w:rPr>
                <w:rFonts w:ascii="Sylfaen" w:hAnsi="Sylfaen"/>
                <w:lang w:val="af-ZA"/>
              </w:rPr>
            </w:pPr>
            <w:r w:rsidRPr="00922523">
              <w:rPr>
                <w:rFonts w:ascii="Sylfaen" w:hAnsi="Sylfaen"/>
                <w:lang w:val="af-ZA"/>
              </w:rPr>
              <w:t>Ֆինանսական աջակցություն</w:t>
            </w:r>
          </w:p>
        </w:tc>
      </w:tr>
      <w:tr w:rsidR="008811D7" w:rsidRPr="00922523" w14:paraId="2659C290" w14:textId="77777777" w:rsidTr="00060E11">
        <w:tc>
          <w:tcPr>
            <w:tcW w:w="3229" w:type="dxa"/>
          </w:tcPr>
          <w:p w14:paraId="6EE31A77" w14:textId="77777777" w:rsidR="008811D7" w:rsidRPr="00922523" w:rsidRDefault="008811D7" w:rsidP="008811D7">
            <w:pPr>
              <w:contextualSpacing/>
              <w:rPr>
                <w:rFonts w:ascii="Sylfaen" w:hAnsi="Sylfaen"/>
                <w:lang w:val="af-ZA"/>
              </w:rPr>
            </w:pPr>
            <w:r w:rsidRPr="00922523">
              <w:rPr>
                <w:rFonts w:ascii="Sylfaen" w:hAnsi="Sylfaen"/>
                <w:lang w:val="af-ZA"/>
              </w:rPr>
              <w:t>Ծրագրի հիմնական ռիսկերը</w:t>
            </w:r>
          </w:p>
        </w:tc>
        <w:tc>
          <w:tcPr>
            <w:tcW w:w="8100" w:type="dxa"/>
            <w:gridSpan w:val="8"/>
          </w:tcPr>
          <w:p w14:paraId="197B32D5" w14:textId="77777777" w:rsidR="008811D7" w:rsidRPr="00922523" w:rsidRDefault="008811D7" w:rsidP="008811D7">
            <w:pPr>
              <w:contextualSpacing/>
              <w:rPr>
                <w:rFonts w:ascii="Sylfaen" w:hAnsi="Sylfaen"/>
                <w:lang w:val="af-ZA"/>
              </w:rPr>
            </w:pPr>
            <w:r w:rsidRPr="00922523">
              <w:rPr>
                <w:rFonts w:ascii="Sylfaen" w:hAnsi="Sylfaen"/>
                <w:lang w:val="af-ZA"/>
              </w:rPr>
              <w:t>Պատերազմ, համաճարակ</w:t>
            </w:r>
          </w:p>
        </w:tc>
      </w:tr>
      <w:tr w:rsidR="008811D7" w:rsidRPr="00C93B14" w14:paraId="764FEED8" w14:textId="77777777" w:rsidTr="00060E11">
        <w:tc>
          <w:tcPr>
            <w:tcW w:w="3229" w:type="dxa"/>
          </w:tcPr>
          <w:p w14:paraId="5C89D618" w14:textId="77777777" w:rsidR="008811D7" w:rsidRPr="00922523" w:rsidRDefault="008811D7" w:rsidP="008811D7">
            <w:pPr>
              <w:contextualSpacing/>
              <w:rPr>
                <w:rFonts w:ascii="Sylfaen" w:hAnsi="Sylfaen"/>
                <w:lang w:val="af-ZA"/>
              </w:rPr>
            </w:pPr>
            <w:r w:rsidRPr="00922523">
              <w:rPr>
                <w:rFonts w:ascii="Sylfaen" w:hAnsi="Sylfaen"/>
                <w:lang w:val="af-ZA"/>
              </w:rPr>
              <w:t xml:space="preserve">Ծրագրի հիմնական շահառուները </w:t>
            </w:r>
          </w:p>
        </w:tc>
        <w:tc>
          <w:tcPr>
            <w:tcW w:w="8100" w:type="dxa"/>
            <w:gridSpan w:val="8"/>
          </w:tcPr>
          <w:p w14:paraId="2EE73102" w14:textId="5AF26A36" w:rsidR="008811D7" w:rsidRPr="00922523" w:rsidRDefault="00B603A5" w:rsidP="008811D7">
            <w:pPr>
              <w:contextualSpacing/>
              <w:rPr>
                <w:rFonts w:ascii="Sylfaen" w:hAnsi="Sylfaen"/>
                <w:lang w:val="af-ZA"/>
              </w:rPr>
            </w:pP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Եղեգնաձոր</w:t>
            </w:r>
            <w:r w:rsidRPr="00922523">
              <w:rPr>
                <w:rFonts w:ascii="Sylfaen" w:hAnsi="Sylfaen"/>
                <w:lang w:val="af-ZA"/>
              </w:rPr>
              <w:t xml:space="preserve">, </w:t>
            </w:r>
            <w:r w:rsidRPr="00922523">
              <w:rPr>
                <w:rFonts w:ascii="Sylfaen" w:hAnsi="Sylfaen"/>
              </w:rPr>
              <w:t>Գլաձոր</w:t>
            </w:r>
            <w:r w:rsidRPr="00922523">
              <w:rPr>
                <w:rFonts w:ascii="Sylfaen" w:hAnsi="Sylfaen"/>
                <w:lang w:val="af-ZA"/>
              </w:rPr>
              <w:t xml:space="preserve">, </w:t>
            </w:r>
            <w:r w:rsidRPr="00922523">
              <w:rPr>
                <w:rFonts w:ascii="Sylfaen" w:hAnsi="Sylfaen"/>
              </w:rPr>
              <w:t>Գետափ</w:t>
            </w:r>
            <w:r w:rsidRPr="00922523">
              <w:rPr>
                <w:rFonts w:ascii="Sylfaen" w:hAnsi="Sylfaen"/>
                <w:lang w:val="af-ZA"/>
              </w:rPr>
              <w:t xml:space="preserve">, </w:t>
            </w:r>
            <w:r w:rsidRPr="00922523">
              <w:rPr>
                <w:rFonts w:ascii="Sylfaen" w:hAnsi="Sylfaen"/>
              </w:rPr>
              <w:t>Մալիշկա</w:t>
            </w:r>
            <w:r w:rsidRPr="00922523">
              <w:rPr>
                <w:rFonts w:ascii="Sylfaen" w:hAnsi="Sylfaen"/>
                <w:lang w:val="af-ZA"/>
              </w:rPr>
              <w:t xml:space="preserve">, </w:t>
            </w:r>
            <w:r w:rsidRPr="00922523">
              <w:rPr>
                <w:rFonts w:ascii="Sylfaen" w:hAnsi="Sylfaen"/>
              </w:rPr>
              <w:t>Վերնաշեն</w:t>
            </w:r>
            <w:r w:rsidRPr="00922523">
              <w:rPr>
                <w:rFonts w:ascii="Sylfaen" w:hAnsi="Sylfaen"/>
                <w:lang w:val="af-ZA"/>
              </w:rPr>
              <w:t xml:space="preserve"> </w:t>
            </w:r>
            <w:r w:rsidRPr="00922523">
              <w:rPr>
                <w:rFonts w:ascii="Sylfaen" w:hAnsi="Sylfaen"/>
              </w:rPr>
              <w:t>բնակավայրերի</w:t>
            </w:r>
            <w:r w:rsidRPr="00922523">
              <w:rPr>
                <w:rFonts w:ascii="Sylfaen" w:hAnsi="Sylfaen"/>
                <w:lang w:val="af-ZA"/>
              </w:rPr>
              <w:t xml:space="preserve"> 20587 </w:t>
            </w:r>
            <w:r w:rsidR="008811D7" w:rsidRPr="00922523">
              <w:rPr>
                <w:rFonts w:ascii="Sylfaen" w:hAnsi="Sylfaen"/>
                <w:lang w:val="af-ZA"/>
              </w:rPr>
              <w:t xml:space="preserve"> բնակիչներ</w:t>
            </w:r>
            <w:r w:rsidRPr="00922523">
              <w:rPr>
                <w:rFonts w:ascii="Sylfaen" w:hAnsi="Sylfaen"/>
                <w:lang w:val="af-ZA"/>
              </w:rPr>
              <w:t>, շուրջ 13000 երեխաներ</w:t>
            </w:r>
          </w:p>
        </w:tc>
      </w:tr>
      <w:tr w:rsidR="008811D7" w:rsidRPr="00922523" w14:paraId="58C4689A" w14:textId="77777777" w:rsidTr="00060E11">
        <w:tc>
          <w:tcPr>
            <w:tcW w:w="3229" w:type="dxa"/>
          </w:tcPr>
          <w:p w14:paraId="738ABB7E" w14:textId="77777777" w:rsidR="008811D7" w:rsidRPr="00922523" w:rsidRDefault="008811D7" w:rsidP="008811D7">
            <w:pPr>
              <w:contextualSpacing/>
              <w:rPr>
                <w:rFonts w:ascii="Sylfaen" w:hAnsi="Sylfaen"/>
                <w:lang w:val="af-ZA"/>
              </w:rPr>
            </w:pPr>
            <w:r w:rsidRPr="00922523">
              <w:rPr>
                <w:rFonts w:ascii="Sylfaen" w:hAnsi="Sylfaen"/>
                <w:lang w:val="af-ZA"/>
              </w:rPr>
              <w:t xml:space="preserve">Ծրագրի սկիզբ և ավարտ </w:t>
            </w:r>
          </w:p>
        </w:tc>
        <w:tc>
          <w:tcPr>
            <w:tcW w:w="8100" w:type="dxa"/>
            <w:gridSpan w:val="8"/>
          </w:tcPr>
          <w:p w14:paraId="2C47C7B0" w14:textId="77777777" w:rsidR="008811D7" w:rsidRPr="00922523" w:rsidRDefault="008811D7" w:rsidP="008811D7">
            <w:pPr>
              <w:contextualSpacing/>
              <w:jc w:val="center"/>
              <w:rPr>
                <w:rFonts w:ascii="Sylfaen" w:hAnsi="Sylfaen"/>
                <w:lang w:val="af-ZA"/>
              </w:rPr>
            </w:pPr>
            <w:r w:rsidRPr="00922523">
              <w:rPr>
                <w:rFonts w:ascii="Sylfaen" w:hAnsi="Sylfaen"/>
                <w:lang w:val="af-ZA"/>
              </w:rPr>
              <w:t>2022-2026թթ.</w:t>
            </w:r>
          </w:p>
        </w:tc>
      </w:tr>
      <w:tr w:rsidR="008811D7" w:rsidRPr="00C93B14" w14:paraId="0A3F720A" w14:textId="77777777" w:rsidTr="00060E11">
        <w:tc>
          <w:tcPr>
            <w:tcW w:w="3229" w:type="dxa"/>
          </w:tcPr>
          <w:p w14:paraId="01EDC898" w14:textId="77777777" w:rsidR="008811D7" w:rsidRPr="00922523" w:rsidRDefault="008811D7" w:rsidP="008811D7">
            <w:pPr>
              <w:contextualSpacing/>
              <w:rPr>
                <w:rFonts w:ascii="Sylfaen" w:hAnsi="Sylfaen"/>
                <w:lang w:val="af-ZA"/>
              </w:rPr>
            </w:pPr>
            <w:r w:rsidRPr="00922523">
              <w:rPr>
                <w:rFonts w:ascii="Sylfaen" w:hAnsi="Sylfaen"/>
                <w:lang w:val="af-ZA"/>
              </w:rPr>
              <w:t>Ծրագրի համառոտ նկարագրություն</w:t>
            </w:r>
          </w:p>
        </w:tc>
        <w:tc>
          <w:tcPr>
            <w:tcW w:w="8100" w:type="dxa"/>
            <w:gridSpan w:val="8"/>
          </w:tcPr>
          <w:p w14:paraId="1A35313C" w14:textId="77777777" w:rsidR="008811D7" w:rsidRPr="00922523" w:rsidRDefault="008811D7" w:rsidP="008811D7">
            <w:pPr>
              <w:contextualSpacing/>
              <w:jc w:val="center"/>
              <w:rPr>
                <w:rFonts w:ascii="Sylfaen" w:hAnsi="Sylfaen"/>
                <w:lang w:val="af-ZA"/>
              </w:rPr>
            </w:pPr>
          </w:p>
          <w:p w14:paraId="05AE7F41" w14:textId="5A0847DB" w:rsidR="008811D7" w:rsidRPr="00922523" w:rsidRDefault="008811D7" w:rsidP="008811D7">
            <w:pPr>
              <w:contextualSpacing/>
              <w:jc w:val="center"/>
              <w:rPr>
                <w:rFonts w:ascii="Sylfaen" w:hAnsi="Sylfaen"/>
                <w:lang w:val="af-ZA"/>
              </w:rPr>
            </w:pPr>
            <w:r w:rsidRPr="00922523">
              <w:rPr>
                <w:rFonts w:ascii="Sylfaen" w:hAnsi="Sylfaen"/>
                <w:lang w:val="af-ZA"/>
              </w:rPr>
              <w:t>Ծրագիրը նախատեսվում է իրականացնել ՀՀ Կառավարության</w:t>
            </w:r>
            <w:r w:rsidR="00B603A5" w:rsidRPr="00922523">
              <w:rPr>
                <w:rFonts w:ascii="Sylfaen" w:hAnsi="Sylfaen"/>
                <w:lang w:val="af-ZA"/>
              </w:rPr>
              <w:t xml:space="preserve">, անհատ ներդրողների, տեղական և միջազգային կազմակերպությունների </w:t>
            </w:r>
            <w:r w:rsidRPr="00922523">
              <w:rPr>
                <w:rFonts w:ascii="Sylfaen" w:hAnsi="Sylfaen"/>
                <w:lang w:val="af-ZA"/>
              </w:rPr>
              <w:t>աջակցությամբ</w:t>
            </w:r>
          </w:p>
          <w:p w14:paraId="12548A6D" w14:textId="77777777" w:rsidR="008811D7" w:rsidRPr="00922523" w:rsidRDefault="008811D7" w:rsidP="008811D7">
            <w:pPr>
              <w:contextualSpacing/>
              <w:rPr>
                <w:rFonts w:ascii="Sylfaen" w:hAnsi="Sylfaen"/>
                <w:lang w:val="af-ZA"/>
              </w:rPr>
            </w:pPr>
          </w:p>
          <w:p w14:paraId="504F38B6" w14:textId="77777777" w:rsidR="008811D7" w:rsidRPr="00922523" w:rsidRDefault="008811D7" w:rsidP="008811D7">
            <w:pPr>
              <w:contextualSpacing/>
              <w:rPr>
                <w:rFonts w:ascii="Sylfaen" w:hAnsi="Sylfaen"/>
                <w:lang w:val="af-ZA"/>
              </w:rPr>
            </w:pPr>
          </w:p>
        </w:tc>
      </w:tr>
    </w:tbl>
    <w:p w14:paraId="74F33A91" w14:textId="77777777" w:rsidR="004A02A0" w:rsidRPr="00922523" w:rsidRDefault="004A02A0" w:rsidP="004A02A0">
      <w:pPr>
        <w:spacing w:after="0" w:line="240" w:lineRule="auto"/>
        <w:contextualSpacing/>
        <w:jc w:val="center"/>
        <w:rPr>
          <w:rFonts w:ascii="Sylfaen" w:hAnsi="Sylfaen" w:cs="ArTarumianMatenagir"/>
          <w:b/>
          <w:bCs/>
          <w:lang w:val="af-ZA"/>
        </w:rPr>
      </w:pPr>
    </w:p>
    <w:p w14:paraId="490D473E" w14:textId="77777777" w:rsidR="004A02A0" w:rsidRPr="00922523" w:rsidRDefault="004A02A0" w:rsidP="004A02A0">
      <w:pPr>
        <w:spacing w:after="0" w:line="240" w:lineRule="auto"/>
        <w:contextualSpacing/>
        <w:jc w:val="center"/>
        <w:rPr>
          <w:rFonts w:ascii="Sylfaen" w:hAnsi="Sylfaen" w:cs="ArTarumianMatenagir"/>
          <w:b/>
          <w:bCs/>
          <w:lang w:val="af-ZA"/>
        </w:rPr>
      </w:pPr>
    </w:p>
    <w:p w14:paraId="5501084B" w14:textId="321ACBE8" w:rsidR="004A02A0" w:rsidRPr="00922523" w:rsidRDefault="004A02A0" w:rsidP="004A02A0">
      <w:pPr>
        <w:spacing w:after="0"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23A81112" w14:textId="4BAA8F55" w:rsidR="004A02A0" w:rsidRPr="00922523" w:rsidRDefault="004A02A0" w:rsidP="004A02A0">
      <w:pPr>
        <w:spacing w:after="0" w:line="240" w:lineRule="auto"/>
        <w:contextualSpacing/>
        <w:jc w:val="center"/>
        <w:rPr>
          <w:rFonts w:ascii="Sylfaen" w:hAnsi="Sylfaen"/>
          <w:b/>
          <w:lang w:val="af-ZA"/>
        </w:rPr>
      </w:pPr>
      <w:r w:rsidRPr="00922523">
        <w:rPr>
          <w:rFonts w:ascii="Sylfaen" w:hAnsi="Sylfaen" w:cs="ArTarumianMatenagir"/>
          <w:bCs/>
          <w:lang w:val="af-ZA"/>
        </w:rPr>
        <w:t>«</w:t>
      </w:r>
      <w:r w:rsidRPr="00922523">
        <w:rPr>
          <w:rFonts w:ascii="Sylfaen" w:hAnsi="Sylfaen"/>
          <w:b/>
          <w:lang w:val="hy-AM"/>
        </w:rPr>
        <w:t xml:space="preserve">Սոցիալական </w:t>
      </w:r>
      <w:r w:rsidRPr="00922523">
        <w:rPr>
          <w:rFonts w:ascii="Sylfaen" w:hAnsi="Sylfaen"/>
          <w:b/>
        </w:rPr>
        <w:t>ոլորտի</w:t>
      </w:r>
      <w:r w:rsidRPr="00922523">
        <w:rPr>
          <w:rFonts w:ascii="Sylfaen" w:hAnsi="Sylfaen"/>
          <w:b/>
          <w:lang w:val="af-ZA"/>
        </w:rPr>
        <w:t xml:space="preserve">  </w:t>
      </w:r>
      <w:r w:rsidRPr="00922523">
        <w:rPr>
          <w:rFonts w:ascii="Sylfaen" w:hAnsi="Sylfaen"/>
          <w:b/>
        </w:rPr>
        <w:t>աջակցություն</w:t>
      </w:r>
      <w:r w:rsidRPr="00922523">
        <w:rPr>
          <w:rFonts w:ascii="Sylfaen" w:hAnsi="Sylfaen" w:cs="ArTarumianMatenagir"/>
          <w:bCs/>
          <w:lang w:val="af-ZA"/>
        </w:rPr>
        <w:t>»</w:t>
      </w:r>
    </w:p>
    <w:p w14:paraId="01A3A1A1" w14:textId="77777777" w:rsidR="004A02A0" w:rsidRPr="00922523" w:rsidRDefault="004A02A0" w:rsidP="004A02A0">
      <w:pPr>
        <w:spacing w:after="0" w:line="240" w:lineRule="auto"/>
        <w:contextualSpacing/>
        <w:jc w:val="center"/>
        <w:rPr>
          <w:rFonts w:ascii="Sylfaen" w:hAnsi="Sylfaen"/>
          <w:vertAlign w:val="superscript"/>
          <w:lang w:val="af-ZA"/>
        </w:rPr>
      </w:pPr>
      <w:r w:rsidRPr="00922523">
        <w:rPr>
          <w:rFonts w:ascii="Sylfaen" w:hAnsi="Sylfaen"/>
          <w:vertAlign w:val="superscript"/>
          <w:lang w:val="af-ZA"/>
        </w:rPr>
        <w:t>(Ծրագրի</w:t>
      </w:r>
      <w:r w:rsidRPr="00922523">
        <w:rPr>
          <w:rFonts w:ascii="Sylfaen" w:hAnsi="Sylfaen"/>
          <w:b/>
          <w:vertAlign w:val="superscript"/>
          <w:lang w:val="af-ZA"/>
        </w:rPr>
        <w:t xml:space="preserve"> </w:t>
      </w:r>
      <w:r w:rsidRPr="00922523">
        <w:rPr>
          <w:rFonts w:ascii="Sylfaen" w:hAnsi="Sylfaen"/>
          <w:vertAlign w:val="superscript"/>
          <w:lang w:val="af-ZA"/>
        </w:rPr>
        <w:t>անվանում)</w:t>
      </w:r>
      <w:r w:rsidRPr="00922523">
        <w:rPr>
          <w:rFonts w:ascii="Sylfaen" w:hAnsi="Sylfaen" w:cs="ArTarumianMatenagir"/>
          <w:bCs/>
          <w:lang w:val="af-ZA"/>
        </w:rPr>
        <w:t xml:space="preserve"> </w:t>
      </w:r>
    </w:p>
    <w:tbl>
      <w:tblPr>
        <w:tblW w:w="113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36"/>
        <w:gridCol w:w="898"/>
        <w:gridCol w:w="1418"/>
        <w:gridCol w:w="1134"/>
        <w:gridCol w:w="1019"/>
        <w:gridCol w:w="870"/>
        <w:gridCol w:w="879"/>
        <w:gridCol w:w="881"/>
        <w:gridCol w:w="315"/>
      </w:tblGrid>
      <w:tr w:rsidR="004A02A0" w:rsidRPr="00922523" w14:paraId="17C4AA01" w14:textId="77777777" w:rsidTr="00060E11">
        <w:trPr>
          <w:trHeight w:val="387"/>
        </w:trPr>
        <w:tc>
          <w:tcPr>
            <w:tcW w:w="3686" w:type="dxa"/>
            <w:tcBorders>
              <w:right w:val="nil"/>
            </w:tcBorders>
            <w:shd w:val="clear" w:color="auto" w:fill="auto"/>
          </w:tcPr>
          <w:p w14:paraId="7D7C58E7"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shd w:val="clear" w:color="auto" w:fill="auto"/>
          </w:tcPr>
          <w:p w14:paraId="266B97B2" w14:textId="77777777" w:rsidR="004A02A0" w:rsidRPr="00922523" w:rsidRDefault="004A02A0" w:rsidP="000070F1">
            <w:pPr>
              <w:spacing w:after="0" w:line="240" w:lineRule="auto"/>
              <w:contextualSpacing/>
              <w:rPr>
                <w:rFonts w:ascii="Sylfaen" w:hAnsi="Sylfaen"/>
                <w:lang w:val="af-ZA"/>
              </w:rPr>
            </w:pPr>
          </w:p>
        </w:tc>
        <w:tc>
          <w:tcPr>
            <w:tcW w:w="7414" w:type="dxa"/>
            <w:gridSpan w:val="8"/>
            <w:tcBorders>
              <w:left w:val="nil"/>
            </w:tcBorders>
            <w:shd w:val="clear" w:color="auto" w:fill="auto"/>
          </w:tcPr>
          <w:p w14:paraId="08A75DC3" w14:textId="4A8E30C6"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 xml:space="preserve">Համայնքի բնակչության սոցիալական պաշտպանություն </w:t>
            </w:r>
          </w:p>
        </w:tc>
      </w:tr>
      <w:tr w:rsidR="004A02A0" w:rsidRPr="00922523" w14:paraId="2EA6A3DA" w14:textId="77777777" w:rsidTr="00060E11">
        <w:trPr>
          <w:gridAfter w:val="1"/>
          <w:wAfter w:w="315" w:type="dxa"/>
        </w:trPr>
        <w:tc>
          <w:tcPr>
            <w:tcW w:w="3686" w:type="dxa"/>
            <w:vMerge w:val="restart"/>
            <w:shd w:val="clear" w:color="auto" w:fill="auto"/>
          </w:tcPr>
          <w:p w14:paraId="6EBAA9A0" w14:textId="77777777" w:rsidR="004A02A0" w:rsidRPr="00922523" w:rsidRDefault="004A02A0" w:rsidP="000070F1">
            <w:pPr>
              <w:spacing w:after="0" w:line="240" w:lineRule="auto"/>
              <w:contextualSpacing/>
              <w:rPr>
                <w:rFonts w:ascii="Sylfaen" w:hAnsi="Sylfaen"/>
                <w:lang w:val="hy-AM"/>
              </w:rPr>
            </w:pPr>
            <w:r w:rsidRPr="00922523">
              <w:rPr>
                <w:rFonts w:ascii="Sylfaen" w:hAnsi="Sylfaen"/>
                <w:lang w:val="af-ZA"/>
              </w:rPr>
              <w:t>Ծրագրի անմիջական նպատակ</w:t>
            </w:r>
            <w:r w:rsidRPr="00922523">
              <w:rPr>
                <w:rFonts w:ascii="Sylfaen" w:hAnsi="Sylfaen"/>
                <w:lang w:val="hy-AM"/>
              </w:rPr>
              <w:t>՝</w:t>
            </w:r>
          </w:p>
          <w:p w14:paraId="0A0A40FC" w14:textId="77777777" w:rsidR="004A02A0" w:rsidRPr="00922523" w:rsidRDefault="004A02A0" w:rsidP="000070F1">
            <w:pPr>
              <w:spacing w:after="0" w:line="240" w:lineRule="auto"/>
              <w:contextualSpacing/>
              <w:rPr>
                <w:rFonts w:ascii="Sylfaen" w:hAnsi="Sylfaen"/>
                <w:b/>
                <w:lang w:val="hy-AM"/>
              </w:rPr>
            </w:pPr>
            <w:r w:rsidRPr="00922523">
              <w:rPr>
                <w:rFonts w:ascii="Sylfaen" w:hAnsi="Sylfaen"/>
                <w:b/>
                <w:lang w:val="hy-AM"/>
              </w:rPr>
              <w:t>Սոցիալական պաշտպանության ապահովում</w:t>
            </w:r>
          </w:p>
        </w:tc>
        <w:tc>
          <w:tcPr>
            <w:tcW w:w="7335" w:type="dxa"/>
            <w:gridSpan w:val="8"/>
            <w:shd w:val="clear" w:color="auto" w:fill="auto"/>
          </w:tcPr>
          <w:p w14:paraId="466BBFB7" w14:textId="77777777" w:rsidR="004A02A0" w:rsidRPr="00922523" w:rsidRDefault="004A02A0" w:rsidP="000070F1">
            <w:pPr>
              <w:spacing w:after="0" w:line="240" w:lineRule="auto"/>
              <w:contextualSpacing/>
              <w:jc w:val="center"/>
              <w:rPr>
                <w:rFonts w:ascii="Sylfaen" w:hAnsi="Sylfaen"/>
                <w:lang w:val="af-ZA"/>
              </w:rPr>
            </w:pPr>
          </w:p>
        </w:tc>
      </w:tr>
      <w:tr w:rsidR="004A02A0" w:rsidRPr="00922523" w14:paraId="02B05FF4" w14:textId="77777777" w:rsidTr="00060E11">
        <w:trPr>
          <w:gridAfter w:val="1"/>
          <w:wAfter w:w="315" w:type="dxa"/>
        </w:trPr>
        <w:tc>
          <w:tcPr>
            <w:tcW w:w="3686" w:type="dxa"/>
            <w:vMerge/>
            <w:shd w:val="clear" w:color="auto" w:fill="auto"/>
          </w:tcPr>
          <w:p w14:paraId="49E8A9E7" w14:textId="77777777" w:rsidR="004A02A0" w:rsidRPr="00922523" w:rsidRDefault="004A02A0" w:rsidP="000070F1">
            <w:pPr>
              <w:spacing w:after="0" w:line="240" w:lineRule="auto"/>
              <w:contextualSpacing/>
              <w:jc w:val="center"/>
              <w:rPr>
                <w:rFonts w:ascii="Sylfaen" w:hAnsi="Sylfaen"/>
                <w:lang w:val="af-ZA"/>
              </w:rPr>
            </w:pPr>
          </w:p>
        </w:tc>
        <w:tc>
          <w:tcPr>
            <w:tcW w:w="1134" w:type="dxa"/>
            <w:gridSpan w:val="2"/>
            <w:vMerge w:val="restart"/>
            <w:shd w:val="clear" w:color="auto" w:fill="auto"/>
          </w:tcPr>
          <w:p w14:paraId="7DCAD63C" w14:textId="77777777" w:rsidR="004A02A0" w:rsidRPr="00922523" w:rsidRDefault="004A02A0" w:rsidP="000070F1">
            <w:pPr>
              <w:spacing w:after="0" w:line="240" w:lineRule="auto"/>
              <w:contextualSpacing/>
              <w:jc w:val="center"/>
              <w:rPr>
                <w:rFonts w:ascii="Sylfaen" w:hAnsi="Sylfaen"/>
                <w:lang w:val="af-ZA"/>
              </w:rPr>
            </w:pPr>
          </w:p>
          <w:p w14:paraId="6989BB66" w14:textId="13092244" w:rsidR="004A02A0" w:rsidRPr="00922523" w:rsidRDefault="00871E21" w:rsidP="000070F1">
            <w:pPr>
              <w:spacing w:after="0" w:line="240" w:lineRule="auto"/>
              <w:contextualSpacing/>
              <w:rPr>
                <w:rFonts w:ascii="Sylfaen" w:hAnsi="Sylfaen"/>
                <w:lang w:val="hy-AM"/>
              </w:rPr>
            </w:pPr>
            <w:r w:rsidRPr="00922523">
              <w:rPr>
                <w:rFonts w:ascii="Sylfaen" w:hAnsi="Sylfaen"/>
                <w:lang w:val="af-ZA"/>
              </w:rPr>
              <w:t>60 000 000</w:t>
            </w:r>
          </w:p>
        </w:tc>
        <w:tc>
          <w:tcPr>
            <w:tcW w:w="1418" w:type="dxa"/>
            <w:shd w:val="clear" w:color="auto" w:fill="auto"/>
          </w:tcPr>
          <w:p w14:paraId="63E71EC8" w14:textId="77777777" w:rsidR="004A02A0" w:rsidRPr="00922523" w:rsidRDefault="004A02A0" w:rsidP="000070F1">
            <w:pPr>
              <w:spacing w:after="0" w:line="240" w:lineRule="auto"/>
              <w:contextualSpacing/>
              <w:jc w:val="center"/>
              <w:rPr>
                <w:rFonts w:ascii="Sylfaen" w:hAnsi="Sylfaen"/>
                <w:lang w:val="af-ZA"/>
              </w:rPr>
            </w:pPr>
            <w:r w:rsidRPr="00922523">
              <w:rPr>
                <w:rFonts w:ascii="Sylfaen" w:hAnsi="Sylfaen"/>
                <w:lang w:val="af-ZA"/>
              </w:rPr>
              <w:t>Ելակետային</w:t>
            </w:r>
          </w:p>
          <w:p w14:paraId="3494B99F" w14:textId="77777777" w:rsidR="004A02A0" w:rsidRPr="00922523" w:rsidRDefault="004A02A0" w:rsidP="000070F1">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48A1CFDE" w14:textId="77777777" w:rsidR="004A02A0" w:rsidRPr="00922523" w:rsidRDefault="004A02A0" w:rsidP="000070F1">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4A02A0" w:rsidRPr="00922523" w14:paraId="4AE78E4A" w14:textId="77777777" w:rsidTr="00060E11">
        <w:trPr>
          <w:gridAfter w:val="1"/>
          <w:wAfter w:w="315" w:type="dxa"/>
        </w:trPr>
        <w:tc>
          <w:tcPr>
            <w:tcW w:w="3686" w:type="dxa"/>
            <w:vMerge/>
            <w:shd w:val="clear" w:color="auto" w:fill="auto"/>
          </w:tcPr>
          <w:p w14:paraId="435DC11F" w14:textId="77777777" w:rsidR="004A02A0" w:rsidRPr="00922523" w:rsidRDefault="004A02A0" w:rsidP="000070F1">
            <w:pPr>
              <w:spacing w:after="0" w:line="240" w:lineRule="auto"/>
              <w:contextualSpacing/>
              <w:jc w:val="center"/>
              <w:rPr>
                <w:rFonts w:ascii="Sylfaen" w:hAnsi="Sylfaen"/>
                <w:lang w:val="af-ZA"/>
              </w:rPr>
            </w:pPr>
          </w:p>
        </w:tc>
        <w:tc>
          <w:tcPr>
            <w:tcW w:w="1134" w:type="dxa"/>
            <w:gridSpan w:val="2"/>
            <w:vMerge/>
            <w:shd w:val="clear" w:color="auto" w:fill="auto"/>
          </w:tcPr>
          <w:p w14:paraId="7EC6A5EA" w14:textId="77777777" w:rsidR="004A02A0" w:rsidRPr="00922523" w:rsidRDefault="004A02A0" w:rsidP="000070F1">
            <w:pPr>
              <w:spacing w:after="0" w:line="240" w:lineRule="auto"/>
              <w:contextualSpacing/>
              <w:jc w:val="center"/>
              <w:rPr>
                <w:rFonts w:ascii="Sylfaen" w:hAnsi="Sylfaen"/>
                <w:lang w:val="af-ZA"/>
              </w:rPr>
            </w:pPr>
          </w:p>
        </w:tc>
        <w:tc>
          <w:tcPr>
            <w:tcW w:w="1418" w:type="dxa"/>
            <w:shd w:val="clear" w:color="auto" w:fill="auto"/>
          </w:tcPr>
          <w:p w14:paraId="25D8092E"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6BE4F742"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2022</w:t>
            </w:r>
          </w:p>
        </w:tc>
        <w:tc>
          <w:tcPr>
            <w:tcW w:w="1019" w:type="dxa"/>
            <w:shd w:val="clear" w:color="auto" w:fill="auto"/>
          </w:tcPr>
          <w:p w14:paraId="49EE9F1B"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2023</w:t>
            </w:r>
          </w:p>
        </w:tc>
        <w:tc>
          <w:tcPr>
            <w:tcW w:w="870" w:type="dxa"/>
            <w:shd w:val="clear" w:color="auto" w:fill="auto"/>
          </w:tcPr>
          <w:p w14:paraId="625A99A9"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48C5D3D7"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685CCB13"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2026</w:t>
            </w:r>
          </w:p>
        </w:tc>
      </w:tr>
      <w:tr w:rsidR="004A02A0" w:rsidRPr="00922523" w14:paraId="66FFD382" w14:textId="77777777" w:rsidTr="00060E11">
        <w:trPr>
          <w:gridAfter w:val="1"/>
          <w:wAfter w:w="315" w:type="dxa"/>
        </w:trPr>
        <w:tc>
          <w:tcPr>
            <w:tcW w:w="3686" w:type="dxa"/>
            <w:vMerge/>
            <w:shd w:val="clear" w:color="auto" w:fill="auto"/>
          </w:tcPr>
          <w:p w14:paraId="304A866C" w14:textId="77777777" w:rsidR="004A02A0" w:rsidRPr="00922523" w:rsidRDefault="004A02A0" w:rsidP="000070F1">
            <w:pPr>
              <w:spacing w:after="0" w:line="240" w:lineRule="auto"/>
              <w:contextualSpacing/>
              <w:jc w:val="center"/>
              <w:rPr>
                <w:rFonts w:ascii="Sylfaen" w:hAnsi="Sylfaen"/>
                <w:lang w:val="af-ZA"/>
              </w:rPr>
            </w:pPr>
          </w:p>
        </w:tc>
        <w:tc>
          <w:tcPr>
            <w:tcW w:w="1134" w:type="dxa"/>
            <w:gridSpan w:val="2"/>
            <w:vMerge/>
            <w:shd w:val="clear" w:color="auto" w:fill="auto"/>
          </w:tcPr>
          <w:p w14:paraId="3613B966" w14:textId="77777777" w:rsidR="004A02A0" w:rsidRPr="00922523" w:rsidRDefault="004A02A0" w:rsidP="000070F1">
            <w:pPr>
              <w:spacing w:after="0" w:line="240" w:lineRule="auto"/>
              <w:contextualSpacing/>
              <w:jc w:val="center"/>
              <w:rPr>
                <w:rFonts w:ascii="Sylfaen" w:hAnsi="Sylfaen"/>
                <w:lang w:val="af-ZA"/>
              </w:rPr>
            </w:pPr>
          </w:p>
        </w:tc>
        <w:tc>
          <w:tcPr>
            <w:tcW w:w="1418" w:type="dxa"/>
            <w:shd w:val="clear" w:color="auto" w:fill="auto"/>
          </w:tcPr>
          <w:p w14:paraId="2DBC4191" w14:textId="77777777" w:rsidR="004A02A0" w:rsidRPr="00922523" w:rsidRDefault="004A02A0" w:rsidP="000070F1">
            <w:pPr>
              <w:spacing w:after="0" w:line="240" w:lineRule="auto"/>
              <w:contextualSpacing/>
              <w:jc w:val="center"/>
              <w:rPr>
                <w:rFonts w:ascii="Sylfaen" w:hAnsi="Sylfaen"/>
                <w:lang w:val="hy-AM"/>
              </w:rPr>
            </w:pPr>
          </w:p>
        </w:tc>
        <w:tc>
          <w:tcPr>
            <w:tcW w:w="1134" w:type="dxa"/>
            <w:shd w:val="clear" w:color="auto" w:fill="auto"/>
          </w:tcPr>
          <w:p w14:paraId="2A2C2467" w14:textId="71C2CBA9" w:rsidR="004A02A0" w:rsidRPr="00922523" w:rsidRDefault="004A02A0" w:rsidP="000070F1">
            <w:pPr>
              <w:spacing w:after="0" w:line="240" w:lineRule="auto"/>
              <w:contextualSpacing/>
              <w:jc w:val="center"/>
              <w:rPr>
                <w:rFonts w:ascii="Sylfaen" w:hAnsi="Sylfaen"/>
              </w:rPr>
            </w:pPr>
            <w:r w:rsidRPr="00922523">
              <w:rPr>
                <w:rFonts w:ascii="Sylfaen" w:hAnsi="Sylfaen"/>
              </w:rPr>
              <w:t>3000000</w:t>
            </w:r>
          </w:p>
        </w:tc>
        <w:tc>
          <w:tcPr>
            <w:tcW w:w="1019" w:type="dxa"/>
            <w:shd w:val="clear" w:color="auto" w:fill="auto"/>
          </w:tcPr>
          <w:p w14:paraId="7A7D5D41" w14:textId="5003ABCA" w:rsidR="004A02A0" w:rsidRPr="00922523" w:rsidRDefault="004A02A0" w:rsidP="000070F1">
            <w:pPr>
              <w:spacing w:after="0" w:line="240" w:lineRule="auto"/>
              <w:contextualSpacing/>
              <w:jc w:val="center"/>
              <w:rPr>
                <w:rFonts w:ascii="Sylfaen" w:hAnsi="Sylfaen"/>
              </w:rPr>
            </w:pPr>
            <w:r w:rsidRPr="00922523">
              <w:rPr>
                <w:rFonts w:ascii="Sylfaen" w:hAnsi="Sylfaen"/>
              </w:rPr>
              <w:t>3000000</w:t>
            </w:r>
          </w:p>
        </w:tc>
        <w:tc>
          <w:tcPr>
            <w:tcW w:w="870" w:type="dxa"/>
            <w:shd w:val="clear" w:color="auto" w:fill="auto"/>
          </w:tcPr>
          <w:p w14:paraId="366F7EA6" w14:textId="5BE2C523" w:rsidR="004A02A0" w:rsidRPr="00922523" w:rsidRDefault="004A02A0" w:rsidP="000070F1">
            <w:pPr>
              <w:spacing w:after="0" w:line="240" w:lineRule="auto"/>
              <w:contextualSpacing/>
              <w:jc w:val="center"/>
              <w:rPr>
                <w:rFonts w:ascii="Sylfaen" w:hAnsi="Sylfaen"/>
              </w:rPr>
            </w:pPr>
          </w:p>
        </w:tc>
        <w:tc>
          <w:tcPr>
            <w:tcW w:w="879" w:type="dxa"/>
            <w:shd w:val="clear" w:color="auto" w:fill="auto"/>
          </w:tcPr>
          <w:p w14:paraId="6E5A7FD7" w14:textId="648B9E05" w:rsidR="004A02A0" w:rsidRPr="00922523" w:rsidRDefault="004A02A0" w:rsidP="000070F1">
            <w:pPr>
              <w:spacing w:after="0" w:line="240" w:lineRule="auto"/>
              <w:contextualSpacing/>
              <w:jc w:val="center"/>
              <w:rPr>
                <w:rFonts w:ascii="Sylfaen" w:hAnsi="Sylfaen"/>
              </w:rPr>
            </w:pPr>
          </w:p>
        </w:tc>
        <w:tc>
          <w:tcPr>
            <w:tcW w:w="881" w:type="dxa"/>
            <w:shd w:val="clear" w:color="auto" w:fill="auto"/>
          </w:tcPr>
          <w:p w14:paraId="20E75DA2" w14:textId="77777777" w:rsidR="004A02A0" w:rsidRPr="00922523" w:rsidRDefault="004A02A0" w:rsidP="000070F1">
            <w:pPr>
              <w:spacing w:after="0" w:line="240" w:lineRule="auto"/>
              <w:contextualSpacing/>
              <w:jc w:val="center"/>
              <w:rPr>
                <w:rFonts w:ascii="Sylfaen" w:hAnsi="Sylfaen"/>
              </w:rPr>
            </w:pPr>
          </w:p>
        </w:tc>
      </w:tr>
      <w:tr w:rsidR="004A02A0" w:rsidRPr="00922523" w14:paraId="2AF229ED" w14:textId="77777777" w:rsidTr="00060E11">
        <w:trPr>
          <w:gridAfter w:val="1"/>
          <w:wAfter w:w="315" w:type="dxa"/>
        </w:trPr>
        <w:tc>
          <w:tcPr>
            <w:tcW w:w="3686" w:type="dxa"/>
            <w:vMerge w:val="restart"/>
            <w:shd w:val="clear" w:color="auto" w:fill="auto"/>
          </w:tcPr>
          <w:p w14:paraId="7F622340" w14:textId="77777777" w:rsidR="004A02A0" w:rsidRPr="00922523" w:rsidRDefault="004A02A0" w:rsidP="000070F1">
            <w:pPr>
              <w:spacing w:after="0" w:line="240" w:lineRule="auto"/>
              <w:contextualSpacing/>
              <w:rPr>
                <w:rFonts w:ascii="Sylfaen" w:hAnsi="Sylfaen"/>
                <w:lang w:val="hy-AM"/>
              </w:rPr>
            </w:pPr>
            <w:r w:rsidRPr="00922523">
              <w:rPr>
                <w:rFonts w:ascii="Sylfaen" w:hAnsi="Sylfaen"/>
                <w:lang w:val="af-ZA"/>
              </w:rPr>
              <w:t>Ծրագրի միջանկյալ արդյունքներ</w:t>
            </w:r>
            <w:r w:rsidRPr="00922523">
              <w:rPr>
                <w:rFonts w:ascii="Sylfaen" w:hAnsi="Sylfaen"/>
                <w:lang w:val="hy-AM"/>
              </w:rPr>
              <w:t>՝</w:t>
            </w:r>
          </w:p>
          <w:p w14:paraId="72EF4635" w14:textId="77777777" w:rsidR="004A02A0" w:rsidRPr="00922523" w:rsidRDefault="004A02A0" w:rsidP="000070F1">
            <w:pPr>
              <w:spacing w:after="0" w:line="240" w:lineRule="auto"/>
              <w:contextualSpacing/>
              <w:rPr>
                <w:rFonts w:ascii="Sylfaen" w:hAnsi="Sylfaen"/>
                <w:b/>
                <w:lang w:val="hy-AM"/>
              </w:rPr>
            </w:pPr>
            <w:r w:rsidRPr="00922523">
              <w:rPr>
                <w:rFonts w:ascii="Sylfaen" w:hAnsi="Sylfaen"/>
                <w:b/>
                <w:lang w:val="hy-AM"/>
              </w:rPr>
              <w:t>Անհրաժեշտ ենթակառուցվածքների առկայություն</w:t>
            </w:r>
          </w:p>
        </w:tc>
        <w:tc>
          <w:tcPr>
            <w:tcW w:w="7335" w:type="dxa"/>
            <w:gridSpan w:val="8"/>
            <w:shd w:val="clear" w:color="auto" w:fill="auto"/>
          </w:tcPr>
          <w:p w14:paraId="6065581D" w14:textId="77777777" w:rsidR="004A02A0" w:rsidRPr="00922523" w:rsidRDefault="004A02A0" w:rsidP="000070F1">
            <w:pPr>
              <w:spacing w:after="0" w:line="240" w:lineRule="auto"/>
              <w:rPr>
                <w:rFonts w:ascii="Sylfaen" w:hAnsi="Sylfaen"/>
                <w:lang w:val="af-ZA"/>
              </w:rPr>
            </w:pPr>
          </w:p>
        </w:tc>
      </w:tr>
      <w:tr w:rsidR="004A02A0" w:rsidRPr="00922523" w14:paraId="0D4DE7E3" w14:textId="77777777" w:rsidTr="00060E11">
        <w:trPr>
          <w:gridAfter w:val="1"/>
          <w:wAfter w:w="315" w:type="dxa"/>
        </w:trPr>
        <w:tc>
          <w:tcPr>
            <w:tcW w:w="3686" w:type="dxa"/>
            <w:vMerge/>
            <w:shd w:val="clear" w:color="auto" w:fill="auto"/>
          </w:tcPr>
          <w:p w14:paraId="273F3753" w14:textId="77777777" w:rsidR="004A02A0" w:rsidRPr="00922523" w:rsidRDefault="004A02A0" w:rsidP="000070F1">
            <w:pPr>
              <w:spacing w:after="0" w:line="240" w:lineRule="auto"/>
              <w:contextualSpacing/>
              <w:jc w:val="center"/>
              <w:rPr>
                <w:rFonts w:ascii="Sylfaen" w:hAnsi="Sylfaen"/>
                <w:lang w:val="af-ZA"/>
              </w:rPr>
            </w:pPr>
          </w:p>
        </w:tc>
        <w:tc>
          <w:tcPr>
            <w:tcW w:w="1134" w:type="dxa"/>
            <w:gridSpan w:val="2"/>
            <w:vMerge w:val="restart"/>
            <w:shd w:val="clear" w:color="auto" w:fill="auto"/>
          </w:tcPr>
          <w:p w14:paraId="3F6F34B7" w14:textId="77777777" w:rsidR="00871E21" w:rsidRPr="00922523" w:rsidRDefault="00871E21" w:rsidP="000070F1">
            <w:pPr>
              <w:spacing w:after="0" w:line="240" w:lineRule="auto"/>
              <w:contextualSpacing/>
              <w:jc w:val="center"/>
              <w:rPr>
                <w:rFonts w:ascii="Sylfaen" w:hAnsi="Sylfaen"/>
                <w:lang w:val="af-ZA"/>
              </w:rPr>
            </w:pPr>
          </w:p>
          <w:p w14:paraId="4E7EC4DC" w14:textId="037FD5AB" w:rsidR="004A02A0" w:rsidRPr="00922523" w:rsidRDefault="00871E21" w:rsidP="000070F1">
            <w:pPr>
              <w:spacing w:after="0" w:line="240" w:lineRule="auto"/>
              <w:contextualSpacing/>
              <w:jc w:val="center"/>
              <w:rPr>
                <w:rFonts w:ascii="Sylfaen" w:hAnsi="Sylfaen"/>
                <w:lang w:val="af-ZA"/>
              </w:rPr>
            </w:pPr>
            <w:r w:rsidRPr="00922523">
              <w:rPr>
                <w:rFonts w:ascii="Sylfaen" w:hAnsi="Sylfaen"/>
                <w:lang w:val="af-ZA"/>
              </w:rPr>
              <w:t>10 000 000</w:t>
            </w:r>
          </w:p>
          <w:p w14:paraId="73507ADB" w14:textId="70502A97" w:rsidR="00871E21" w:rsidRPr="00922523" w:rsidRDefault="00871E21" w:rsidP="000070F1">
            <w:pPr>
              <w:spacing w:after="0" w:line="240" w:lineRule="auto"/>
              <w:contextualSpacing/>
              <w:jc w:val="center"/>
              <w:rPr>
                <w:rFonts w:ascii="Sylfaen" w:hAnsi="Sylfaen"/>
                <w:lang w:val="af-ZA"/>
              </w:rPr>
            </w:pPr>
          </w:p>
        </w:tc>
        <w:tc>
          <w:tcPr>
            <w:tcW w:w="1418" w:type="dxa"/>
            <w:shd w:val="clear" w:color="auto" w:fill="auto"/>
          </w:tcPr>
          <w:p w14:paraId="71861E70" w14:textId="77777777" w:rsidR="004A02A0" w:rsidRPr="00922523" w:rsidRDefault="004A02A0" w:rsidP="000070F1">
            <w:pPr>
              <w:spacing w:after="0" w:line="240" w:lineRule="auto"/>
              <w:contextualSpacing/>
              <w:jc w:val="center"/>
              <w:rPr>
                <w:rFonts w:ascii="Sylfaen" w:hAnsi="Sylfaen"/>
                <w:lang w:val="af-ZA"/>
              </w:rPr>
            </w:pPr>
            <w:r w:rsidRPr="00922523">
              <w:rPr>
                <w:rFonts w:ascii="Sylfaen" w:hAnsi="Sylfaen"/>
                <w:lang w:val="af-ZA"/>
              </w:rPr>
              <w:t>Ելակետային</w:t>
            </w:r>
          </w:p>
          <w:p w14:paraId="414AAAB2" w14:textId="77777777" w:rsidR="004A02A0" w:rsidRPr="00922523" w:rsidRDefault="004A02A0" w:rsidP="000070F1">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688339D1" w14:textId="77777777" w:rsidR="004A02A0" w:rsidRPr="00922523" w:rsidRDefault="004A02A0" w:rsidP="000070F1">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4A02A0" w:rsidRPr="00922523" w14:paraId="5DB4523A" w14:textId="77777777" w:rsidTr="00060E11">
        <w:trPr>
          <w:gridAfter w:val="1"/>
          <w:wAfter w:w="315" w:type="dxa"/>
        </w:trPr>
        <w:tc>
          <w:tcPr>
            <w:tcW w:w="3686" w:type="dxa"/>
            <w:vMerge/>
            <w:shd w:val="clear" w:color="auto" w:fill="auto"/>
          </w:tcPr>
          <w:p w14:paraId="00C5A498" w14:textId="77777777" w:rsidR="004A02A0" w:rsidRPr="00922523" w:rsidRDefault="004A02A0" w:rsidP="000070F1">
            <w:pPr>
              <w:spacing w:after="0" w:line="240" w:lineRule="auto"/>
              <w:contextualSpacing/>
              <w:jc w:val="center"/>
              <w:rPr>
                <w:rFonts w:ascii="Sylfaen" w:hAnsi="Sylfaen"/>
                <w:lang w:val="af-ZA"/>
              </w:rPr>
            </w:pPr>
          </w:p>
        </w:tc>
        <w:tc>
          <w:tcPr>
            <w:tcW w:w="1134" w:type="dxa"/>
            <w:gridSpan w:val="2"/>
            <w:vMerge/>
            <w:shd w:val="clear" w:color="auto" w:fill="auto"/>
          </w:tcPr>
          <w:p w14:paraId="39480661" w14:textId="77777777" w:rsidR="004A02A0" w:rsidRPr="00922523" w:rsidRDefault="004A02A0" w:rsidP="000070F1">
            <w:pPr>
              <w:spacing w:after="0" w:line="240" w:lineRule="auto"/>
              <w:contextualSpacing/>
              <w:jc w:val="center"/>
              <w:rPr>
                <w:rFonts w:ascii="Sylfaen" w:hAnsi="Sylfaen"/>
                <w:lang w:val="af-ZA"/>
              </w:rPr>
            </w:pPr>
          </w:p>
        </w:tc>
        <w:tc>
          <w:tcPr>
            <w:tcW w:w="1418" w:type="dxa"/>
            <w:shd w:val="clear" w:color="auto" w:fill="auto"/>
          </w:tcPr>
          <w:p w14:paraId="1B2982B2"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2287A23C"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2022</w:t>
            </w:r>
          </w:p>
        </w:tc>
        <w:tc>
          <w:tcPr>
            <w:tcW w:w="1019" w:type="dxa"/>
            <w:shd w:val="clear" w:color="auto" w:fill="auto"/>
          </w:tcPr>
          <w:p w14:paraId="48679AC8"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2023</w:t>
            </w:r>
          </w:p>
        </w:tc>
        <w:tc>
          <w:tcPr>
            <w:tcW w:w="870" w:type="dxa"/>
            <w:shd w:val="clear" w:color="auto" w:fill="auto"/>
          </w:tcPr>
          <w:p w14:paraId="49A9D355"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131D3435"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62687DF0"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2026</w:t>
            </w:r>
          </w:p>
        </w:tc>
      </w:tr>
      <w:tr w:rsidR="004A02A0" w:rsidRPr="00922523" w14:paraId="45BF1FEE" w14:textId="77777777" w:rsidTr="00060E11">
        <w:trPr>
          <w:gridAfter w:val="1"/>
          <w:wAfter w:w="315" w:type="dxa"/>
        </w:trPr>
        <w:tc>
          <w:tcPr>
            <w:tcW w:w="3686" w:type="dxa"/>
            <w:vMerge/>
            <w:shd w:val="clear" w:color="auto" w:fill="auto"/>
          </w:tcPr>
          <w:p w14:paraId="69C36671" w14:textId="77777777" w:rsidR="004A02A0" w:rsidRPr="00922523" w:rsidRDefault="004A02A0" w:rsidP="000070F1">
            <w:pPr>
              <w:spacing w:after="0" w:line="240" w:lineRule="auto"/>
              <w:contextualSpacing/>
              <w:jc w:val="center"/>
              <w:rPr>
                <w:rFonts w:ascii="Sylfaen" w:hAnsi="Sylfaen"/>
                <w:lang w:val="af-ZA"/>
              </w:rPr>
            </w:pPr>
          </w:p>
        </w:tc>
        <w:tc>
          <w:tcPr>
            <w:tcW w:w="1134" w:type="dxa"/>
            <w:gridSpan w:val="2"/>
            <w:vMerge/>
            <w:shd w:val="clear" w:color="auto" w:fill="auto"/>
          </w:tcPr>
          <w:p w14:paraId="083DE20F" w14:textId="77777777" w:rsidR="004A02A0" w:rsidRPr="00922523" w:rsidRDefault="004A02A0" w:rsidP="000070F1">
            <w:pPr>
              <w:spacing w:after="0" w:line="240" w:lineRule="auto"/>
              <w:contextualSpacing/>
              <w:jc w:val="center"/>
              <w:rPr>
                <w:rFonts w:ascii="Sylfaen" w:hAnsi="Sylfaen"/>
                <w:lang w:val="af-ZA"/>
              </w:rPr>
            </w:pPr>
          </w:p>
        </w:tc>
        <w:tc>
          <w:tcPr>
            <w:tcW w:w="1418" w:type="dxa"/>
            <w:shd w:val="clear" w:color="auto" w:fill="auto"/>
          </w:tcPr>
          <w:p w14:paraId="4916073B" w14:textId="77777777" w:rsidR="004A02A0" w:rsidRPr="00922523" w:rsidRDefault="004A02A0" w:rsidP="000070F1">
            <w:pPr>
              <w:spacing w:after="0" w:line="240" w:lineRule="auto"/>
              <w:contextualSpacing/>
              <w:jc w:val="center"/>
              <w:rPr>
                <w:rFonts w:ascii="Sylfaen" w:hAnsi="Sylfaen"/>
                <w:lang w:val="hy-AM"/>
              </w:rPr>
            </w:pPr>
          </w:p>
        </w:tc>
        <w:tc>
          <w:tcPr>
            <w:tcW w:w="1134" w:type="dxa"/>
            <w:shd w:val="clear" w:color="auto" w:fill="auto"/>
          </w:tcPr>
          <w:p w14:paraId="6D203B99" w14:textId="77777777" w:rsidR="004A02A0" w:rsidRPr="00922523" w:rsidRDefault="004A02A0" w:rsidP="000070F1">
            <w:pPr>
              <w:spacing w:after="0" w:line="240" w:lineRule="auto"/>
              <w:contextualSpacing/>
              <w:jc w:val="center"/>
              <w:rPr>
                <w:rFonts w:ascii="Sylfaen" w:hAnsi="Sylfaen"/>
                <w:lang w:val="hy-AM"/>
              </w:rPr>
            </w:pPr>
          </w:p>
        </w:tc>
        <w:tc>
          <w:tcPr>
            <w:tcW w:w="1019" w:type="dxa"/>
            <w:shd w:val="clear" w:color="auto" w:fill="auto"/>
          </w:tcPr>
          <w:p w14:paraId="089B3C45" w14:textId="5B3A232C" w:rsidR="004A02A0" w:rsidRPr="00922523" w:rsidRDefault="004A02A0" w:rsidP="000070F1">
            <w:pPr>
              <w:spacing w:after="0" w:line="240" w:lineRule="auto"/>
              <w:contextualSpacing/>
              <w:jc w:val="center"/>
              <w:rPr>
                <w:rFonts w:ascii="Sylfaen" w:hAnsi="Sylfaen"/>
                <w:lang w:val="hy-AM"/>
              </w:rPr>
            </w:pPr>
          </w:p>
        </w:tc>
        <w:tc>
          <w:tcPr>
            <w:tcW w:w="870" w:type="dxa"/>
            <w:shd w:val="clear" w:color="auto" w:fill="auto"/>
          </w:tcPr>
          <w:p w14:paraId="4663D4E5" w14:textId="4E162F49" w:rsidR="004A02A0" w:rsidRPr="00922523" w:rsidRDefault="004A02A0" w:rsidP="004A02A0">
            <w:pPr>
              <w:spacing w:after="0" w:line="240" w:lineRule="auto"/>
              <w:contextualSpacing/>
              <w:rPr>
                <w:rFonts w:ascii="Sylfaen" w:hAnsi="Sylfaen"/>
              </w:rPr>
            </w:pPr>
            <w:r w:rsidRPr="00922523">
              <w:rPr>
                <w:rFonts w:ascii="Sylfaen" w:hAnsi="Sylfaen"/>
              </w:rPr>
              <w:t>3250000</w:t>
            </w:r>
          </w:p>
        </w:tc>
        <w:tc>
          <w:tcPr>
            <w:tcW w:w="879" w:type="dxa"/>
            <w:shd w:val="clear" w:color="auto" w:fill="auto"/>
          </w:tcPr>
          <w:p w14:paraId="7EEB2702" w14:textId="3BF32334" w:rsidR="004A02A0" w:rsidRPr="00922523" w:rsidRDefault="004A02A0" w:rsidP="004A02A0">
            <w:pPr>
              <w:spacing w:after="0" w:line="240" w:lineRule="auto"/>
              <w:contextualSpacing/>
              <w:rPr>
                <w:rFonts w:ascii="Sylfaen" w:hAnsi="Sylfaen"/>
                <w:lang w:val="hy-AM"/>
              </w:rPr>
            </w:pPr>
            <w:r w:rsidRPr="00922523">
              <w:rPr>
                <w:rFonts w:ascii="Sylfaen" w:hAnsi="Sylfaen"/>
              </w:rPr>
              <w:t>3250000</w:t>
            </w:r>
          </w:p>
        </w:tc>
        <w:tc>
          <w:tcPr>
            <w:tcW w:w="881" w:type="dxa"/>
            <w:shd w:val="clear" w:color="auto" w:fill="auto"/>
          </w:tcPr>
          <w:p w14:paraId="1E44856B" w14:textId="1997E55D" w:rsidR="004A02A0" w:rsidRPr="00922523" w:rsidRDefault="004A02A0" w:rsidP="000070F1">
            <w:pPr>
              <w:spacing w:after="0" w:line="240" w:lineRule="auto"/>
              <w:contextualSpacing/>
              <w:jc w:val="center"/>
              <w:rPr>
                <w:rFonts w:ascii="Sylfaen" w:hAnsi="Sylfaen"/>
              </w:rPr>
            </w:pPr>
            <w:r w:rsidRPr="00922523">
              <w:rPr>
                <w:rFonts w:ascii="Sylfaen" w:hAnsi="Sylfaen"/>
              </w:rPr>
              <w:t>3500000</w:t>
            </w:r>
          </w:p>
        </w:tc>
      </w:tr>
      <w:tr w:rsidR="004A02A0" w:rsidRPr="00C93B14" w14:paraId="0B1DA6DF" w14:textId="77777777" w:rsidTr="00060E11">
        <w:trPr>
          <w:gridAfter w:val="1"/>
          <w:wAfter w:w="315" w:type="dxa"/>
        </w:trPr>
        <w:tc>
          <w:tcPr>
            <w:tcW w:w="3686" w:type="dxa"/>
            <w:shd w:val="clear" w:color="auto" w:fill="auto"/>
          </w:tcPr>
          <w:p w14:paraId="5038C0EE"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Ծրագրի հիմնական գործողությունները</w:t>
            </w:r>
          </w:p>
        </w:tc>
        <w:tc>
          <w:tcPr>
            <w:tcW w:w="7335" w:type="dxa"/>
            <w:gridSpan w:val="8"/>
            <w:shd w:val="clear" w:color="auto" w:fill="auto"/>
          </w:tcPr>
          <w:p w14:paraId="2C4E51A4"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hy-AM"/>
              </w:rPr>
              <w:t>Մ</w:t>
            </w:r>
            <w:r w:rsidRPr="00922523">
              <w:rPr>
                <w:rFonts w:ascii="Sylfaen" w:hAnsi="Sylfaen"/>
                <w:lang w:val="af-ZA"/>
              </w:rPr>
              <w:t>իջանկյալ արդյունքն ապահովող գործողություններ</w:t>
            </w:r>
          </w:p>
          <w:p w14:paraId="539EB8A0"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hy-AM"/>
              </w:rPr>
              <w:t xml:space="preserve">Շահագրգիռ կողմերի հետ համագործակցություն՝ ենթակառուցվածքների ստեղծման նպատակով </w:t>
            </w:r>
          </w:p>
        </w:tc>
      </w:tr>
      <w:tr w:rsidR="004A02A0" w:rsidRPr="00C93B14" w14:paraId="4FD5C709" w14:textId="77777777" w:rsidTr="00060E11">
        <w:trPr>
          <w:gridAfter w:val="1"/>
          <w:wAfter w:w="315" w:type="dxa"/>
        </w:trPr>
        <w:tc>
          <w:tcPr>
            <w:tcW w:w="3686" w:type="dxa"/>
            <w:shd w:val="clear" w:color="auto" w:fill="auto"/>
          </w:tcPr>
          <w:p w14:paraId="0B977D33"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Ծրագրի բյուջեն</w:t>
            </w:r>
          </w:p>
        </w:tc>
        <w:tc>
          <w:tcPr>
            <w:tcW w:w="7335" w:type="dxa"/>
            <w:gridSpan w:val="8"/>
            <w:shd w:val="clear" w:color="auto" w:fill="auto"/>
          </w:tcPr>
          <w:p w14:paraId="4DAACC3E"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 xml:space="preserve">Ընթացիկ ծախսեր՝ </w:t>
            </w:r>
            <w:r w:rsidRPr="00922523">
              <w:rPr>
                <w:rFonts w:ascii="Sylfaen" w:hAnsi="Sylfaen"/>
                <w:lang w:val="hy-AM"/>
              </w:rPr>
              <w:t xml:space="preserve"> </w:t>
            </w:r>
          </w:p>
          <w:p w14:paraId="0364DF43" w14:textId="392BD926" w:rsidR="004A02A0" w:rsidRPr="00922523" w:rsidRDefault="004A02A0" w:rsidP="000070F1">
            <w:pPr>
              <w:spacing w:after="0" w:line="240" w:lineRule="auto"/>
              <w:contextualSpacing/>
              <w:rPr>
                <w:rFonts w:ascii="Sylfaen" w:hAnsi="Sylfaen"/>
                <w:lang w:val="hy-AM"/>
              </w:rPr>
            </w:pPr>
            <w:r w:rsidRPr="00922523">
              <w:rPr>
                <w:rFonts w:ascii="Sylfaen" w:hAnsi="Sylfaen"/>
                <w:lang w:val="af-ZA"/>
              </w:rPr>
              <w:t>Ընդհանուր բյուջեն՝ 16 000 000</w:t>
            </w:r>
            <w:r w:rsidRPr="00922523">
              <w:rPr>
                <w:rFonts w:ascii="Sylfaen" w:hAnsi="Sylfaen"/>
                <w:lang w:val="hy-AM"/>
              </w:rPr>
              <w:t xml:space="preserve"> դրամ։ </w:t>
            </w:r>
          </w:p>
        </w:tc>
      </w:tr>
      <w:tr w:rsidR="004A02A0" w:rsidRPr="00C93B14" w14:paraId="2DFE4883" w14:textId="77777777" w:rsidTr="00060E11">
        <w:trPr>
          <w:gridAfter w:val="1"/>
          <w:wAfter w:w="315" w:type="dxa"/>
        </w:trPr>
        <w:tc>
          <w:tcPr>
            <w:tcW w:w="3686" w:type="dxa"/>
            <w:shd w:val="clear" w:color="auto" w:fill="auto"/>
          </w:tcPr>
          <w:p w14:paraId="574178DD"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335" w:type="dxa"/>
            <w:gridSpan w:val="8"/>
            <w:shd w:val="clear" w:color="auto" w:fill="auto"/>
          </w:tcPr>
          <w:p w14:paraId="05C692E7" w14:textId="77777777" w:rsidR="004A02A0" w:rsidRPr="00922523" w:rsidRDefault="004A02A0" w:rsidP="000070F1">
            <w:pPr>
              <w:spacing w:after="0" w:line="240" w:lineRule="auto"/>
              <w:contextualSpacing/>
              <w:jc w:val="center"/>
              <w:rPr>
                <w:rFonts w:ascii="Sylfaen" w:hAnsi="Sylfaen"/>
                <w:lang w:val="af-ZA"/>
              </w:rPr>
            </w:pPr>
          </w:p>
        </w:tc>
      </w:tr>
      <w:tr w:rsidR="004A02A0" w:rsidRPr="00C93B14" w14:paraId="44ABF97A" w14:textId="77777777" w:rsidTr="00060E11">
        <w:trPr>
          <w:gridAfter w:val="1"/>
          <w:wAfter w:w="315" w:type="dxa"/>
        </w:trPr>
        <w:tc>
          <w:tcPr>
            <w:tcW w:w="3686" w:type="dxa"/>
            <w:shd w:val="clear" w:color="auto" w:fill="auto"/>
          </w:tcPr>
          <w:p w14:paraId="0F30A3F5"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Ծրագրի հիմնական ռիսկերը</w:t>
            </w:r>
          </w:p>
        </w:tc>
        <w:tc>
          <w:tcPr>
            <w:tcW w:w="7335" w:type="dxa"/>
            <w:gridSpan w:val="8"/>
            <w:shd w:val="clear" w:color="auto" w:fill="auto"/>
          </w:tcPr>
          <w:p w14:paraId="580EA3BA" w14:textId="77777777" w:rsidR="004A02A0" w:rsidRPr="00922523" w:rsidRDefault="004A02A0" w:rsidP="000070F1">
            <w:pPr>
              <w:spacing w:after="0" w:line="240" w:lineRule="auto"/>
              <w:contextualSpacing/>
              <w:jc w:val="center"/>
              <w:rPr>
                <w:rFonts w:ascii="Sylfaen" w:hAnsi="Sylfaen"/>
                <w:lang w:val="hy-AM"/>
              </w:rPr>
            </w:pPr>
            <w:r w:rsidRPr="00922523">
              <w:rPr>
                <w:rFonts w:ascii="Sylfaen" w:hAnsi="Sylfaen"/>
                <w:lang w:val="hy-AM"/>
              </w:rPr>
              <w:t>Պատերազմ, համաճարակ, ֆինանսական միջոցների սղություն</w:t>
            </w:r>
          </w:p>
        </w:tc>
      </w:tr>
      <w:tr w:rsidR="004A02A0" w:rsidRPr="00922523" w14:paraId="22F7DE30" w14:textId="77777777" w:rsidTr="00060E11">
        <w:trPr>
          <w:gridAfter w:val="1"/>
          <w:wAfter w:w="315" w:type="dxa"/>
        </w:trPr>
        <w:tc>
          <w:tcPr>
            <w:tcW w:w="3686" w:type="dxa"/>
            <w:shd w:val="clear" w:color="auto" w:fill="auto"/>
          </w:tcPr>
          <w:p w14:paraId="148E8E2C"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 xml:space="preserve">Ծրագրի հիմնական շահառուները </w:t>
            </w:r>
          </w:p>
        </w:tc>
        <w:tc>
          <w:tcPr>
            <w:tcW w:w="7335" w:type="dxa"/>
            <w:gridSpan w:val="8"/>
            <w:shd w:val="clear" w:color="auto" w:fill="auto"/>
          </w:tcPr>
          <w:p w14:paraId="3BF0E116" w14:textId="62074609" w:rsidR="004A02A0" w:rsidRPr="00922523" w:rsidRDefault="004A02A0" w:rsidP="000070F1">
            <w:pPr>
              <w:spacing w:after="0" w:line="240" w:lineRule="auto"/>
              <w:contextualSpacing/>
              <w:jc w:val="center"/>
              <w:rPr>
                <w:rFonts w:ascii="Sylfaen" w:hAnsi="Sylfaen"/>
                <w:lang w:val="hy-AM"/>
              </w:rPr>
            </w:pPr>
            <w:r w:rsidRPr="00922523">
              <w:rPr>
                <w:rFonts w:ascii="Sylfaen" w:hAnsi="Sylfaen"/>
              </w:rPr>
              <w:t xml:space="preserve">Սոցիալապես անապահով </w:t>
            </w:r>
            <w:r w:rsidRPr="00922523">
              <w:rPr>
                <w:rFonts w:ascii="Sylfaen" w:hAnsi="Sylfaen"/>
                <w:lang w:val="hy-AM"/>
              </w:rPr>
              <w:t>բնակիչներ</w:t>
            </w:r>
          </w:p>
        </w:tc>
      </w:tr>
      <w:tr w:rsidR="004A02A0" w:rsidRPr="00922523" w14:paraId="534EA530" w14:textId="77777777" w:rsidTr="00060E11">
        <w:trPr>
          <w:gridAfter w:val="1"/>
          <w:wAfter w:w="315" w:type="dxa"/>
        </w:trPr>
        <w:tc>
          <w:tcPr>
            <w:tcW w:w="3686" w:type="dxa"/>
            <w:shd w:val="clear" w:color="auto" w:fill="auto"/>
          </w:tcPr>
          <w:p w14:paraId="1A139F12"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t xml:space="preserve">Ծրագրի սկիզբ և ավարտ </w:t>
            </w:r>
          </w:p>
        </w:tc>
        <w:tc>
          <w:tcPr>
            <w:tcW w:w="7335" w:type="dxa"/>
            <w:gridSpan w:val="8"/>
            <w:shd w:val="clear" w:color="auto" w:fill="auto"/>
          </w:tcPr>
          <w:p w14:paraId="7DCA41E3" w14:textId="531693D6" w:rsidR="004A02A0" w:rsidRPr="00922523" w:rsidRDefault="004A02A0" w:rsidP="000070F1">
            <w:pPr>
              <w:spacing w:after="0" w:line="240" w:lineRule="auto"/>
              <w:contextualSpacing/>
              <w:jc w:val="center"/>
              <w:rPr>
                <w:rFonts w:ascii="Sylfaen" w:hAnsi="Sylfaen"/>
                <w:b/>
                <w:lang w:val="hy-AM"/>
              </w:rPr>
            </w:pPr>
            <w:r w:rsidRPr="00922523">
              <w:rPr>
                <w:rFonts w:ascii="Sylfaen" w:hAnsi="Sylfaen"/>
                <w:b/>
                <w:lang w:val="hy-AM"/>
              </w:rPr>
              <w:t>202</w:t>
            </w:r>
            <w:r w:rsidRPr="00922523">
              <w:rPr>
                <w:rFonts w:ascii="Sylfaen" w:hAnsi="Sylfaen"/>
                <w:b/>
              </w:rPr>
              <w:t>2</w:t>
            </w:r>
            <w:r w:rsidRPr="00922523">
              <w:rPr>
                <w:rFonts w:ascii="Sylfaen" w:hAnsi="Sylfaen"/>
                <w:b/>
                <w:lang w:val="hy-AM"/>
              </w:rPr>
              <w:t>-202</w:t>
            </w:r>
            <w:r w:rsidRPr="00922523">
              <w:rPr>
                <w:rFonts w:ascii="Sylfaen" w:hAnsi="Sylfaen"/>
                <w:b/>
              </w:rPr>
              <w:t>6</w:t>
            </w:r>
            <w:r w:rsidRPr="00922523">
              <w:rPr>
                <w:rFonts w:ascii="Sylfaen" w:hAnsi="Sylfaen"/>
                <w:b/>
                <w:lang w:val="hy-AM"/>
              </w:rPr>
              <w:t xml:space="preserve"> թվականներ</w:t>
            </w:r>
          </w:p>
        </w:tc>
      </w:tr>
      <w:tr w:rsidR="004A02A0" w:rsidRPr="00C93B14" w14:paraId="597C114E" w14:textId="77777777" w:rsidTr="00060E11">
        <w:trPr>
          <w:gridAfter w:val="1"/>
          <w:wAfter w:w="315" w:type="dxa"/>
        </w:trPr>
        <w:tc>
          <w:tcPr>
            <w:tcW w:w="3686" w:type="dxa"/>
            <w:shd w:val="clear" w:color="auto" w:fill="auto"/>
          </w:tcPr>
          <w:p w14:paraId="0B2408DE" w14:textId="77777777" w:rsidR="004A02A0" w:rsidRPr="00922523" w:rsidRDefault="004A02A0" w:rsidP="000070F1">
            <w:pPr>
              <w:spacing w:after="0" w:line="240" w:lineRule="auto"/>
              <w:contextualSpacing/>
              <w:rPr>
                <w:rFonts w:ascii="Sylfaen" w:hAnsi="Sylfaen"/>
                <w:lang w:val="af-ZA"/>
              </w:rPr>
            </w:pPr>
            <w:r w:rsidRPr="00922523">
              <w:rPr>
                <w:rFonts w:ascii="Sylfaen" w:hAnsi="Sylfaen"/>
                <w:lang w:val="af-ZA"/>
              </w:rPr>
              <w:lastRenderedPageBreak/>
              <w:t>Ծրագրի համառոտ նկարագրություն</w:t>
            </w:r>
          </w:p>
        </w:tc>
        <w:tc>
          <w:tcPr>
            <w:tcW w:w="7335" w:type="dxa"/>
            <w:gridSpan w:val="8"/>
            <w:shd w:val="clear" w:color="auto" w:fill="auto"/>
          </w:tcPr>
          <w:p w14:paraId="5DC7EA80" w14:textId="11607BA9" w:rsidR="004A02A0" w:rsidRPr="00922523" w:rsidRDefault="004A02A0" w:rsidP="000070F1">
            <w:pPr>
              <w:spacing w:after="0" w:line="240" w:lineRule="auto"/>
              <w:contextualSpacing/>
              <w:jc w:val="both"/>
              <w:rPr>
                <w:rFonts w:ascii="Sylfaen" w:hAnsi="Sylfaen"/>
                <w:lang w:val="af-ZA"/>
              </w:rPr>
            </w:pPr>
            <w:r w:rsidRPr="00922523">
              <w:rPr>
                <w:rFonts w:ascii="Sylfaen" w:hAnsi="Sylfaen"/>
                <w:lang w:val="hy-AM"/>
              </w:rPr>
              <w:t>Ծրագրով նախատեսվում է</w:t>
            </w:r>
            <w:r w:rsidRPr="00922523">
              <w:rPr>
                <w:rFonts w:ascii="Sylfaen" w:hAnsi="Sylfaen"/>
                <w:lang w:val="af-ZA"/>
              </w:rPr>
              <w:t xml:space="preserve"> </w:t>
            </w:r>
            <w:r w:rsidRPr="00922523">
              <w:rPr>
                <w:rFonts w:ascii="Sylfaen" w:hAnsi="Sylfaen"/>
              </w:rPr>
              <w:t>անապահով</w:t>
            </w:r>
            <w:r w:rsidRPr="00922523">
              <w:rPr>
                <w:rFonts w:ascii="Sylfaen" w:hAnsi="Sylfaen"/>
                <w:lang w:val="af-ZA"/>
              </w:rPr>
              <w:t>, հաշմանդամ և խոցելի խմբերին հատկացնել սոցիալական աջակցություն:</w:t>
            </w:r>
          </w:p>
        </w:tc>
      </w:tr>
    </w:tbl>
    <w:p w14:paraId="7AEC3FD9" w14:textId="46E083D9" w:rsidR="00C30C71" w:rsidRPr="00922523" w:rsidRDefault="00C30C71" w:rsidP="00F86F3E">
      <w:pPr>
        <w:spacing w:line="240" w:lineRule="auto"/>
        <w:contextualSpacing/>
        <w:rPr>
          <w:rFonts w:ascii="Sylfaen" w:hAnsi="Sylfaen" w:cs="ArTarumianMatenagir"/>
          <w:b/>
          <w:bCs/>
          <w:lang w:val="af-ZA"/>
        </w:rPr>
      </w:pPr>
    </w:p>
    <w:p w14:paraId="2E2EEFFA" w14:textId="77777777" w:rsidR="00F86F3E" w:rsidRPr="00922523" w:rsidRDefault="00F86F3E" w:rsidP="00F86F3E">
      <w:pPr>
        <w:spacing w:line="240" w:lineRule="auto"/>
        <w:contextualSpacing/>
        <w:rPr>
          <w:rFonts w:ascii="Sylfaen" w:hAnsi="Sylfaen" w:cs="ArTarumianMatenagir"/>
          <w:b/>
          <w:bCs/>
          <w:lang w:val="af-ZA"/>
        </w:rPr>
      </w:pPr>
    </w:p>
    <w:p w14:paraId="2BDD0D04" w14:textId="77777777" w:rsidR="00C30C71" w:rsidRPr="00922523" w:rsidRDefault="00C30C71" w:rsidP="00C30C71">
      <w:pPr>
        <w:spacing w:line="240" w:lineRule="auto"/>
        <w:contextualSpacing/>
        <w:jc w:val="center"/>
        <w:rPr>
          <w:rFonts w:ascii="Sylfaen" w:hAnsi="Sylfaen" w:cs="ArTarumianMatenagir"/>
          <w:b/>
          <w:bCs/>
          <w:lang w:val="af-ZA"/>
        </w:rPr>
      </w:pPr>
    </w:p>
    <w:p w14:paraId="4F571281" w14:textId="545A6B8E" w:rsidR="00C30C71" w:rsidRPr="00922523" w:rsidRDefault="00C30C71" w:rsidP="00C30C71">
      <w:pPr>
        <w:spacing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5A6DAF8F" w14:textId="2B919A64" w:rsidR="00C30C71" w:rsidRPr="00922523" w:rsidRDefault="00871E21" w:rsidP="00871E21">
      <w:pPr>
        <w:pStyle w:val="ListParagraph"/>
        <w:spacing w:after="160" w:line="259" w:lineRule="auto"/>
        <w:jc w:val="center"/>
        <w:rPr>
          <w:rFonts w:ascii="Sylfaen" w:hAnsi="Sylfaen" w:cs="ArTarumianMatenagir"/>
          <w:bCs/>
          <w:lang w:val="af-ZA"/>
        </w:rPr>
      </w:pPr>
      <w:r w:rsidRPr="00922523">
        <w:rPr>
          <w:rFonts w:ascii="Sylfaen" w:hAnsi="Sylfaen" w:cs="ArTarumianMatenagir"/>
          <w:bCs/>
          <w:lang w:val="af-ZA"/>
        </w:rPr>
        <w:t>Եղեգնաձոր համայնքի բոլոր բնակավայրերում ոռոգման ցանցերի հիմնանորոգում, կառուցում</w:t>
      </w:r>
    </w:p>
    <w:tbl>
      <w:tblPr>
        <w:tblStyle w:val="TableGrid"/>
        <w:tblW w:w="10915" w:type="dxa"/>
        <w:tblInd w:w="-601" w:type="dxa"/>
        <w:tblLayout w:type="fixed"/>
        <w:tblLook w:val="04A0" w:firstRow="1" w:lastRow="0" w:firstColumn="1" w:lastColumn="0" w:noHBand="0" w:noVBand="1"/>
      </w:tblPr>
      <w:tblGrid>
        <w:gridCol w:w="3229"/>
        <w:gridCol w:w="236"/>
        <w:gridCol w:w="1583"/>
        <w:gridCol w:w="1151"/>
        <w:gridCol w:w="1117"/>
        <w:gridCol w:w="933"/>
        <w:gridCol w:w="1010"/>
        <w:gridCol w:w="1080"/>
        <w:gridCol w:w="576"/>
      </w:tblGrid>
      <w:tr w:rsidR="00C30C71" w:rsidRPr="00C93B14" w14:paraId="4111E2A2" w14:textId="77777777" w:rsidTr="00060E11">
        <w:trPr>
          <w:trHeight w:val="679"/>
        </w:trPr>
        <w:tc>
          <w:tcPr>
            <w:tcW w:w="3229" w:type="dxa"/>
            <w:tcBorders>
              <w:right w:val="nil"/>
            </w:tcBorders>
          </w:tcPr>
          <w:p w14:paraId="3CF4F2D7" w14:textId="77777777" w:rsidR="00C30C71" w:rsidRPr="00922523" w:rsidRDefault="00C30C71" w:rsidP="00156B6D">
            <w:pPr>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tcPr>
          <w:p w14:paraId="1C14FF8B" w14:textId="77777777" w:rsidR="00C30C71" w:rsidRPr="00922523" w:rsidRDefault="00C30C71" w:rsidP="00156B6D">
            <w:pPr>
              <w:contextualSpacing/>
              <w:rPr>
                <w:rFonts w:ascii="Sylfaen" w:hAnsi="Sylfaen"/>
                <w:lang w:val="af-ZA"/>
              </w:rPr>
            </w:pPr>
          </w:p>
        </w:tc>
        <w:tc>
          <w:tcPr>
            <w:tcW w:w="7450" w:type="dxa"/>
            <w:gridSpan w:val="7"/>
            <w:tcBorders>
              <w:left w:val="nil"/>
            </w:tcBorders>
          </w:tcPr>
          <w:p w14:paraId="6C9C3E60" w14:textId="09343B4F" w:rsidR="00C30C71" w:rsidRPr="00922523" w:rsidRDefault="00C30C71" w:rsidP="00156B6D">
            <w:pPr>
              <w:spacing w:after="160" w:line="259" w:lineRule="auto"/>
              <w:jc w:val="both"/>
              <w:rPr>
                <w:rFonts w:ascii="Sylfaen" w:hAnsi="Sylfaen"/>
                <w:lang w:val="af-ZA"/>
              </w:rPr>
            </w:pPr>
            <w:r w:rsidRPr="00922523">
              <w:rPr>
                <w:rFonts w:ascii="Sylfaen" w:hAnsi="Sylfaen"/>
                <w:lang w:val="af-ZA"/>
              </w:rPr>
              <w:t xml:space="preserve">Ծրագրի նպատակն է </w:t>
            </w:r>
            <w:r w:rsidR="00AE4C3B" w:rsidRPr="00922523">
              <w:rPr>
                <w:rFonts w:ascii="Sylfaen" w:hAnsi="Sylfaen"/>
                <w:lang w:val="af-ZA"/>
              </w:rPr>
              <w:t xml:space="preserve">հիմնանորոգել և կառուցել </w:t>
            </w:r>
            <w:r w:rsidRPr="00922523">
              <w:rPr>
                <w:rFonts w:ascii="Sylfaen" w:hAnsi="Sylfaen"/>
                <w:lang w:val="af-ZA"/>
              </w:rPr>
              <w:t>Եղեգնաձոր համայնքի</w:t>
            </w:r>
            <w:r w:rsidR="00AE4C3B" w:rsidRPr="00922523">
              <w:rPr>
                <w:rFonts w:ascii="Sylfaen" w:hAnsi="Sylfaen"/>
                <w:lang w:val="af-ZA"/>
              </w:rPr>
              <w:t xml:space="preserve"> բնակավայրերի ոռոգման ցանցերը</w:t>
            </w:r>
            <w:r w:rsidRPr="00922523">
              <w:rPr>
                <w:rFonts w:ascii="Sylfaen" w:hAnsi="Sylfaen"/>
                <w:lang w:val="af-ZA"/>
              </w:rPr>
              <w:t>:</w:t>
            </w:r>
          </w:p>
        </w:tc>
      </w:tr>
      <w:tr w:rsidR="00C30C71" w:rsidRPr="00922523" w14:paraId="4A7E9A7F" w14:textId="77777777" w:rsidTr="00060E11">
        <w:tc>
          <w:tcPr>
            <w:tcW w:w="3229" w:type="dxa"/>
            <w:vMerge w:val="restart"/>
          </w:tcPr>
          <w:p w14:paraId="66304122" w14:textId="77777777" w:rsidR="00C30C71" w:rsidRPr="00922523" w:rsidRDefault="00C30C71" w:rsidP="00156B6D">
            <w:pPr>
              <w:contextualSpacing/>
              <w:rPr>
                <w:rFonts w:ascii="Sylfaen" w:hAnsi="Sylfaen"/>
                <w:lang w:val="af-ZA"/>
              </w:rPr>
            </w:pPr>
          </w:p>
          <w:p w14:paraId="643F9ED9" w14:textId="77777777" w:rsidR="00C30C71" w:rsidRPr="00922523" w:rsidRDefault="00C30C71" w:rsidP="00156B6D">
            <w:pPr>
              <w:contextualSpacing/>
              <w:rPr>
                <w:rFonts w:ascii="Sylfaen" w:hAnsi="Sylfaen"/>
                <w:lang w:val="af-ZA"/>
              </w:rPr>
            </w:pPr>
            <w:r w:rsidRPr="00922523">
              <w:rPr>
                <w:rFonts w:ascii="Sylfaen" w:hAnsi="Sylfaen"/>
                <w:lang w:val="af-ZA"/>
              </w:rPr>
              <w:t>Ծրագրի անմիջական նպատակ</w:t>
            </w:r>
          </w:p>
        </w:tc>
        <w:tc>
          <w:tcPr>
            <w:tcW w:w="7686" w:type="dxa"/>
            <w:gridSpan w:val="8"/>
          </w:tcPr>
          <w:p w14:paraId="77BDE171" w14:textId="77777777" w:rsidR="00C30C71" w:rsidRPr="00922523" w:rsidRDefault="00C30C71" w:rsidP="00156B6D">
            <w:pPr>
              <w:contextualSpacing/>
              <w:jc w:val="center"/>
              <w:rPr>
                <w:rFonts w:ascii="Sylfaen" w:hAnsi="Sylfaen"/>
                <w:lang w:val="af-ZA"/>
              </w:rPr>
            </w:pPr>
            <w:r w:rsidRPr="00922523">
              <w:rPr>
                <w:rFonts w:ascii="Sylfaen" w:hAnsi="Sylfaen"/>
                <w:lang w:val="af-ZA"/>
              </w:rPr>
              <w:t>2022-2023թթ.</w:t>
            </w:r>
          </w:p>
        </w:tc>
      </w:tr>
      <w:tr w:rsidR="00C30C71" w:rsidRPr="00922523" w14:paraId="1CE47603" w14:textId="77777777" w:rsidTr="00060E11">
        <w:tc>
          <w:tcPr>
            <w:tcW w:w="3229" w:type="dxa"/>
            <w:vMerge/>
          </w:tcPr>
          <w:p w14:paraId="75F9CA15" w14:textId="77777777" w:rsidR="00C30C71" w:rsidRPr="00922523" w:rsidRDefault="00C30C71" w:rsidP="00156B6D">
            <w:pPr>
              <w:contextualSpacing/>
              <w:jc w:val="center"/>
              <w:rPr>
                <w:rFonts w:ascii="Sylfaen" w:hAnsi="Sylfaen"/>
                <w:lang w:val="af-ZA"/>
              </w:rPr>
            </w:pPr>
          </w:p>
        </w:tc>
        <w:tc>
          <w:tcPr>
            <w:tcW w:w="1819" w:type="dxa"/>
            <w:gridSpan w:val="2"/>
            <w:vMerge w:val="restart"/>
          </w:tcPr>
          <w:p w14:paraId="0ACA8091" w14:textId="77777777" w:rsidR="00C30C71" w:rsidRPr="00922523" w:rsidRDefault="00C30C71" w:rsidP="00156B6D">
            <w:pPr>
              <w:contextualSpacing/>
              <w:jc w:val="center"/>
              <w:rPr>
                <w:rFonts w:ascii="Sylfaen" w:hAnsi="Sylfaen"/>
                <w:lang w:val="af-ZA"/>
              </w:rPr>
            </w:pPr>
          </w:p>
          <w:p w14:paraId="15B2F4C0" w14:textId="35B27AC3" w:rsidR="00C30C71" w:rsidRPr="00922523" w:rsidRDefault="00871E21" w:rsidP="00156B6D">
            <w:pPr>
              <w:contextualSpacing/>
              <w:rPr>
                <w:rFonts w:ascii="Sylfaen" w:hAnsi="Sylfaen"/>
                <w:lang w:val="af-ZA"/>
              </w:rPr>
            </w:pPr>
            <w:r w:rsidRPr="00922523">
              <w:rPr>
                <w:rFonts w:ascii="Sylfaen" w:hAnsi="Sylfaen"/>
                <w:lang w:val="af-ZA"/>
              </w:rPr>
              <w:t>5 000 000</w:t>
            </w:r>
          </w:p>
        </w:tc>
        <w:tc>
          <w:tcPr>
            <w:tcW w:w="1151" w:type="dxa"/>
          </w:tcPr>
          <w:p w14:paraId="0D641476" w14:textId="77777777" w:rsidR="00C30C71" w:rsidRPr="00922523" w:rsidRDefault="00C30C71" w:rsidP="00156B6D">
            <w:pPr>
              <w:contextualSpacing/>
              <w:jc w:val="center"/>
              <w:rPr>
                <w:rFonts w:ascii="Sylfaen" w:hAnsi="Sylfaen"/>
                <w:lang w:val="af-ZA"/>
              </w:rPr>
            </w:pPr>
            <w:r w:rsidRPr="00922523">
              <w:rPr>
                <w:rFonts w:ascii="Sylfaen" w:hAnsi="Sylfaen"/>
                <w:lang w:val="af-ZA"/>
              </w:rPr>
              <w:t>Ելակետային</w:t>
            </w:r>
          </w:p>
          <w:p w14:paraId="5371BADF" w14:textId="77777777" w:rsidR="00C30C71" w:rsidRPr="00922523" w:rsidRDefault="00C30C71" w:rsidP="00156B6D">
            <w:pPr>
              <w:contextualSpacing/>
              <w:jc w:val="center"/>
              <w:rPr>
                <w:rFonts w:ascii="Sylfaen" w:hAnsi="Sylfaen"/>
                <w:lang w:val="af-ZA"/>
              </w:rPr>
            </w:pPr>
            <w:r w:rsidRPr="00922523">
              <w:rPr>
                <w:rFonts w:ascii="Sylfaen" w:hAnsi="Sylfaen"/>
                <w:lang w:val="af-ZA"/>
              </w:rPr>
              <w:t>արժեք</w:t>
            </w:r>
          </w:p>
        </w:tc>
        <w:tc>
          <w:tcPr>
            <w:tcW w:w="4716" w:type="dxa"/>
            <w:gridSpan w:val="5"/>
          </w:tcPr>
          <w:p w14:paraId="4D1AEC34" w14:textId="77777777" w:rsidR="00C30C71" w:rsidRPr="00922523" w:rsidRDefault="00C30C71" w:rsidP="00156B6D">
            <w:pPr>
              <w:contextualSpacing/>
              <w:jc w:val="center"/>
              <w:rPr>
                <w:rFonts w:ascii="Sylfaen" w:hAnsi="Sylfaen"/>
                <w:lang w:val="af-ZA"/>
              </w:rPr>
            </w:pPr>
            <w:r w:rsidRPr="00922523">
              <w:rPr>
                <w:rFonts w:ascii="Sylfaen" w:hAnsi="Sylfaen"/>
                <w:lang w:val="af-ZA"/>
              </w:rPr>
              <w:t>Թիրախային արժեքներ</w:t>
            </w:r>
          </w:p>
        </w:tc>
      </w:tr>
      <w:tr w:rsidR="00C30C71" w:rsidRPr="00922523" w14:paraId="0C1D9694" w14:textId="77777777" w:rsidTr="00060E11">
        <w:tc>
          <w:tcPr>
            <w:tcW w:w="3229" w:type="dxa"/>
            <w:vMerge/>
          </w:tcPr>
          <w:p w14:paraId="039012E2" w14:textId="77777777" w:rsidR="00C30C71" w:rsidRPr="00922523" w:rsidRDefault="00C30C71" w:rsidP="00156B6D">
            <w:pPr>
              <w:contextualSpacing/>
              <w:jc w:val="center"/>
              <w:rPr>
                <w:rFonts w:ascii="Sylfaen" w:hAnsi="Sylfaen"/>
                <w:lang w:val="af-ZA"/>
              </w:rPr>
            </w:pPr>
          </w:p>
        </w:tc>
        <w:tc>
          <w:tcPr>
            <w:tcW w:w="1819" w:type="dxa"/>
            <w:gridSpan w:val="2"/>
            <w:vMerge/>
          </w:tcPr>
          <w:p w14:paraId="493107A5" w14:textId="77777777" w:rsidR="00C30C71" w:rsidRPr="00922523" w:rsidRDefault="00C30C71" w:rsidP="00156B6D">
            <w:pPr>
              <w:contextualSpacing/>
              <w:jc w:val="center"/>
              <w:rPr>
                <w:rFonts w:ascii="Sylfaen" w:hAnsi="Sylfaen"/>
                <w:lang w:val="af-ZA"/>
              </w:rPr>
            </w:pPr>
          </w:p>
        </w:tc>
        <w:tc>
          <w:tcPr>
            <w:tcW w:w="1151" w:type="dxa"/>
          </w:tcPr>
          <w:p w14:paraId="78FF30D6" w14:textId="766D628D" w:rsidR="00C30C71" w:rsidRPr="00922523" w:rsidRDefault="00871E21" w:rsidP="00156B6D">
            <w:pPr>
              <w:contextualSpacing/>
              <w:jc w:val="center"/>
              <w:rPr>
                <w:rFonts w:ascii="Sylfaen" w:hAnsi="Sylfaen"/>
                <w:lang w:val="af-ZA"/>
              </w:rPr>
            </w:pPr>
            <w:r w:rsidRPr="00922523">
              <w:rPr>
                <w:rFonts w:ascii="Sylfaen" w:eastAsia="Times New Roman" w:hAnsi="Sylfaen" w:cs="Times New Roman"/>
                <w:iCs/>
                <w:lang w:eastAsia="ru-RU"/>
              </w:rPr>
              <w:t>2021</w:t>
            </w:r>
          </w:p>
        </w:tc>
        <w:tc>
          <w:tcPr>
            <w:tcW w:w="1117" w:type="dxa"/>
          </w:tcPr>
          <w:p w14:paraId="71017128" w14:textId="77777777" w:rsidR="00C30C71" w:rsidRPr="00922523" w:rsidRDefault="00C30C71" w:rsidP="00156B6D">
            <w:pPr>
              <w:contextualSpacing/>
              <w:jc w:val="center"/>
              <w:rPr>
                <w:rFonts w:ascii="Sylfaen" w:hAnsi="Sylfaen"/>
                <w:lang w:val="af-ZA"/>
              </w:rPr>
            </w:pPr>
            <w:r w:rsidRPr="00922523">
              <w:rPr>
                <w:rFonts w:ascii="Sylfaen" w:hAnsi="Sylfaen"/>
                <w:lang w:val="af-ZA"/>
              </w:rPr>
              <w:t>2022</w:t>
            </w:r>
          </w:p>
        </w:tc>
        <w:tc>
          <w:tcPr>
            <w:tcW w:w="933" w:type="dxa"/>
          </w:tcPr>
          <w:p w14:paraId="5F5F0FA1" w14:textId="77777777" w:rsidR="00C30C71" w:rsidRPr="00922523" w:rsidRDefault="00C30C71" w:rsidP="00156B6D">
            <w:pPr>
              <w:contextualSpacing/>
              <w:jc w:val="center"/>
              <w:rPr>
                <w:rFonts w:ascii="Sylfaen" w:hAnsi="Sylfaen"/>
                <w:lang w:val="af-ZA"/>
              </w:rPr>
            </w:pPr>
            <w:r w:rsidRPr="00922523">
              <w:rPr>
                <w:rFonts w:ascii="Sylfaen" w:hAnsi="Sylfaen"/>
                <w:lang w:val="af-ZA"/>
              </w:rPr>
              <w:t>2023</w:t>
            </w:r>
          </w:p>
        </w:tc>
        <w:tc>
          <w:tcPr>
            <w:tcW w:w="1010" w:type="dxa"/>
          </w:tcPr>
          <w:p w14:paraId="5CE77651" w14:textId="77777777" w:rsidR="00C30C71" w:rsidRPr="00922523" w:rsidRDefault="00C30C71" w:rsidP="00156B6D">
            <w:pPr>
              <w:contextualSpacing/>
              <w:jc w:val="center"/>
              <w:rPr>
                <w:rFonts w:ascii="Sylfaen" w:hAnsi="Sylfaen"/>
                <w:lang w:val="af-ZA"/>
              </w:rPr>
            </w:pPr>
            <w:r w:rsidRPr="00922523">
              <w:rPr>
                <w:rFonts w:ascii="Sylfaen" w:hAnsi="Sylfaen"/>
                <w:lang w:val="af-ZA"/>
              </w:rPr>
              <w:t>2024</w:t>
            </w:r>
          </w:p>
        </w:tc>
        <w:tc>
          <w:tcPr>
            <w:tcW w:w="1080" w:type="dxa"/>
          </w:tcPr>
          <w:p w14:paraId="36B2F1AB" w14:textId="77777777" w:rsidR="00C30C71" w:rsidRPr="00922523" w:rsidRDefault="00C30C71" w:rsidP="00156B6D">
            <w:pPr>
              <w:contextualSpacing/>
              <w:jc w:val="center"/>
              <w:rPr>
                <w:rFonts w:ascii="Sylfaen" w:hAnsi="Sylfaen"/>
                <w:lang w:val="af-ZA"/>
              </w:rPr>
            </w:pPr>
            <w:r w:rsidRPr="00922523">
              <w:rPr>
                <w:rFonts w:ascii="Sylfaen" w:hAnsi="Sylfaen"/>
                <w:lang w:val="af-ZA"/>
              </w:rPr>
              <w:t>2025</w:t>
            </w:r>
          </w:p>
        </w:tc>
        <w:tc>
          <w:tcPr>
            <w:tcW w:w="576" w:type="dxa"/>
          </w:tcPr>
          <w:p w14:paraId="09EE0AB6" w14:textId="77777777" w:rsidR="00C30C71" w:rsidRPr="00922523" w:rsidRDefault="00C30C71" w:rsidP="00156B6D">
            <w:pPr>
              <w:contextualSpacing/>
              <w:jc w:val="center"/>
              <w:rPr>
                <w:rFonts w:ascii="Sylfaen" w:hAnsi="Sylfaen"/>
                <w:lang w:val="af-ZA"/>
              </w:rPr>
            </w:pPr>
            <w:r w:rsidRPr="00922523">
              <w:rPr>
                <w:rFonts w:ascii="Sylfaen" w:hAnsi="Sylfaen"/>
                <w:lang w:val="af-ZA"/>
              </w:rPr>
              <w:t>2026</w:t>
            </w:r>
          </w:p>
        </w:tc>
      </w:tr>
      <w:tr w:rsidR="00C30C71" w:rsidRPr="00922523" w14:paraId="03F70A0C" w14:textId="77777777" w:rsidTr="00060E11">
        <w:tc>
          <w:tcPr>
            <w:tcW w:w="3229" w:type="dxa"/>
            <w:vMerge/>
          </w:tcPr>
          <w:p w14:paraId="6626508E" w14:textId="77777777" w:rsidR="00C30C71" w:rsidRPr="00922523" w:rsidRDefault="00C30C71" w:rsidP="00156B6D">
            <w:pPr>
              <w:contextualSpacing/>
              <w:jc w:val="center"/>
              <w:rPr>
                <w:rFonts w:ascii="Sylfaen" w:hAnsi="Sylfaen"/>
                <w:lang w:val="af-ZA"/>
              </w:rPr>
            </w:pPr>
          </w:p>
        </w:tc>
        <w:tc>
          <w:tcPr>
            <w:tcW w:w="1819" w:type="dxa"/>
            <w:gridSpan w:val="2"/>
            <w:vMerge/>
          </w:tcPr>
          <w:p w14:paraId="66ED388B" w14:textId="77777777" w:rsidR="00C30C71" w:rsidRPr="00922523" w:rsidRDefault="00C30C71" w:rsidP="00156B6D">
            <w:pPr>
              <w:contextualSpacing/>
              <w:jc w:val="center"/>
              <w:rPr>
                <w:rFonts w:ascii="Sylfaen" w:hAnsi="Sylfaen"/>
                <w:lang w:val="af-ZA"/>
              </w:rPr>
            </w:pPr>
          </w:p>
        </w:tc>
        <w:tc>
          <w:tcPr>
            <w:tcW w:w="1151" w:type="dxa"/>
          </w:tcPr>
          <w:p w14:paraId="359F07FC" w14:textId="77777777" w:rsidR="00C30C71" w:rsidRPr="00922523" w:rsidRDefault="00C30C71" w:rsidP="00156B6D">
            <w:pPr>
              <w:contextualSpacing/>
              <w:jc w:val="center"/>
              <w:rPr>
                <w:rFonts w:ascii="Sylfaen" w:hAnsi="Sylfaen"/>
                <w:lang w:val="af-ZA"/>
              </w:rPr>
            </w:pPr>
          </w:p>
        </w:tc>
        <w:tc>
          <w:tcPr>
            <w:tcW w:w="1117" w:type="dxa"/>
          </w:tcPr>
          <w:p w14:paraId="31022012" w14:textId="679A1D6C" w:rsidR="00C30C71" w:rsidRPr="00922523" w:rsidRDefault="00871E21" w:rsidP="00156B6D">
            <w:pPr>
              <w:contextualSpacing/>
              <w:rPr>
                <w:rFonts w:ascii="Sylfaen" w:hAnsi="Sylfaen"/>
                <w:lang w:val="af-ZA"/>
              </w:rPr>
            </w:pPr>
            <w:r w:rsidRPr="00922523">
              <w:rPr>
                <w:rFonts w:ascii="Sylfaen" w:eastAsia="Times New Roman" w:hAnsi="Sylfaen" w:cs="Times New Roman"/>
                <w:iCs/>
                <w:lang w:eastAsia="ru-RU"/>
              </w:rPr>
              <w:t>2500000</w:t>
            </w:r>
          </w:p>
        </w:tc>
        <w:tc>
          <w:tcPr>
            <w:tcW w:w="933" w:type="dxa"/>
          </w:tcPr>
          <w:p w14:paraId="39951DFE" w14:textId="5AEED882" w:rsidR="00C30C71" w:rsidRPr="00922523" w:rsidRDefault="00871E21" w:rsidP="00156B6D">
            <w:pPr>
              <w:contextualSpacing/>
              <w:rPr>
                <w:rFonts w:ascii="Sylfaen" w:hAnsi="Sylfaen"/>
                <w:lang w:val="af-ZA"/>
              </w:rPr>
            </w:pPr>
            <w:r w:rsidRPr="00922523">
              <w:rPr>
                <w:rFonts w:ascii="Sylfaen" w:hAnsi="Sylfaen"/>
                <w:lang w:val="af-ZA"/>
              </w:rPr>
              <w:t>2500000</w:t>
            </w:r>
          </w:p>
        </w:tc>
        <w:tc>
          <w:tcPr>
            <w:tcW w:w="1010" w:type="dxa"/>
          </w:tcPr>
          <w:p w14:paraId="28AC6FBE" w14:textId="77777777" w:rsidR="00C30C71" w:rsidRPr="00922523" w:rsidRDefault="00C30C71" w:rsidP="00156B6D">
            <w:pPr>
              <w:contextualSpacing/>
              <w:jc w:val="center"/>
              <w:rPr>
                <w:rFonts w:ascii="Sylfaen" w:hAnsi="Sylfaen"/>
                <w:lang w:val="af-ZA"/>
              </w:rPr>
            </w:pPr>
          </w:p>
        </w:tc>
        <w:tc>
          <w:tcPr>
            <w:tcW w:w="1080" w:type="dxa"/>
          </w:tcPr>
          <w:p w14:paraId="7A479706" w14:textId="77777777" w:rsidR="00C30C71" w:rsidRPr="00922523" w:rsidRDefault="00C30C71" w:rsidP="00156B6D">
            <w:pPr>
              <w:contextualSpacing/>
              <w:rPr>
                <w:rFonts w:ascii="Sylfaen" w:hAnsi="Sylfaen"/>
                <w:lang w:val="af-ZA"/>
              </w:rPr>
            </w:pPr>
          </w:p>
        </w:tc>
        <w:tc>
          <w:tcPr>
            <w:tcW w:w="576" w:type="dxa"/>
          </w:tcPr>
          <w:p w14:paraId="2779BA91" w14:textId="77777777" w:rsidR="00C30C71" w:rsidRPr="00922523" w:rsidRDefault="00C30C71" w:rsidP="00156B6D">
            <w:pPr>
              <w:contextualSpacing/>
              <w:rPr>
                <w:rFonts w:ascii="Sylfaen" w:hAnsi="Sylfaen"/>
                <w:lang w:val="af-ZA"/>
              </w:rPr>
            </w:pPr>
          </w:p>
        </w:tc>
      </w:tr>
      <w:tr w:rsidR="00C30C71" w:rsidRPr="00922523" w14:paraId="099D0F21" w14:textId="77777777" w:rsidTr="00060E11">
        <w:tc>
          <w:tcPr>
            <w:tcW w:w="3229" w:type="dxa"/>
            <w:vMerge w:val="restart"/>
          </w:tcPr>
          <w:p w14:paraId="374918C5" w14:textId="77777777" w:rsidR="00C30C71" w:rsidRPr="00922523" w:rsidRDefault="00C30C71" w:rsidP="00156B6D">
            <w:pPr>
              <w:contextualSpacing/>
              <w:rPr>
                <w:rFonts w:ascii="Sylfaen" w:hAnsi="Sylfaen"/>
                <w:lang w:val="af-ZA"/>
              </w:rPr>
            </w:pPr>
            <w:r w:rsidRPr="00922523">
              <w:rPr>
                <w:rFonts w:ascii="Sylfaen" w:hAnsi="Sylfaen"/>
                <w:lang w:val="af-ZA"/>
              </w:rPr>
              <w:t>Ծրագրի միջանկյալ արդյունքներ</w:t>
            </w:r>
          </w:p>
        </w:tc>
        <w:tc>
          <w:tcPr>
            <w:tcW w:w="7686" w:type="dxa"/>
            <w:gridSpan w:val="8"/>
          </w:tcPr>
          <w:p w14:paraId="0A481011" w14:textId="77777777" w:rsidR="00C30C71" w:rsidRPr="00922523" w:rsidRDefault="00C30C71" w:rsidP="00156B6D">
            <w:pPr>
              <w:jc w:val="center"/>
              <w:rPr>
                <w:rFonts w:ascii="Sylfaen" w:hAnsi="Sylfaen"/>
                <w:lang w:val="af-ZA"/>
              </w:rPr>
            </w:pPr>
            <w:r w:rsidRPr="00922523">
              <w:rPr>
                <w:rFonts w:ascii="Sylfaen" w:hAnsi="Sylfaen"/>
                <w:lang w:val="af-ZA"/>
              </w:rPr>
              <w:t>2024-2025թթ</w:t>
            </w:r>
          </w:p>
        </w:tc>
      </w:tr>
      <w:tr w:rsidR="00C30C71" w:rsidRPr="00922523" w14:paraId="20BC2484" w14:textId="77777777" w:rsidTr="00060E11">
        <w:tc>
          <w:tcPr>
            <w:tcW w:w="3229" w:type="dxa"/>
            <w:vMerge/>
          </w:tcPr>
          <w:p w14:paraId="695A2C3E" w14:textId="77777777" w:rsidR="00C30C71" w:rsidRPr="00922523" w:rsidRDefault="00C30C71" w:rsidP="00156B6D">
            <w:pPr>
              <w:contextualSpacing/>
              <w:jc w:val="center"/>
              <w:rPr>
                <w:rFonts w:ascii="Sylfaen" w:hAnsi="Sylfaen"/>
                <w:lang w:val="af-ZA"/>
              </w:rPr>
            </w:pPr>
          </w:p>
        </w:tc>
        <w:tc>
          <w:tcPr>
            <w:tcW w:w="1819" w:type="dxa"/>
            <w:gridSpan w:val="2"/>
            <w:vMerge w:val="restart"/>
          </w:tcPr>
          <w:p w14:paraId="43603CC3" w14:textId="77777777" w:rsidR="00C30C71" w:rsidRPr="00922523" w:rsidRDefault="00C30C71" w:rsidP="00156B6D">
            <w:pPr>
              <w:contextualSpacing/>
              <w:jc w:val="center"/>
              <w:rPr>
                <w:rFonts w:ascii="Sylfaen" w:hAnsi="Sylfaen"/>
                <w:lang w:val="af-ZA"/>
              </w:rPr>
            </w:pPr>
          </w:p>
          <w:p w14:paraId="5E07D071" w14:textId="77777777" w:rsidR="00C30C71" w:rsidRPr="00922523" w:rsidRDefault="00C30C71" w:rsidP="00156B6D">
            <w:pPr>
              <w:contextualSpacing/>
              <w:jc w:val="center"/>
              <w:rPr>
                <w:rFonts w:ascii="Sylfaen" w:hAnsi="Sylfaen"/>
                <w:lang w:val="af-ZA"/>
              </w:rPr>
            </w:pPr>
            <w:r w:rsidRPr="00922523">
              <w:rPr>
                <w:rFonts w:ascii="Sylfaen" w:hAnsi="Sylfaen"/>
                <w:lang w:val="af-ZA"/>
              </w:rPr>
              <w:t>Ցուցանիշներ</w:t>
            </w:r>
          </w:p>
        </w:tc>
        <w:tc>
          <w:tcPr>
            <w:tcW w:w="1151" w:type="dxa"/>
          </w:tcPr>
          <w:p w14:paraId="6CD46374" w14:textId="77777777" w:rsidR="00C30C71" w:rsidRPr="00922523" w:rsidRDefault="00C30C71" w:rsidP="00156B6D">
            <w:pPr>
              <w:contextualSpacing/>
              <w:jc w:val="center"/>
              <w:rPr>
                <w:rFonts w:ascii="Sylfaen" w:hAnsi="Sylfaen"/>
                <w:lang w:val="af-ZA"/>
              </w:rPr>
            </w:pPr>
            <w:r w:rsidRPr="00922523">
              <w:rPr>
                <w:rFonts w:ascii="Sylfaen" w:hAnsi="Sylfaen"/>
                <w:lang w:val="af-ZA"/>
              </w:rPr>
              <w:t>Ելակետային</w:t>
            </w:r>
          </w:p>
          <w:p w14:paraId="2AF84244" w14:textId="77777777" w:rsidR="00C30C71" w:rsidRPr="00922523" w:rsidRDefault="00C30C71" w:rsidP="00156B6D">
            <w:pPr>
              <w:contextualSpacing/>
              <w:jc w:val="center"/>
              <w:rPr>
                <w:rFonts w:ascii="Sylfaen" w:hAnsi="Sylfaen"/>
                <w:lang w:val="af-ZA"/>
              </w:rPr>
            </w:pPr>
            <w:r w:rsidRPr="00922523">
              <w:rPr>
                <w:rFonts w:ascii="Sylfaen" w:hAnsi="Sylfaen"/>
                <w:lang w:val="af-ZA"/>
              </w:rPr>
              <w:t>արժեք</w:t>
            </w:r>
          </w:p>
        </w:tc>
        <w:tc>
          <w:tcPr>
            <w:tcW w:w="4716" w:type="dxa"/>
            <w:gridSpan w:val="5"/>
          </w:tcPr>
          <w:p w14:paraId="1112FE8D" w14:textId="77777777" w:rsidR="00C30C71" w:rsidRPr="00922523" w:rsidRDefault="00C30C71" w:rsidP="00156B6D">
            <w:pPr>
              <w:contextualSpacing/>
              <w:jc w:val="center"/>
              <w:rPr>
                <w:rFonts w:ascii="Sylfaen" w:hAnsi="Sylfaen"/>
                <w:lang w:val="af-ZA"/>
              </w:rPr>
            </w:pPr>
            <w:r w:rsidRPr="00922523">
              <w:rPr>
                <w:rFonts w:ascii="Sylfaen" w:hAnsi="Sylfaen"/>
                <w:lang w:val="af-ZA"/>
              </w:rPr>
              <w:t>Թիրախային արժեքներ</w:t>
            </w:r>
          </w:p>
        </w:tc>
      </w:tr>
      <w:tr w:rsidR="00C30C71" w:rsidRPr="00922523" w14:paraId="3A3C485C" w14:textId="77777777" w:rsidTr="00060E11">
        <w:tc>
          <w:tcPr>
            <w:tcW w:w="3229" w:type="dxa"/>
            <w:vMerge/>
          </w:tcPr>
          <w:p w14:paraId="6CD1A5C1" w14:textId="77777777" w:rsidR="00C30C71" w:rsidRPr="00922523" w:rsidRDefault="00C30C71" w:rsidP="00156B6D">
            <w:pPr>
              <w:contextualSpacing/>
              <w:jc w:val="center"/>
              <w:rPr>
                <w:rFonts w:ascii="Sylfaen" w:hAnsi="Sylfaen"/>
                <w:lang w:val="af-ZA"/>
              </w:rPr>
            </w:pPr>
          </w:p>
        </w:tc>
        <w:tc>
          <w:tcPr>
            <w:tcW w:w="1819" w:type="dxa"/>
            <w:gridSpan w:val="2"/>
            <w:vMerge/>
          </w:tcPr>
          <w:p w14:paraId="41D0DA18" w14:textId="77777777" w:rsidR="00C30C71" w:rsidRPr="00922523" w:rsidRDefault="00C30C71" w:rsidP="00156B6D">
            <w:pPr>
              <w:contextualSpacing/>
              <w:jc w:val="center"/>
              <w:rPr>
                <w:rFonts w:ascii="Sylfaen" w:hAnsi="Sylfaen"/>
                <w:lang w:val="af-ZA"/>
              </w:rPr>
            </w:pPr>
          </w:p>
        </w:tc>
        <w:tc>
          <w:tcPr>
            <w:tcW w:w="1151" w:type="dxa"/>
          </w:tcPr>
          <w:p w14:paraId="044BA3AA" w14:textId="08E8DF16" w:rsidR="00C30C71" w:rsidRPr="00922523" w:rsidRDefault="00871E21" w:rsidP="00156B6D">
            <w:pPr>
              <w:contextualSpacing/>
              <w:rPr>
                <w:rFonts w:ascii="Sylfaen" w:hAnsi="Sylfaen"/>
                <w:lang w:val="af-ZA"/>
              </w:rPr>
            </w:pPr>
            <w:r w:rsidRPr="00922523">
              <w:rPr>
                <w:rFonts w:ascii="Sylfaen" w:eastAsia="Times New Roman" w:hAnsi="Sylfaen" w:cs="Times New Roman"/>
                <w:iCs/>
                <w:lang w:eastAsia="ru-RU"/>
              </w:rPr>
              <w:t>2021</w:t>
            </w:r>
          </w:p>
        </w:tc>
        <w:tc>
          <w:tcPr>
            <w:tcW w:w="1117" w:type="dxa"/>
          </w:tcPr>
          <w:p w14:paraId="64D2552C" w14:textId="77777777" w:rsidR="00C30C71" w:rsidRPr="00922523" w:rsidRDefault="00C30C71" w:rsidP="00156B6D">
            <w:pPr>
              <w:contextualSpacing/>
              <w:jc w:val="center"/>
              <w:rPr>
                <w:rFonts w:ascii="Sylfaen" w:hAnsi="Sylfaen"/>
                <w:lang w:val="af-ZA"/>
              </w:rPr>
            </w:pPr>
            <w:r w:rsidRPr="00922523">
              <w:rPr>
                <w:rFonts w:ascii="Sylfaen" w:hAnsi="Sylfaen"/>
                <w:lang w:val="af-ZA"/>
              </w:rPr>
              <w:t>2022</w:t>
            </w:r>
          </w:p>
        </w:tc>
        <w:tc>
          <w:tcPr>
            <w:tcW w:w="933" w:type="dxa"/>
          </w:tcPr>
          <w:p w14:paraId="741A5D76" w14:textId="77777777" w:rsidR="00C30C71" w:rsidRPr="00922523" w:rsidRDefault="00C30C71" w:rsidP="00156B6D">
            <w:pPr>
              <w:contextualSpacing/>
              <w:jc w:val="center"/>
              <w:rPr>
                <w:rFonts w:ascii="Sylfaen" w:hAnsi="Sylfaen"/>
                <w:lang w:val="af-ZA"/>
              </w:rPr>
            </w:pPr>
            <w:r w:rsidRPr="00922523">
              <w:rPr>
                <w:rFonts w:ascii="Sylfaen" w:hAnsi="Sylfaen"/>
                <w:lang w:val="af-ZA"/>
              </w:rPr>
              <w:t>2023</w:t>
            </w:r>
          </w:p>
        </w:tc>
        <w:tc>
          <w:tcPr>
            <w:tcW w:w="1010" w:type="dxa"/>
          </w:tcPr>
          <w:p w14:paraId="328067F6" w14:textId="77777777" w:rsidR="00C30C71" w:rsidRPr="00922523" w:rsidRDefault="00C30C71" w:rsidP="00156B6D">
            <w:pPr>
              <w:contextualSpacing/>
              <w:jc w:val="center"/>
              <w:rPr>
                <w:rFonts w:ascii="Sylfaen" w:hAnsi="Sylfaen"/>
                <w:lang w:val="af-ZA"/>
              </w:rPr>
            </w:pPr>
            <w:r w:rsidRPr="00922523">
              <w:rPr>
                <w:rFonts w:ascii="Sylfaen" w:hAnsi="Sylfaen"/>
                <w:lang w:val="af-ZA"/>
              </w:rPr>
              <w:t>2024</w:t>
            </w:r>
          </w:p>
        </w:tc>
        <w:tc>
          <w:tcPr>
            <w:tcW w:w="1080" w:type="dxa"/>
          </w:tcPr>
          <w:p w14:paraId="03211805" w14:textId="77777777" w:rsidR="00C30C71" w:rsidRPr="00922523" w:rsidRDefault="00C30C71" w:rsidP="00156B6D">
            <w:pPr>
              <w:contextualSpacing/>
              <w:jc w:val="center"/>
              <w:rPr>
                <w:rFonts w:ascii="Sylfaen" w:hAnsi="Sylfaen"/>
                <w:lang w:val="af-ZA"/>
              </w:rPr>
            </w:pPr>
            <w:r w:rsidRPr="00922523">
              <w:rPr>
                <w:rFonts w:ascii="Sylfaen" w:hAnsi="Sylfaen"/>
                <w:lang w:val="af-ZA"/>
              </w:rPr>
              <w:t>2025</w:t>
            </w:r>
          </w:p>
        </w:tc>
        <w:tc>
          <w:tcPr>
            <w:tcW w:w="576" w:type="dxa"/>
          </w:tcPr>
          <w:p w14:paraId="27A32E84" w14:textId="77777777" w:rsidR="00C30C71" w:rsidRPr="00922523" w:rsidRDefault="00C30C71" w:rsidP="00156B6D">
            <w:pPr>
              <w:contextualSpacing/>
              <w:jc w:val="center"/>
              <w:rPr>
                <w:rFonts w:ascii="Sylfaen" w:hAnsi="Sylfaen"/>
                <w:lang w:val="af-ZA"/>
              </w:rPr>
            </w:pPr>
            <w:r w:rsidRPr="00922523">
              <w:rPr>
                <w:rFonts w:ascii="Sylfaen" w:hAnsi="Sylfaen"/>
                <w:lang w:val="af-ZA"/>
              </w:rPr>
              <w:t>2026</w:t>
            </w:r>
          </w:p>
        </w:tc>
      </w:tr>
      <w:tr w:rsidR="00C30C71" w:rsidRPr="00922523" w14:paraId="10CA7EE4" w14:textId="77777777" w:rsidTr="00060E11">
        <w:tc>
          <w:tcPr>
            <w:tcW w:w="3229" w:type="dxa"/>
            <w:vMerge/>
          </w:tcPr>
          <w:p w14:paraId="35B0CA10" w14:textId="77777777" w:rsidR="00C30C71" w:rsidRPr="00922523" w:rsidRDefault="00C30C71" w:rsidP="00156B6D">
            <w:pPr>
              <w:contextualSpacing/>
              <w:jc w:val="center"/>
              <w:rPr>
                <w:rFonts w:ascii="Sylfaen" w:hAnsi="Sylfaen"/>
                <w:lang w:val="af-ZA"/>
              </w:rPr>
            </w:pPr>
          </w:p>
        </w:tc>
        <w:tc>
          <w:tcPr>
            <w:tcW w:w="1819" w:type="dxa"/>
            <w:gridSpan w:val="2"/>
            <w:vMerge/>
          </w:tcPr>
          <w:p w14:paraId="5A449D14" w14:textId="77777777" w:rsidR="00C30C71" w:rsidRPr="00922523" w:rsidRDefault="00C30C71" w:rsidP="00156B6D">
            <w:pPr>
              <w:contextualSpacing/>
              <w:jc w:val="center"/>
              <w:rPr>
                <w:rFonts w:ascii="Sylfaen" w:hAnsi="Sylfaen"/>
                <w:lang w:val="af-ZA"/>
              </w:rPr>
            </w:pPr>
          </w:p>
        </w:tc>
        <w:tc>
          <w:tcPr>
            <w:tcW w:w="1151" w:type="dxa"/>
          </w:tcPr>
          <w:p w14:paraId="154AFD3B" w14:textId="77777777" w:rsidR="00C30C71" w:rsidRPr="00922523" w:rsidRDefault="00C30C71" w:rsidP="00156B6D">
            <w:pPr>
              <w:contextualSpacing/>
              <w:jc w:val="center"/>
              <w:rPr>
                <w:rFonts w:ascii="Sylfaen" w:hAnsi="Sylfaen"/>
                <w:lang w:val="af-ZA"/>
              </w:rPr>
            </w:pPr>
          </w:p>
        </w:tc>
        <w:tc>
          <w:tcPr>
            <w:tcW w:w="1117" w:type="dxa"/>
          </w:tcPr>
          <w:p w14:paraId="78E188A9" w14:textId="77777777" w:rsidR="00C30C71" w:rsidRPr="00922523" w:rsidRDefault="00C30C71" w:rsidP="00156B6D">
            <w:pPr>
              <w:contextualSpacing/>
              <w:jc w:val="center"/>
              <w:rPr>
                <w:rFonts w:ascii="Sylfaen" w:hAnsi="Sylfaen"/>
                <w:lang w:val="af-ZA"/>
              </w:rPr>
            </w:pPr>
            <w:r w:rsidRPr="00922523">
              <w:rPr>
                <w:rFonts w:ascii="Sylfaen" w:hAnsi="Sylfaen"/>
                <w:lang w:val="af-ZA"/>
              </w:rPr>
              <w:t xml:space="preserve">  </w:t>
            </w:r>
          </w:p>
        </w:tc>
        <w:tc>
          <w:tcPr>
            <w:tcW w:w="933" w:type="dxa"/>
          </w:tcPr>
          <w:p w14:paraId="7F44BF7D" w14:textId="77777777" w:rsidR="00C30C71" w:rsidRPr="00922523" w:rsidRDefault="00C30C71" w:rsidP="00156B6D">
            <w:pPr>
              <w:contextualSpacing/>
              <w:jc w:val="center"/>
              <w:rPr>
                <w:rFonts w:ascii="Sylfaen" w:hAnsi="Sylfaen"/>
                <w:lang w:val="af-ZA"/>
              </w:rPr>
            </w:pPr>
          </w:p>
        </w:tc>
        <w:tc>
          <w:tcPr>
            <w:tcW w:w="1010" w:type="dxa"/>
          </w:tcPr>
          <w:p w14:paraId="0B73279B" w14:textId="77777777" w:rsidR="00C30C71" w:rsidRPr="00922523" w:rsidRDefault="00C30C71" w:rsidP="00156B6D">
            <w:pPr>
              <w:contextualSpacing/>
              <w:jc w:val="center"/>
              <w:rPr>
                <w:rFonts w:ascii="Sylfaen" w:hAnsi="Sylfaen"/>
                <w:lang w:val="af-ZA"/>
              </w:rPr>
            </w:pPr>
            <w:r w:rsidRPr="00922523">
              <w:rPr>
                <w:rFonts w:ascii="Sylfaen" w:eastAsia="Times New Roman" w:hAnsi="Sylfaen" w:cs="Times New Roman"/>
                <w:iCs/>
                <w:lang w:eastAsia="ru-RU"/>
              </w:rPr>
              <w:t>2500000</w:t>
            </w:r>
          </w:p>
        </w:tc>
        <w:tc>
          <w:tcPr>
            <w:tcW w:w="1080" w:type="dxa"/>
          </w:tcPr>
          <w:p w14:paraId="5BC32F43" w14:textId="68C30EAE" w:rsidR="00C30C71" w:rsidRPr="00922523" w:rsidRDefault="00C30C71" w:rsidP="00156B6D">
            <w:pPr>
              <w:contextualSpacing/>
              <w:jc w:val="center"/>
              <w:rPr>
                <w:rFonts w:ascii="Sylfaen" w:hAnsi="Sylfaen"/>
                <w:lang w:val="af-ZA"/>
              </w:rPr>
            </w:pPr>
          </w:p>
        </w:tc>
        <w:tc>
          <w:tcPr>
            <w:tcW w:w="576" w:type="dxa"/>
          </w:tcPr>
          <w:p w14:paraId="69F901E4" w14:textId="77777777" w:rsidR="00C30C71" w:rsidRPr="00922523" w:rsidRDefault="00C30C71" w:rsidP="00156B6D">
            <w:pPr>
              <w:contextualSpacing/>
              <w:jc w:val="center"/>
              <w:rPr>
                <w:rFonts w:ascii="Sylfaen" w:hAnsi="Sylfaen"/>
                <w:lang w:val="af-ZA"/>
              </w:rPr>
            </w:pPr>
          </w:p>
        </w:tc>
      </w:tr>
      <w:tr w:rsidR="00C30C71" w:rsidRPr="00922523" w14:paraId="50A1EB05" w14:textId="77777777" w:rsidTr="00060E11">
        <w:tc>
          <w:tcPr>
            <w:tcW w:w="3229" w:type="dxa"/>
            <w:vMerge/>
          </w:tcPr>
          <w:p w14:paraId="4372BC5B" w14:textId="77777777" w:rsidR="00C30C71" w:rsidRPr="00922523" w:rsidRDefault="00C30C71" w:rsidP="00156B6D">
            <w:pPr>
              <w:contextualSpacing/>
              <w:jc w:val="center"/>
              <w:rPr>
                <w:rFonts w:ascii="Sylfaen" w:hAnsi="Sylfaen"/>
                <w:lang w:val="af-ZA"/>
              </w:rPr>
            </w:pPr>
          </w:p>
        </w:tc>
        <w:tc>
          <w:tcPr>
            <w:tcW w:w="7686" w:type="dxa"/>
            <w:gridSpan w:val="8"/>
          </w:tcPr>
          <w:p w14:paraId="23B0CC7F" w14:textId="77777777" w:rsidR="00C30C71" w:rsidRPr="00922523" w:rsidRDefault="00C30C71" w:rsidP="00156B6D">
            <w:pPr>
              <w:jc w:val="center"/>
              <w:rPr>
                <w:rFonts w:ascii="Sylfaen" w:hAnsi="Sylfaen"/>
                <w:lang w:val="af-ZA"/>
              </w:rPr>
            </w:pPr>
            <w:r w:rsidRPr="00922523">
              <w:rPr>
                <w:rFonts w:ascii="Sylfaen" w:hAnsi="Sylfaen"/>
                <w:lang w:val="af-ZA"/>
              </w:rPr>
              <w:t>2026թ.</w:t>
            </w:r>
          </w:p>
        </w:tc>
      </w:tr>
      <w:tr w:rsidR="00C30C71" w:rsidRPr="00922523" w14:paraId="4D1C435E" w14:textId="77777777" w:rsidTr="00060E11">
        <w:trPr>
          <w:trHeight w:val="679"/>
        </w:trPr>
        <w:tc>
          <w:tcPr>
            <w:tcW w:w="3229" w:type="dxa"/>
            <w:vMerge/>
          </w:tcPr>
          <w:p w14:paraId="6EC1F236" w14:textId="77777777" w:rsidR="00C30C71" w:rsidRPr="00922523" w:rsidRDefault="00C30C71" w:rsidP="00156B6D">
            <w:pPr>
              <w:contextualSpacing/>
              <w:jc w:val="center"/>
              <w:rPr>
                <w:rFonts w:ascii="Sylfaen" w:hAnsi="Sylfaen"/>
                <w:lang w:val="af-ZA"/>
              </w:rPr>
            </w:pPr>
          </w:p>
        </w:tc>
        <w:tc>
          <w:tcPr>
            <w:tcW w:w="1819" w:type="dxa"/>
            <w:gridSpan w:val="2"/>
            <w:vMerge w:val="restart"/>
          </w:tcPr>
          <w:p w14:paraId="2175E1D4" w14:textId="77777777" w:rsidR="00C30C71" w:rsidRPr="00922523" w:rsidRDefault="00C30C71" w:rsidP="00156B6D">
            <w:pPr>
              <w:contextualSpacing/>
              <w:jc w:val="center"/>
              <w:rPr>
                <w:rFonts w:ascii="Sylfaen" w:hAnsi="Sylfaen"/>
                <w:lang w:val="af-ZA"/>
              </w:rPr>
            </w:pPr>
          </w:p>
          <w:p w14:paraId="42653E2F" w14:textId="77777777" w:rsidR="00C30C71" w:rsidRPr="00922523" w:rsidRDefault="00C30C71" w:rsidP="00156B6D">
            <w:pPr>
              <w:contextualSpacing/>
              <w:jc w:val="center"/>
              <w:rPr>
                <w:rFonts w:ascii="Sylfaen" w:hAnsi="Sylfaen"/>
                <w:lang w:val="af-ZA"/>
              </w:rPr>
            </w:pPr>
            <w:r w:rsidRPr="00922523">
              <w:rPr>
                <w:rFonts w:ascii="Sylfaen" w:hAnsi="Sylfaen"/>
                <w:lang w:val="af-ZA"/>
              </w:rPr>
              <w:t>Ցուցանիշներ</w:t>
            </w:r>
          </w:p>
        </w:tc>
        <w:tc>
          <w:tcPr>
            <w:tcW w:w="1151" w:type="dxa"/>
          </w:tcPr>
          <w:p w14:paraId="410F6572" w14:textId="77777777" w:rsidR="00C30C71" w:rsidRPr="00922523" w:rsidRDefault="00C30C71" w:rsidP="00156B6D">
            <w:pPr>
              <w:contextualSpacing/>
              <w:jc w:val="center"/>
              <w:rPr>
                <w:rFonts w:ascii="Sylfaen" w:hAnsi="Sylfaen"/>
                <w:lang w:val="af-ZA"/>
              </w:rPr>
            </w:pPr>
            <w:r w:rsidRPr="00922523">
              <w:rPr>
                <w:rFonts w:ascii="Sylfaen" w:hAnsi="Sylfaen"/>
                <w:lang w:val="af-ZA"/>
              </w:rPr>
              <w:t>Ելակետային</w:t>
            </w:r>
          </w:p>
          <w:p w14:paraId="06B38E20" w14:textId="77777777" w:rsidR="00C30C71" w:rsidRPr="00922523" w:rsidRDefault="00C30C71" w:rsidP="00156B6D">
            <w:pPr>
              <w:contextualSpacing/>
              <w:jc w:val="center"/>
              <w:rPr>
                <w:rFonts w:ascii="Sylfaen" w:hAnsi="Sylfaen"/>
                <w:lang w:val="af-ZA"/>
              </w:rPr>
            </w:pPr>
            <w:r w:rsidRPr="00922523">
              <w:rPr>
                <w:rFonts w:ascii="Sylfaen" w:hAnsi="Sylfaen"/>
                <w:lang w:val="af-ZA"/>
              </w:rPr>
              <w:t>արժեք</w:t>
            </w:r>
          </w:p>
        </w:tc>
        <w:tc>
          <w:tcPr>
            <w:tcW w:w="4716" w:type="dxa"/>
            <w:gridSpan w:val="5"/>
          </w:tcPr>
          <w:p w14:paraId="31600E95" w14:textId="77777777" w:rsidR="00C30C71" w:rsidRPr="00922523" w:rsidRDefault="00C30C71" w:rsidP="00156B6D">
            <w:pPr>
              <w:contextualSpacing/>
              <w:jc w:val="center"/>
              <w:rPr>
                <w:rFonts w:ascii="Sylfaen" w:hAnsi="Sylfaen"/>
                <w:lang w:val="af-ZA"/>
              </w:rPr>
            </w:pPr>
            <w:r w:rsidRPr="00922523">
              <w:rPr>
                <w:rFonts w:ascii="Sylfaen" w:hAnsi="Sylfaen"/>
                <w:lang w:val="af-ZA"/>
              </w:rPr>
              <w:t>Թիրախային արժեքներ</w:t>
            </w:r>
          </w:p>
        </w:tc>
      </w:tr>
      <w:tr w:rsidR="00C30C71" w:rsidRPr="00922523" w14:paraId="25FD888A" w14:textId="77777777" w:rsidTr="00060E11">
        <w:tc>
          <w:tcPr>
            <w:tcW w:w="3229" w:type="dxa"/>
            <w:vMerge/>
          </w:tcPr>
          <w:p w14:paraId="505153CD" w14:textId="77777777" w:rsidR="00C30C71" w:rsidRPr="00922523" w:rsidRDefault="00C30C71" w:rsidP="00156B6D">
            <w:pPr>
              <w:contextualSpacing/>
              <w:jc w:val="center"/>
              <w:rPr>
                <w:rFonts w:ascii="Sylfaen" w:hAnsi="Sylfaen"/>
                <w:lang w:val="af-ZA"/>
              </w:rPr>
            </w:pPr>
          </w:p>
        </w:tc>
        <w:tc>
          <w:tcPr>
            <w:tcW w:w="1819" w:type="dxa"/>
            <w:gridSpan w:val="2"/>
            <w:vMerge/>
          </w:tcPr>
          <w:p w14:paraId="5B08B377" w14:textId="77777777" w:rsidR="00C30C71" w:rsidRPr="00922523" w:rsidRDefault="00C30C71" w:rsidP="00156B6D">
            <w:pPr>
              <w:contextualSpacing/>
              <w:jc w:val="center"/>
              <w:rPr>
                <w:rFonts w:ascii="Sylfaen" w:hAnsi="Sylfaen"/>
                <w:lang w:val="af-ZA"/>
              </w:rPr>
            </w:pPr>
          </w:p>
        </w:tc>
        <w:tc>
          <w:tcPr>
            <w:tcW w:w="1151" w:type="dxa"/>
          </w:tcPr>
          <w:p w14:paraId="77D9CDD2" w14:textId="4E64D7CB" w:rsidR="00C30C71" w:rsidRPr="00922523" w:rsidRDefault="00871E21" w:rsidP="00156B6D">
            <w:pPr>
              <w:contextualSpacing/>
              <w:jc w:val="center"/>
              <w:rPr>
                <w:rFonts w:ascii="Sylfaen" w:hAnsi="Sylfaen"/>
                <w:lang w:val="af-ZA"/>
              </w:rPr>
            </w:pPr>
            <w:r w:rsidRPr="00922523">
              <w:rPr>
                <w:rFonts w:ascii="Sylfaen" w:eastAsia="Times New Roman" w:hAnsi="Sylfaen" w:cs="Times New Roman"/>
                <w:iCs/>
                <w:lang w:eastAsia="ru-RU"/>
              </w:rPr>
              <w:t>2021</w:t>
            </w:r>
          </w:p>
        </w:tc>
        <w:tc>
          <w:tcPr>
            <w:tcW w:w="1117" w:type="dxa"/>
          </w:tcPr>
          <w:p w14:paraId="79B9D936" w14:textId="77777777" w:rsidR="00C30C71" w:rsidRPr="00922523" w:rsidRDefault="00C30C71" w:rsidP="00156B6D">
            <w:pPr>
              <w:contextualSpacing/>
              <w:jc w:val="center"/>
              <w:rPr>
                <w:rFonts w:ascii="Sylfaen" w:hAnsi="Sylfaen"/>
                <w:lang w:val="af-ZA"/>
              </w:rPr>
            </w:pPr>
            <w:r w:rsidRPr="00922523">
              <w:rPr>
                <w:rFonts w:ascii="Sylfaen" w:hAnsi="Sylfaen"/>
                <w:lang w:val="af-ZA"/>
              </w:rPr>
              <w:t>2022</w:t>
            </w:r>
          </w:p>
        </w:tc>
        <w:tc>
          <w:tcPr>
            <w:tcW w:w="933" w:type="dxa"/>
          </w:tcPr>
          <w:p w14:paraId="69CEEA6B" w14:textId="77777777" w:rsidR="00C30C71" w:rsidRPr="00922523" w:rsidRDefault="00C30C71" w:rsidP="00156B6D">
            <w:pPr>
              <w:contextualSpacing/>
              <w:jc w:val="center"/>
              <w:rPr>
                <w:rFonts w:ascii="Sylfaen" w:hAnsi="Sylfaen"/>
                <w:lang w:val="af-ZA"/>
              </w:rPr>
            </w:pPr>
            <w:r w:rsidRPr="00922523">
              <w:rPr>
                <w:rFonts w:ascii="Sylfaen" w:hAnsi="Sylfaen"/>
                <w:lang w:val="af-ZA"/>
              </w:rPr>
              <w:t>2023</w:t>
            </w:r>
          </w:p>
        </w:tc>
        <w:tc>
          <w:tcPr>
            <w:tcW w:w="1010" w:type="dxa"/>
          </w:tcPr>
          <w:p w14:paraId="42040A2D" w14:textId="77777777" w:rsidR="00C30C71" w:rsidRPr="00922523" w:rsidRDefault="00C30C71" w:rsidP="00156B6D">
            <w:pPr>
              <w:contextualSpacing/>
              <w:jc w:val="center"/>
              <w:rPr>
                <w:rFonts w:ascii="Sylfaen" w:hAnsi="Sylfaen"/>
                <w:lang w:val="af-ZA"/>
              </w:rPr>
            </w:pPr>
            <w:r w:rsidRPr="00922523">
              <w:rPr>
                <w:rFonts w:ascii="Sylfaen" w:hAnsi="Sylfaen"/>
                <w:lang w:val="af-ZA"/>
              </w:rPr>
              <w:t>2024</w:t>
            </w:r>
          </w:p>
        </w:tc>
        <w:tc>
          <w:tcPr>
            <w:tcW w:w="1080" w:type="dxa"/>
          </w:tcPr>
          <w:p w14:paraId="30072B21" w14:textId="77777777" w:rsidR="00C30C71" w:rsidRPr="00922523" w:rsidRDefault="00C30C71" w:rsidP="00156B6D">
            <w:pPr>
              <w:contextualSpacing/>
              <w:jc w:val="center"/>
              <w:rPr>
                <w:rFonts w:ascii="Sylfaen" w:hAnsi="Sylfaen"/>
                <w:lang w:val="af-ZA"/>
              </w:rPr>
            </w:pPr>
            <w:r w:rsidRPr="00922523">
              <w:rPr>
                <w:rFonts w:ascii="Sylfaen" w:hAnsi="Sylfaen"/>
                <w:lang w:val="af-ZA"/>
              </w:rPr>
              <w:t>2025</w:t>
            </w:r>
          </w:p>
        </w:tc>
        <w:tc>
          <w:tcPr>
            <w:tcW w:w="576" w:type="dxa"/>
          </w:tcPr>
          <w:p w14:paraId="1E0E4F1B" w14:textId="77777777" w:rsidR="00C30C71" w:rsidRPr="00922523" w:rsidRDefault="00C30C71" w:rsidP="00156B6D">
            <w:pPr>
              <w:contextualSpacing/>
              <w:jc w:val="center"/>
              <w:rPr>
                <w:rFonts w:ascii="Sylfaen" w:hAnsi="Sylfaen"/>
                <w:lang w:val="af-ZA"/>
              </w:rPr>
            </w:pPr>
            <w:r w:rsidRPr="00922523">
              <w:rPr>
                <w:rFonts w:ascii="Sylfaen" w:hAnsi="Sylfaen"/>
                <w:lang w:val="af-ZA"/>
              </w:rPr>
              <w:t>2026</w:t>
            </w:r>
          </w:p>
        </w:tc>
      </w:tr>
      <w:tr w:rsidR="00C30C71" w:rsidRPr="00922523" w14:paraId="319DB385" w14:textId="77777777" w:rsidTr="00060E11">
        <w:trPr>
          <w:trHeight w:val="373"/>
        </w:trPr>
        <w:tc>
          <w:tcPr>
            <w:tcW w:w="3229" w:type="dxa"/>
            <w:vMerge/>
          </w:tcPr>
          <w:p w14:paraId="0A6BE5C9" w14:textId="77777777" w:rsidR="00C30C71" w:rsidRPr="00922523" w:rsidRDefault="00C30C71" w:rsidP="00156B6D">
            <w:pPr>
              <w:contextualSpacing/>
              <w:jc w:val="center"/>
              <w:rPr>
                <w:rFonts w:ascii="Sylfaen" w:hAnsi="Sylfaen"/>
                <w:lang w:val="af-ZA"/>
              </w:rPr>
            </w:pPr>
          </w:p>
        </w:tc>
        <w:tc>
          <w:tcPr>
            <w:tcW w:w="1819" w:type="dxa"/>
            <w:gridSpan w:val="2"/>
            <w:vMerge/>
          </w:tcPr>
          <w:p w14:paraId="685B06B7" w14:textId="77777777" w:rsidR="00C30C71" w:rsidRPr="00922523" w:rsidRDefault="00C30C71" w:rsidP="00156B6D">
            <w:pPr>
              <w:contextualSpacing/>
              <w:jc w:val="center"/>
              <w:rPr>
                <w:rFonts w:ascii="Sylfaen" w:hAnsi="Sylfaen"/>
                <w:lang w:val="af-ZA"/>
              </w:rPr>
            </w:pPr>
          </w:p>
        </w:tc>
        <w:tc>
          <w:tcPr>
            <w:tcW w:w="1151" w:type="dxa"/>
          </w:tcPr>
          <w:p w14:paraId="071D8B40" w14:textId="77777777" w:rsidR="00C30C71" w:rsidRPr="00922523" w:rsidRDefault="00C30C71" w:rsidP="00156B6D">
            <w:pPr>
              <w:contextualSpacing/>
              <w:jc w:val="center"/>
              <w:rPr>
                <w:rFonts w:ascii="Sylfaen" w:hAnsi="Sylfaen"/>
                <w:lang w:val="af-ZA"/>
              </w:rPr>
            </w:pPr>
          </w:p>
        </w:tc>
        <w:tc>
          <w:tcPr>
            <w:tcW w:w="1117" w:type="dxa"/>
          </w:tcPr>
          <w:p w14:paraId="1373D7E4" w14:textId="77777777" w:rsidR="00C30C71" w:rsidRPr="00922523" w:rsidRDefault="00C30C71" w:rsidP="00156B6D">
            <w:pPr>
              <w:contextualSpacing/>
              <w:jc w:val="center"/>
              <w:rPr>
                <w:rFonts w:ascii="Sylfaen" w:hAnsi="Sylfaen"/>
                <w:lang w:val="af-ZA"/>
              </w:rPr>
            </w:pPr>
          </w:p>
        </w:tc>
        <w:tc>
          <w:tcPr>
            <w:tcW w:w="933" w:type="dxa"/>
          </w:tcPr>
          <w:p w14:paraId="5E2DFDCC" w14:textId="77777777" w:rsidR="00C30C71" w:rsidRPr="00922523" w:rsidRDefault="00C30C71" w:rsidP="00156B6D">
            <w:pPr>
              <w:contextualSpacing/>
              <w:jc w:val="center"/>
              <w:rPr>
                <w:rFonts w:ascii="Sylfaen" w:hAnsi="Sylfaen"/>
                <w:lang w:val="af-ZA"/>
              </w:rPr>
            </w:pPr>
          </w:p>
        </w:tc>
        <w:tc>
          <w:tcPr>
            <w:tcW w:w="1010" w:type="dxa"/>
          </w:tcPr>
          <w:p w14:paraId="256E6F40" w14:textId="77777777" w:rsidR="00C30C71" w:rsidRPr="00922523" w:rsidRDefault="00C30C71" w:rsidP="00156B6D">
            <w:pPr>
              <w:contextualSpacing/>
              <w:jc w:val="center"/>
              <w:rPr>
                <w:rFonts w:ascii="Sylfaen" w:hAnsi="Sylfaen"/>
                <w:lang w:val="af-ZA"/>
              </w:rPr>
            </w:pPr>
          </w:p>
        </w:tc>
        <w:tc>
          <w:tcPr>
            <w:tcW w:w="1080" w:type="dxa"/>
          </w:tcPr>
          <w:p w14:paraId="18AEB28F" w14:textId="77777777" w:rsidR="00C30C71" w:rsidRPr="00922523" w:rsidRDefault="00C30C71" w:rsidP="00156B6D">
            <w:pPr>
              <w:contextualSpacing/>
              <w:jc w:val="center"/>
              <w:rPr>
                <w:rFonts w:ascii="Sylfaen" w:hAnsi="Sylfaen"/>
                <w:lang w:val="af-ZA"/>
              </w:rPr>
            </w:pPr>
          </w:p>
        </w:tc>
        <w:tc>
          <w:tcPr>
            <w:tcW w:w="576" w:type="dxa"/>
          </w:tcPr>
          <w:p w14:paraId="0104D64B" w14:textId="0EA93424" w:rsidR="00C30C71" w:rsidRPr="00922523" w:rsidRDefault="00871E21" w:rsidP="00156B6D">
            <w:pPr>
              <w:contextualSpacing/>
              <w:rPr>
                <w:rFonts w:ascii="Sylfaen" w:hAnsi="Sylfaen"/>
                <w:lang w:val="af-ZA"/>
              </w:rPr>
            </w:pPr>
            <w:r w:rsidRPr="00922523">
              <w:rPr>
                <w:rFonts w:ascii="Sylfaen" w:eastAsia="Times New Roman" w:hAnsi="Sylfaen" w:cs="Times New Roman"/>
                <w:iCs/>
                <w:lang w:eastAsia="ru-RU"/>
              </w:rPr>
              <w:t>2500000</w:t>
            </w:r>
          </w:p>
        </w:tc>
      </w:tr>
      <w:tr w:rsidR="00C30C71" w:rsidRPr="00922523" w14:paraId="1617EDE9" w14:textId="77777777" w:rsidTr="00060E11">
        <w:trPr>
          <w:trHeight w:val="1903"/>
        </w:trPr>
        <w:tc>
          <w:tcPr>
            <w:tcW w:w="3229" w:type="dxa"/>
          </w:tcPr>
          <w:p w14:paraId="09FCB89B" w14:textId="77777777" w:rsidR="00C30C71" w:rsidRPr="00922523" w:rsidRDefault="00C30C71" w:rsidP="00156B6D">
            <w:pPr>
              <w:contextualSpacing/>
              <w:rPr>
                <w:rFonts w:ascii="Sylfaen" w:hAnsi="Sylfaen"/>
                <w:lang w:val="af-ZA"/>
              </w:rPr>
            </w:pPr>
            <w:r w:rsidRPr="00922523">
              <w:rPr>
                <w:rFonts w:ascii="Sylfaen" w:hAnsi="Sylfaen"/>
                <w:lang w:val="af-ZA"/>
              </w:rPr>
              <w:t>Ծրագրի հիմնական գործողությունները</w:t>
            </w:r>
          </w:p>
        </w:tc>
        <w:tc>
          <w:tcPr>
            <w:tcW w:w="7686" w:type="dxa"/>
            <w:gridSpan w:val="8"/>
          </w:tcPr>
          <w:p w14:paraId="3F42D5A2" w14:textId="77777777" w:rsidR="00C30C71" w:rsidRPr="00922523" w:rsidRDefault="00C30C71" w:rsidP="00156B6D">
            <w:pPr>
              <w:contextualSpacing/>
              <w:rPr>
                <w:rFonts w:ascii="Sylfaen" w:hAnsi="Sylfaen"/>
                <w:lang w:val="af-ZA"/>
              </w:rPr>
            </w:pPr>
            <w:r w:rsidRPr="00922523">
              <w:rPr>
                <w:rFonts w:ascii="Sylfaen" w:hAnsi="Sylfaen"/>
                <w:lang w:val="af-ZA"/>
              </w:rPr>
              <w:t>1-ին միջանկյալ արդյունքն ապահովող գործողություններ</w:t>
            </w:r>
          </w:p>
          <w:p w14:paraId="020A7658" w14:textId="77777777" w:rsidR="00C30C71" w:rsidRPr="00922523" w:rsidRDefault="00C30C71" w:rsidP="00156B6D">
            <w:pPr>
              <w:contextualSpacing/>
              <w:rPr>
                <w:rFonts w:ascii="Sylfaen" w:hAnsi="Sylfaen"/>
                <w:lang w:val="af-ZA"/>
              </w:rPr>
            </w:pPr>
            <w:r w:rsidRPr="00922523">
              <w:rPr>
                <w:rFonts w:ascii="Sylfaen" w:hAnsi="Sylfaen"/>
                <w:lang w:val="af-ZA"/>
              </w:rPr>
              <w:t>1.14 Ներդրողների հետ պայմանագրերի կնքում</w:t>
            </w:r>
          </w:p>
          <w:p w14:paraId="666AB887" w14:textId="77777777" w:rsidR="00C30C71" w:rsidRPr="00922523" w:rsidRDefault="00C30C71" w:rsidP="00F162F3">
            <w:pPr>
              <w:pStyle w:val="ListParagraph"/>
              <w:numPr>
                <w:ilvl w:val="1"/>
                <w:numId w:val="10"/>
              </w:numPr>
              <w:rPr>
                <w:rFonts w:ascii="Sylfaen" w:hAnsi="Sylfaen"/>
                <w:lang w:val="af-ZA"/>
              </w:rPr>
            </w:pPr>
            <w:r w:rsidRPr="00922523">
              <w:rPr>
                <w:rFonts w:ascii="Sylfaen" w:hAnsi="Sylfaen"/>
                <w:lang w:val="af-ZA"/>
              </w:rPr>
              <w:t>Գնումների գործընթացի կազմակերպում,</w:t>
            </w:r>
          </w:p>
          <w:p w14:paraId="2735F37B" w14:textId="77777777" w:rsidR="00C30C71" w:rsidRPr="00922523" w:rsidRDefault="00C30C71" w:rsidP="00F162F3">
            <w:pPr>
              <w:pStyle w:val="ListParagraph"/>
              <w:numPr>
                <w:ilvl w:val="1"/>
                <w:numId w:val="10"/>
              </w:numPr>
              <w:rPr>
                <w:rFonts w:ascii="Sylfaen" w:hAnsi="Sylfaen"/>
                <w:lang w:val="af-ZA"/>
              </w:rPr>
            </w:pPr>
            <w:r w:rsidRPr="00922523">
              <w:rPr>
                <w:rFonts w:ascii="Sylfaen" w:hAnsi="Sylfaen"/>
                <w:lang w:val="af-ZA"/>
              </w:rPr>
              <w:t>Արդյունքների ամփոփում, պայմանագրերի կնքում,</w:t>
            </w:r>
          </w:p>
          <w:p w14:paraId="5BCA7765" w14:textId="77777777" w:rsidR="00C30C71" w:rsidRPr="00922523" w:rsidRDefault="00C30C71" w:rsidP="00156B6D">
            <w:pPr>
              <w:contextualSpacing/>
              <w:rPr>
                <w:rFonts w:ascii="Sylfaen" w:hAnsi="Sylfaen"/>
                <w:lang w:val="af-ZA"/>
              </w:rPr>
            </w:pPr>
          </w:p>
          <w:p w14:paraId="01534300" w14:textId="77777777" w:rsidR="00C30C71" w:rsidRPr="00922523" w:rsidRDefault="00C30C71" w:rsidP="00156B6D">
            <w:pPr>
              <w:contextualSpacing/>
              <w:rPr>
                <w:rFonts w:ascii="Sylfaen" w:hAnsi="Sylfaen"/>
                <w:lang w:val="af-ZA"/>
              </w:rPr>
            </w:pPr>
            <w:r w:rsidRPr="00922523">
              <w:rPr>
                <w:rFonts w:ascii="Sylfaen" w:hAnsi="Sylfaen"/>
                <w:lang w:val="af-ZA"/>
              </w:rPr>
              <w:t>2-րդ միջանկյալ արդյունքն ապահովող գործողություններ</w:t>
            </w:r>
          </w:p>
          <w:p w14:paraId="723DFA4A" w14:textId="77777777" w:rsidR="00C30C71" w:rsidRPr="00922523" w:rsidRDefault="00C30C71" w:rsidP="00F162F3">
            <w:pPr>
              <w:pStyle w:val="ListParagraph"/>
              <w:numPr>
                <w:ilvl w:val="1"/>
                <w:numId w:val="9"/>
              </w:numPr>
              <w:rPr>
                <w:rFonts w:ascii="Sylfaen" w:hAnsi="Sylfaen"/>
                <w:lang w:val="af-ZA"/>
              </w:rPr>
            </w:pPr>
            <w:r w:rsidRPr="00922523">
              <w:rPr>
                <w:rFonts w:ascii="Sylfaen" w:hAnsi="Sylfaen"/>
                <w:lang w:val="af-ZA"/>
              </w:rPr>
              <w:t>Աշխատանքների իրականացում և ֆինանսավորում ըստ փուլերի,</w:t>
            </w:r>
          </w:p>
          <w:p w14:paraId="4EB7D7ED" w14:textId="77777777" w:rsidR="00C30C71" w:rsidRPr="00922523" w:rsidRDefault="00C30C71" w:rsidP="00F162F3">
            <w:pPr>
              <w:pStyle w:val="ListParagraph"/>
              <w:numPr>
                <w:ilvl w:val="1"/>
                <w:numId w:val="9"/>
              </w:numPr>
              <w:rPr>
                <w:rFonts w:ascii="Sylfaen" w:hAnsi="Sylfaen"/>
                <w:lang w:val="af-ZA"/>
              </w:rPr>
            </w:pPr>
            <w:r w:rsidRPr="00922523">
              <w:rPr>
                <w:rFonts w:ascii="Sylfaen" w:hAnsi="Sylfaen"/>
                <w:lang w:val="af-ZA"/>
              </w:rPr>
              <w:t>Մոնիտորինգ, նախորդ փուլի աշխատանքների ընդունում,</w:t>
            </w:r>
          </w:p>
          <w:p w14:paraId="7DE38BD1" w14:textId="77777777" w:rsidR="00C30C71" w:rsidRPr="00922523" w:rsidRDefault="00C30C71" w:rsidP="00F162F3">
            <w:pPr>
              <w:pStyle w:val="ListParagraph"/>
              <w:numPr>
                <w:ilvl w:val="1"/>
                <w:numId w:val="9"/>
              </w:numPr>
              <w:rPr>
                <w:rFonts w:ascii="Sylfaen" w:hAnsi="Sylfaen"/>
                <w:lang w:val="af-ZA"/>
              </w:rPr>
            </w:pPr>
            <w:r w:rsidRPr="00922523">
              <w:rPr>
                <w:rFonts w:ascii="Sylfaen" w:hAnsi="Sylfaen"/>
                <w:lang w:val="af-ZA"/>
              </w:rPr>
              <w:t xml:space="preserve">Հաշվետվություն։ </w:t>
            </w:r>
          </w:p>
          <w:p w14:paraId="1D77C046" w14:textId="77777777" w:rsidR="00C30C71" w:rsidRPr="00922523" w:rsidRDefault="00C30C71" w:rsidP="00156B6D">
            <w:pPr>
              <w:pStyle w:val="ListParagraph"/>
              <w:ind w:left="360"/>
              <w:rPr>
                <w:rFonts w:ascii="Sylfaen" w:hAnsi="Sylfaen"/>
                <w:lang w:val="af-ZA"/>
              </w:rPr>
            </w:pPr>
          </w:p>
        </w:tc>
      </w:tr>
      <w:tr w:rsidR="00C30C71" w:rsidRPr="00922523" w14:paraId="13ABAD59" w14:textId="77777777" w:rsidTr="00060E11">
        <w:tc>
          <w:tcPr>
            <w:tcW w:w="3229" w:type="dxa"/>
          </w:tcPr>
          <w:p w14:paraId="2F0ECB21" w14:textId="77777777" w:rsidR="00C30C71" w:rsidRPr="00922523" w:rsidRDefault="00C30C71" w:rsidP="00156B6D">
            <w:pPr>
              <w:contextualSpacing/>
              <w:rPr>
                <w:rFonts w:ascii="Sylfaen" w:hAnsi="Sylfaen"/>
                <w:lang w:val="af-ZA"/>
              </w:rPr>
            </w:pPr>
            <w:r w:rsidRPr="00922523">
              <w:rPr>
                <w:rFonts w:ascii="Sylfaen" w:hAnsi="Sylfaen"/>
                <w:lang w:val="af-ZA"/>
              </w:rPr>
              <w:t>Ծրագրի բյուջեն</w:t>
            </w:r>
          </w:p>
        </w:tc>
        <w:tc>
          <w:tcPr>
            <w:tcW w:w="7686" w:type="dxa"/>
            <w:gridSpan w:val="8"/>
          </w:tcPr>
          <w:p w14:paraId="6425A805" w14:textId="1DD99387" w:rsidR="00C30C71" w:rsidRPr="00922523" w:rsidRDefault="00871E21" w:rsidP="00156B6D">
            <w:pPr>
              <w:contextualSpacing/>
              <w:rPr>
                <w:rFonts w:ascii="Sylfaen" w:hAnsi="Sylfaen"/>
                <w:lang w:val="af-ZA"/>
              </w:rPr>
            </w:pPr>
            <w:r w:rsidRPr="00922523">
              <w:rPr>
                <w:rFonts w:ascii="Sylfaen" w:hAnsi="Sylfaen"/>
                <w:lang w:val="af-ZA"/>
              </w:rPr>
              <w:t>10 000 000</w:t>
            </w:r>
          </w:p>
        </w:tc>
      </w:tr>
      <w:tr w:rsidR="00C30C71" w:rsidRPr="00922523" w14:paraId="6ECB8383" w14:textId="77777777" w:rsidTr="00060E11">
        <w:tc>
          <w:tcPr>
            <w:tcW w:w="3229" w:type="dxa"/>
          </w:tcPr>
          <w:p w14:paraId="3C25E787" w14:textId="77777777" w:rsidR="00C30C71" w:rsidRPr="00922523" w:rsidRDefault="00C30C71" w:rsidP="00156B6D">
            <w:pPr>
              <w:contextualSpacing/>
              <w:rPr>
                <w:rFonts w:ascii="Sylfaen" w:hAnsi="Sylfaen"/>
                <w:lang w:val="af-ZA"/>
              </w:rPr>
            </w:pPr>
            <w:r w:rsidRPr="00922523">
              <w:rPr>
                <w:rFonts w:ascii="Sylfaen" w:hAnsi="Sylfaen"/>
                <w:lang w:val="af-ZA"/>
              </w:rPr>
              <w:lastRenderedPageBreak/>
              <w:t>Ծրագրի իրականացման համար անհրաժեշտ այլ ռեսուրսներ</w:t>
            </w:r>
          </w:p>
        </w:tc>
        <w:tc>
          <w:tcPr>
            <w:tcW w:w="7686" w:type="dxa"/>
            <w:gridSpan w:val="8"/>
          </w:tcPr>
          <w:p w14:paraId="153008BA" w14:textId="77777777" w:rsidR="00C30C71" w:rsidRPr="00922523" w:rsidRDefault="00C30C71" w:rsidP="00156B6D">
            <w:pPr>
              <w:contextualSpacing/>
              <w:rPr>
                <w:rFonts w:ascii="Sylfaen" w:hAnsi="Sylfaen"/>
                <w:lang w:val="af-ZA"/>
              </w:rPr>
            </w:pPr>
            <w:r w:rsidRPr="00922523">
              <w:rPr>
                <w:rFonts w:ascii="Sylfaen" w:hAnsi="Sylfaen"/>
                <w:lang w:val="af-ZA"/>
              </w:rPr>
              <w:t>Ֆինանսական աջակցություն</w:t>
            </w:r>
          </w:p>
        </w:tc>
      </w:tr>
      <w:tr w:rsidR="00C30C71" w:rsidRPr="00922523" w14:paraId="67DE499E" w14:textId="77777777" w:rsidTr="00060E11">
        <w:tc>
          <w:tcPr>
            <w:tcW w:w="3229" w:type="dxa"/>
          </w:tcPr>
          <w:p w14:paraId="10811E6C" w14:textId="77777777" w:rsidR="00C30C71" w:rsidRPr="00922523" w:rsidRDefault="00C30C71" w:rsidP="00156B6D">
            <w:pPr>
              <w:contextualSpacing/>
              <w:rPr>
                <w:rFonts w:ascii="Sylfaen" w:hAnsi="Sylfaen"/>
                <w:lang w:val="af-ZA"/>
              </w:rPr>
            </w:pPr>
            <w:r w:rsidRPr="00922523">
              <w:rPr>
                <w:rFonts w:ascii="Sylfaen" w:hAnsi="Sylfaen"/>
                <w:lang w:val="af-ZA"/>
              </w:rPr>
              <w:t>Ծրագրի հիմնական ռիսկերը</w:t>
            </w:r>
          </w:p>
        </w:tc>
        <w:tc>
          <w:tcPr>
            <w:tcW w:w="7686" w:type="dxa"/>
            <w:gridSpan w:val="8"/>
          </w:tcPr>
          <w:p w14:paraId="4478C304" w14:textId="77777777" w:rsidR="00C30C71" w:rsidRPr="00922523" w:rsidRDefault="00C30C71" w:rsidP="00156B6D">
            <w:pPr>
              <w:contextualSpacing/>
              <w:rPr>
                <w:rFonts w:ascii="Sylfaen" w:hAnsi="Sylfaen"/>
                <w:lang w:val="af-ZA"/>
              </w:rPr>
            </w:pPr>
            <w:r w:rsidRPr="00922523">
              <w:rPr>
                <w:rFonts w:ascii="Sylfaen" w:hAnsi="Sylfaen"/>
                <w:lang w:val="af-ZA"/>
              </w:rPr>
              <w:t>Պատերազմ, համաճարակ</w:t>
            </w:r>
          </w:p>
        </w:tc>
      </w:tr>
      <w:tr w:rsidR="00C30C71" w:rsidRPr="00C93B14" w14:paraId="29B1753E" w14:textId="77777777" w:rsidTr="00060E11">
        <w:tc>
          <w:tcPr>
            <w:tcW w:w="3229" w:type="dxa"/>
          </w:tcPr>
          <w:p w14:paraId="55BB1215" w14:textId="77777777" w:rsidR="00C30C71" w:rsidRPr="00922523" w:rsidRDefault="00C30C71" w:rsidP="00156B6D">
            <w:pPr>
              <w:contextualSpacing/>
              <w:rPr>
                <w:rFonts w:ascii="Sylfaen" w:hAnsi="Sylfaen"/>
                <w:lang w:val="af-ZA"/>
              </w:rPr>
            </w:pPr>
            <w:r w:rsidRPr="00922523">
              <w:rPr>
                <w:rFonts w:ascii="Sylfaen" w:hAnsi="Sylfaen"/>
                <w:lang w:val="af-ZA"/>
              </w:rPr>
              <w:t xml:space="preserve">Ծրագրի հիմնական շահառուները </w:t>
            </w:r>
          </w:p>
        </w:tc>
        <w:tc>
          <w:tcPr>
            <w:tcW w:w="7686" w:type="dxa"/>
            <w:gridSpan w:val="8"/>
          </w:tcPr>
          <w:p w14:paraId="04B187C0" w14:textId="01EA2565" w:rsidR="00C30C71" w:rsidRPr="00922523" w:rsidRDefault="00C30C71" w:rsidP="00156B6D">
            <w:pPr>
              <w:contextualSpacing/>
              <w:rPr>
                <w:rFonts w:ascii="Sylfaen" w:hAnsi="Sylfaen"/>
                <w:lang w:val="af-ZA"/>
              </w:rPr>
            </w:pPr>
            <w:r w:rsidRPr="00922523">
              <w:rPr>
                <w:rFonts w:ascii="Sylfaen" w:hAnsi="Sylfaen"/>
              </w:rPr>
              <w:t>Եղեգնաձոր</w:t>
            </w:r>
            <w:r w:rsidRPr="00922523">
              <w:rPr>
                <w:rFonts w:ascii="Sylfaen" w:hAnsi="Sylfaen"/>
                <w:lang w:val="af-ZA"/>
              </w:rPr>
              <w:t xml:space="preserve"> </w:t>
            </w:r>
            <w:r w:rsidRPr="00922523">
              <w:rPr>
                <w:rFonts w:ascii="Sylfaen" w:hAnsi="Sylfaen"/>
              </w:rPr>
              <w:t>համայնքի</w:t>
            </w:r>
            <w:r w:rsidR="00871E21" w:rsidRPr="00922523">
              <w:rPr>
                <w:rFonts w:ascii="Sylfaen" w:hAnsi="Sylfaen"/>
                <w:lang w:val="af-ZA"/>
              </w:rPr>
              <w:t xml:space="preserve"> </w:t>
            </w:r>
            <w:r w:rsidR="00871E21" w:rsidRPr="00922523">
              <w:rPr>
                <w:rFonts w:ascii="Sylfaen" w:hAnsi="Sylfaen"/>
              </w:rPr>
              <w:t>գյուղատնտեսությամբ</w:t>
            </w:r>
            <w:r w:rsidR="00871E21" w:rsidRPr="00922523">
              <w:rPr>
                <w:rFonts w:ascii="Sylfaen" w:hAnsi="Sylfaen"/>
                <w:lang w:val="af-ZA"/>
              </w:rPr>
              <w:t xml:space="preserve"> </w:t>
            </w:r>
            <w:r w:rsidR="00871E21" w:rsidRPr="00922523">
              <w:rPr>
                <w:rFonts w:ascii="Sylfaen" w:hAnsi="Sylfaen"/>
              </w:rPr>
              <w:t>զբաղվող</w:t>
            </w:r>
            <w:r w:rsidR="00871E21" w:rsidRPr="00922523">
              <w:rPr>
                <w:rFonts w:ascii="Sylfaen" w:hAnsi="Sylfaen"/>
                <w:lang w:val="af-ZA"/>
              </w:rPr>
              <w:t xml:space="preserve"> </w:t>
            </w:r>
            <w:r w:rsidR="00871E21" w:rsidRPr="00922523">
              <w:rPr>
                <w:rFonts w:ascii="Sylfaen" w:hAnsi="Sylfaen"/>
              </w:rPr>
              <w:t>բնակիչներ</w:t>
            </w:r>
          </w:p>
        </w:tc>
      </w:tr>
      <w:tr w:rsidR="00C30C71" w:rsidRPr="00922523" w14:paraId="7621782D" w14:textId="77777777" w:rsidTr="00060E11">
        <w:tc>
          <w:tcPr>
            <w:tcW w:w="3229" w:type="dxa"/>
          </w:tcPr>
          <w:p w14:paraId="17EB909C" w14:textId="77777777" w:rsidR="00C30C71" w:rsidRPr="00922523" w:rsidRDefault="00C30C71" w:rsidP="00156B6D">
            <w:pPr>
              <w:contextualSpacing/>
              <w:rPr>
                <w:rFonts w:ascii="Sylfaen" w:hAnsi="Sylfaen"/>
                <w:lang w:val="af-ZA"/>
              </w:rPr>
            </w:pPr>
            <w:r w:rsidRPr="00922523">
              <w:rPr>
                <w:rFonts w:ascii="Sylfaen" w:hAnsi="Sylfaen"/>
                <w:lang w:val="af-ZA"/>
              </w:rPr>
              <w:t xml:space="preserve">Ծրագրի սկիզբ և ավարտ </w:t>
            </w:r>
          </w:p>
        </w:tc>
        <w:tc>
          <w:tcPr>
            <w:tcW w:w="7686" w:type="dxa"/>
            <w:gridSpan w:val="8"/>
          </w:tcPr>
          <w:p w14:paraId="43177648" w14:textId="77777777" w:rsidR="00C30C71" w:rsidRPr="00922523" w:rsidRDefault="00C30C71" w:rsidP="00156B6D">
            <w:pPr>
              <w:contextualSpacing/>
              <w:jc w:val="center"/>
              <w:rPr>
                <w:rFonts w:ascii="Sylfaen" w:hAnsi="Sylfaen"/>
                <w:lang w:val="af-ZA"/>
              </w:rPr>
            </w:pPr>
            <w:r w:rsidRPr="00922523">
              <w:rPr>
                <w:rFonts w:ascii="Sylfaen" w:hAnsi="Sylfaen"/>
                <w:lang w:val="af-ZA"/>
              </w:rPr>
              <w:t>2022-2026թթ.</w:t>
            </w:r>
          </w:p>
        </w:tc>
      </w:tr>
      <w:tr w:rsidR="00C30C71" w:rsidRPr="00C93B14" w14:paraId="3A81BD7D" w14:textId="77777777" w:rsidTr="00060E11">
        <w:tc>
          <w:tcPr>
            <w:tcW w:w="3229" w:type="dxa"/>
          </w:tcPr>
          <w:p w14:paraId="7D0C563F" w14:textId="77777777" w:rsidR="00C30C71" w:rsidRPr="00922523" w:rsidRDefault="00C30C71" w:rsidP="00156B6D">
            <w:pPr>
              <w:contextualSpacing/>
              <w:rPr>
                <w:rFonts w:ascii="Sylfaen" w:hAnsi="Sylfaen"/>
                <w:lang w:val="af-ZA"/>
              </w:rPr>
            </w:pPr>
            <w:r w:rsidRPr="00922523">
              <w:rPr>
                <w:rFonts w:ascii="Sylfaen" w:hAnsi="Sylfaen"/>
                <w:lang w:val="af-ZA"/>
              </w:rPr>
              <w:t>Ծրագրի համառոտ նկարագրություն</w:t>
            </w:r>
          </w:p>
        </w:tc>
        <w:tc>
          <w:tcPr>
            <w:tcW w:w="7686" w:type="dxa"/>
            <w:gridSpan w:val="8"/>
          </w:tcPr>
          <w:p w14:paraId="5D55B17C" w14:textId="77777777" w:rsidR="00C30C71" w:rsidRPr="00922523" w:rsidRDefault="00C30C71" w:rsidP="00156B6D">
            <w:pPr>
              <w:contextualSpacing/>
              <w:jc w:val="center"/>
              <w:rPr>
                <w:rFonts w:ascii="Sylfaen" w:hAnsi="Sylfaen"/>
                <w:lang w:val="af-ZA"/>
              </w:rPr>
            </w:pPr>
          </w:p>
          <w:p w14:paraId="3B86D2F7" w14:textId="77777777" w:rsidR="00C30C71" w:rsidRPr="00922523" w:rsidRDefault="00C30C71" w:rsidP="00156B6D">
            <w:pPr>
              <w:contextualSpacing/>
              <w:jc w:val="center"/>
              <w:rPr>
                <w:rFonts w:ascii="Sylfaen" w:hAnsi="Sylfaen"/>
                <w:lang w:val="af-ZA"/>
              </w:rPr>
            </w:pPr>
            <w:r w:rsidRPr="00922523">
              <w:rPr>
                <w:rFonts w:ascii="Sylfaen" w:hAnsi="Sylfaen"/>
                <w:lang w:val="af-ZA"/>
              </w:rPr>
              <w:t>Ծրագիրը նախատեսվում է իրականացնել ՀՀ Կառավարության, անհատ ներդրողների, տեղական և միջազգային կազմակերպությունների աջակցությամբ</w:t>
            </w:r>
          </w:p>
          <w:p w14:paraId="3E581D4E" w14:textId="77777777" w:rsidR="00C30C71" w:rsidRPr="00922523" w:rsidRDefault="00C30C71" w:rsidP="00156B6D">
            <w:pPr>
              <w:contextualSpacing/>
              <w:rPr>
                <w:rFonts w:ascii="Sylfaen" w:hAnsi="Sylfaen"/>
                <w:lang w:val="af-ZA"/>
              </w:rPr>
            </w:pPr>
          </w:p>
          <w:p w14:paraId="55690F6D" w14:textId="77777777" w:rsidR="00C30C71" w:rsidRPr="00922523" w:rsidRDefault="00C30C71" w:rsidP="00156B6D">
            <w:pPr>
              <w:contextualSpacing/>
              <w:rPr>
                <w:rFonts w:ascii="Sylfaen" w:hAnsi="Sylfaen"/>
                <w:lang w:val="af-ZA"/>
              </w:rPr>
            </w:pPr>
          </w:p>
        </w:tc>
      </w:tr>
    </w:tbl>
    <w:p w14:paraId="35D20B7A" w14:textId="77777777" w:rsidR="00614259" w:rsidRPr="00922523" w:rsidRDefault="00614259" w:rsidP="00614259">
      <w:pPr>
        <w:spacing w:after="0" w:line="240" w:lineRule="auto"/>
        <w:contextualSpacing/>
        <w:jc w:val="center"/>
        <w:rPr>
          <w:rFonts w:ascii="Sylfaen" w:hAnsi="Sylfaen" w:cs="ArTarumianMatenagir"/>
          <w:b/>
          <w:bCs/>
          <w:lang w:val="af-ZA"/>
        </w:rPr>
      </w:pPr>
    </w:p>
    <w:p w14:paraId="1D699437" w14:textId="77777777" w:rsidR="00614259" w:rsidRPr="00922523" w:rsidRDefault="00614259" w:rsidP="00614259">
      <w:pPr>
        <w:spacing w:after="0" w:line="240" w:lineRule="auto"/>
        <w:contextualSpacing/>
        <w:jc w:val="center"/>
        <w:rPr>
          <w:rFonts w:ascii="Sylfaen" w:hAnsi="Sylfaen" w:cs="ArTarumianMatenagir"/>
          <w:b/>
          <w:bCs/>
          <w:lang w:val="af-ZA"/>
        </w:rPr>
      </w:pPr>
    </w:p>
    <w:p w14:paraId="277B1BE3" w14:textId="6981AB66" w:rsidR="00614259" w:rsidRPr="00922523" w:rsidRDefault="00614259" w:rsidP="00614259">
      <w:pPr>
        <w:spacing w:after="0"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38E99D0C" w14:textId="77777777" w:rsidR="00614259" w:rsidRPr="00922523" w:rsidRDefault="00614259" w:rsidP="00614259">
      <w:pPr>
        <w:spacing w:after="0" w:line="240" w:lineRule="auto"/>
        <w:contextualSpacing/>
        <w:jc w:val="center"/>
        <w:rPr>
          <w:rFonts w:ascii="Sylfaen" w:hAnsi="Sylfaen"/>
          <w:b/>
          <w:lang w:val="af-ZA"/>
        </w:rPr>
      </w:pPr>
      <w:r w:rsidRPr="00922523">
        <w:rPr>
          <w:rFonts w:ascii="Sylfaen" w:hAnsi="Sylfaen" w:cs="ArTarumianMatenagir"/>
          <w:bCs/>
          <w:lang w:val="af-ZA"/>
        </w:rPr>
        <w:t>«</w:t>
      </w:r>
      <w:r w:rsidRPr="00922523">
        <w:rPr>
          <w:rFonts w:ascii="Sylfaen" w:hAnsi="Sylfaen"/>
          <w:b/>
          <w:lang w:val="hy-AM"/>
        </w:rPr>
        <w:t>Համայնքի բարեկարգում, կառուցապատում, նորոգում, կանաչապատում</w:t>
      </w:r>
      <w:r w:rsidRPr="00922523">
        <w:rPr>
          <w:rFonts w:ascii="Sylfaen" w:hAnsi="Sylfaen" w:cs="ArTarumianMatenagir"/>
          <w:bCs/>
          <w:lang w:val="af-ZA"/>
        </w:rPr>
        <w:t>»</w:t>
      </w:r>
    </w:p>
    <w:p w14:paraId="753A9712" w14:textId="77777777" w:rsidR="00614259" w:rsidRPr="00922523" w:rsidRDefault="00614259" w:rsidP="00614259">
      <w:pPr>
        <w:spacing w:after="0" w:line="240" w:lineRule="auto"/>
        <w:contextualSpacing/>
        <w:jc w:val="center"/>
        <w:rPr>
          <w:rFonts w:ascii="Sylfaen" w:hAnsi="Sylfaen"/>
          <w:vertAlign w:val="superscript"/>
          <w:lang w:val="af-ZA"/>
        </w:rPr>
      </w:pPr>
      <w:r w:rsidRPr="00922523">
        <w:rPr>
          <w:rFonts w:ascii="Sylfaen" w:hAnsi="Sylfaen"/>
          <w:vertAlign w:val="superscript"/>
          <w:lang w:val="af-ZA"/>
        </w:rPr>
        <w:t>(Ծրագրի</w:t>
      </w:r>
      <w:r w:rsidRPr="00922523">
        <w:rPr>
          <w:rFonts w:ascii="Sylfaen" w:hAnsi="Sylfaen"/>
          <w:b/>
          <w:vertAlign w:val="superscript"/>
          <w:lang w:val="af-ZA"/>
        </w:rPr>
        <w:t xml:space="preserve"> </w:t>
      </w:r>
      <w:r w:rsidRPr="00922523">
        <w:rPr>
          <w:rFonts w:ascii="Sylfaen" w:hAnsi="Sylfaen"/>
          <w:vertAlign w:val="superscript"/>
          <w:lang w:val="af-ZA"/>
        </w:rPr>
        <w:t>անվանում)</w:t>
      </w:r>
      <w:r w:rsidRPr="00922523">
        <w:rPr>
          <w:rFonts w:ascii="Sylfaen" w:hAnsi="Sylfaen" w:cs="ArTarumianMatenagir"/>
          <w:bCs/>
          <w:lang w:val="af-ZA"/>
        </w:rPr>
        <w:t xml:space="preserve"> </w:t>
      </w:r>
    </w:p>
    <w:tbl>
      <w:tblPr>
        <w:tblW w:w="108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36"/>
        <w:gridCol w:w="1213"/>
        <w:gridCol w:w="1418"/>
        <w:gridCol w:w="1134"/>
        <w:gridCol w:w="850"/>
        <w:gridCol w:w="1039"/>
        <w:gridCol w:w="879"/>
        <w:gridCol w:w="881"/>
      </w:tblGrid>
      <w:tr w:rsidR="00614259" w:rsidRPr="00C93B14" w14:paraId="634BF784" w14:textId="77777777" w:rsidTr="00060E11">
        <w:trPr>
          <w:trHeight w:val="387"/>
        </w:trPr>
        <w:tc>
          <w:tcPr>
            <w:tcW w:w="3229" w:type="dxa"/>
            <w:tcBorders>
              <w:right w:val="nil"/>
            </w:tcBorders>
            <w:shd w:val="clear" w:color="auto" w:fill="auto"/>
          </w:tcPr>
          <w:p w14:paraId="63C272D7"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shd w:val="clear" w:color="auto" w:fill="auto"/>
          </w:tcPr>
          <w:p w14:paraId="35BC9220" w14:textId="77777777" w:rsidR="00614259" w:rsidRPr="00922523" w:rsidRDefault="00614259" w:rsidP="00156B6D">
            <w:pPr>
              <w:spacing w:after="0" w:line="240" w:lineRule="auto"/>
              <w:contextualSpacing/>
              <w:rPr>
                <w:rFonts w:ascii="Sylfaen" w:hAnsi="Sylfaen"/>
                <w:lang w:val="af-ZA"/>
              </w:rPr>
            </w:pPr>
          </w:p>
        </w:tc>
        <w:tc>
          <w:tcPr>
            <w:tcW w:w="7414" w:type="dxa"/>
            <w:gridSpan w:val="7"/>
            <w:tcBorders>
              <w:left w:val="nil"/>
            </w:tcBorders>
            <w:shd w:val="clear" w:color="auto" w:fill="auto"/>
          </w:tcPr>
          <w:p w14:paraId="1E3E9E4F" w14:textId="2CE2D4F0" w:rsidR="00614259" w:rsidRPr="00922523" w:rsidRDefault="00614259" w:rsidP="00B15E53">
            <w:pPr>
              <w:spacing w:after="0" w:line="240" w:lineRule="auto"/>
              <w:contextualSpacing/>
              <w:jc w:val="both"/>
              <w:rPr>
                <w:rFonts w:ascii="Sylfaen" w:hAnsi="Sylfaen"/>
                <w:lang w:val="hy-AM"/>
              </w:rPr>
            </w:pPr>
            <w:r w:rsidRPr="00922523">
              <w:rPr>
                <w:rFonts w:ascii="Sylfaen" w:hAnsi="Sylfaen"/>
              </w:rPr>
              <w:t>Համայնքի</w:t>
            </w:r>
            <w:r w:rsidRPr="00922523">
              <w:rPr>
                <w:rFonts w:ascii="Sylfaen" w:hAnsi="Sylfaen"/>
                <w:lang w:val="af-ZA"/>
              </w:rPr>
              <w:t xml:space="preserve"> </w:t>
            </w:r>
            <w:r w:rsidRPr="00922523">
              <w:rPr>
                <w:rFonts w:ascii="Sylfaen" w:hAnsi="Sylfaen"/>
              </w:rPr>
              <w:t>բնակավայրերի</w:t>
            </w:r>
            <w:r w:rsidRPr="00922523">
              <w:rPr>
                <w:rFonts w:ascii="Sylfaen" w:hAnsi="Sylfaen"/>
                <w:lang w:val="af-ZA"/>
              </w:rPr>
              <w:t xml:space="preserve"> </w:t>
            </w:r>
            <w:r w:rsidRPr="00922523">
              <w:rPr>
                <w:rFonts w:ascii="Sylfaen" w:hAnsi="Sylfaen"/>
              </w:rPr>
              <w:t>կառուցապատում</w:t>
            </w:r>
            <w:r w:rsidRPr="00922523">
              <w:rPr>
                <w:rFonts w:ascii="Sylfaen" w:hAnsi="Sylfaen"/>
                <w:lang w:val="af-ZA"/>
              </w:rPr>
              <w:t xml:space="preserve">, </w:t>
            </w:r>
            <w:r w:rsidRPr="00922523">
              <w:rPr>
                <w:rFonts w:ascii="Sylfaen" w:hAnsi="Sylfaen"/>
              </w:rPr>
              <w:t>բարեկարգում</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կանաչապատում</w:t>
            </w:r>
            <w:r w:rsidRPr="00922523">
              <w:rPr>
                <w:rFonts w:ascii="Sylfaen" w:hAnsi="Sylfaen"/>
                <w:lang w:val="af-ZA"/>
              </w:rPr>
              <w:t xml:space="preserve">, </w:t>
            </w:r>
            <w:r w:rsidRPr="00922523">
              <w:rPr>
                <w:rFonts w:ascii="Sylfaen" w:hAnsi="Sylfaen"/>
              </w:rPr>
              <w:t>համայնքի</w:t>
            </w:r>
            <w:r w:rsidRPr="00922523">
              <w:rPr>
                <w:rFonts w:ascii="Sylfaen" w:hAnsi="Sylfaen"/>
                <w:lang w:val="af-ZA"/>
              </w:rPr>
              <w:t xml:space="preserve"> </w:t>
            </w:r>
            <w:r w:rsidRPr="00922523">
              <w:rPr>
                <w:rFonts w:ascii="Sylfaen" w:hAnsi="Sylfaen"/>
              </w:rPr>
              <w:t>աղբահանություն</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սանիտարական</w:t>
            </w:r>
            <w:r w:rsidRPr="00922523">
              <w:rPr>
                <w:rFonts w:ascii="Sylfaen" w:hAnsi="Sylfaen"/>
                <w:lang w:val="af-ZA"/>
              </w:rPr>
              <w:t xml:space="preserve"> </w:t>
            </w:r>
            <w:r w:rsidRPr="00922523">
              <w:rPr>
                <w:rFonts w:ascii="Sylfaen" w:hAnsi="Sylfaen"/>
              </w:rPr>
              <w:t>մաքրում</w:t>
            </w:r>
            <w:r w:rsidRPr="00922523">
              <w:rPr>
                <w:rFonts w:ascii="Sylfaen" w:hAnsi="Sylfaen"/>
                <w:lang w:val="af-ZA"/>
              </w:rPr>
              <w:t xml:space="preserve">, </w:t>
            </w:r>
            <w:r w:rsidRPr="00922523">
              <w:rPr>
                <w:rFonts w:ascii="Sylfaen" w:hAnsi="Sylfaen"/>
              </w:rPr>
              <w:t>կոմունալ</w:t>
            </w:r>
            <w:r w:rsidRPr="00922523">
              <w:rPr>
                <w:rFonts w:ascii="Sylfaen" w:hAnsi="Sylfaen"/>
                <w:lang w:val="af-ZA"/>
              </w:rPr>
              <w:t xml:space="preserve"> </w:t>
            </w:r>
            <w:r w:rsidRPr="00922523">
              <w:rPr>
                <w:rFonts w:ascii="Sylfaen" w:hAnsi="Sylfaen"/>
              </w:rPr>
              <w:t>տնտեսության</w:t>
            </w:r>
            <w:r w:rsidRPr="00922523">
              <w:rPr>
                <w:rFonts w:ascii="Sylfaen" w:hAnsi="Sylfaen"/>
                <w:lang w:val="af-ZA"/>
              </w:rPr>
              <w:t xml:space="preserve"> </w:t>
            </w:r>
            <w:r w:rsidRPr="00922523">
              <w:rPr>
                <w:rFonts w:ascii="Sylfaen" w:hAnsi="Sylfaen"/>
              </w:rPr>
              <w:t>աշխատանքների</w:t>
            </w:r>
            <w:r w:rsidRPr="00922523">
              <w:rPr>
                <w:rFonts w:ascii="Sylfaen" w:hAnsi="Sylfaen"/>
                <w:lang w:val="af-ZA"/>
              </w:rPr>
              <w:t xml:space="preserve"> </w:t>
            </w:r>
            <w:r w:rsidRPr="00922523">
              <w:rPr>
                <w:rFonts w:ascii="Sylfaen" w:hAnsi="Sylfaen"/>
              </w:rPr>
              <w:t>ապահովում</w:t>
            </w:r>
            <w:r w:rsidRPr="00922523">
              <w:rPr>
                <w:rFonts w:ascii="Sylfaen" w:hAnsi="Sylfaen"/>
                <w:lang w:val="af-ZA"/>
              </w:rPr>
              <w:t xml:space="preserve">, </w:t>
            </w:r>
            <w:r w:rsidRPr="00922523">
              <w:rPr>
                <w:rFonts w:ascii="Sylfaen" w:hAnsi="Sylfaen"/>
              </w:rPr>
              <w:t>ինչպես</w:t>
            </w:r>
            <w:r w:rsidRPr="00922523">
              <w:rPr>
                <w:rFonts w:ascii="Sylfaen" w:hAnsi="Sylfaen"/>
                <w:lang w:val="af-ZA"/>
              </w:rPr>
              <w:t xml:space="preserve"> </w:t>
            </w:r>
            <w:r w:rsidRPr="00922523">
              <w:rPr>
                <w:rFonts w:ascii="Sylfaen" w:hAnsi="Sylfaen"/>
              </w:rPr>
              <w:t>նաև</w:t>
            </w:r>
            <w:r w:rsidRPr="00922523">
              <w:rPr>
                <w:rFonts w:ascii="Sylfaen" w:hAnsi="Sylfaen"/>
                <w:lang w:val="af-ZA"/>
              </w:rPr>
              <w:t xml:space="preserve"> </w:t>
            </w:r>
            <w:r w:rsidRPr="00922523">
              <w:rPr>
                <w:rFonts w:ascii="Sylfaen" w:hAnsi="Sylfaen"/>
              </w:rPr>
              <w:t>համայնքային</w:t>
            </w:r>
            <w:r w:rsidRPr="00922523">
              <w:rPr>
                <w:rFonts w:ascii="Sylfaen" w:hAnsi="Sylfaen"/>
                <w:lang w:val="af-ZA"/>
              </w:rPr>
              <w:t xml:space="preserve"> </w:t>
            </w:r>
            <w:r w:rsidRPr="00922523">
              <w:rPr>
                <w:rFonts w:ascii="Sylfaen" w:hAnsi="Sylfaen"/>
              </w:rPr>
              <w:t>գերեզմանատների</w:t>
            </w:r>
            <w:r w:rsidRPr="00922523">
              <w:rPr>
                <w:rFonts w:ascii="Sylfaen" w:hAnsi="Sylfaen"/>
                <w:lang w:val="af-ZA"/>
              </w:rPr>
              <w:t xml:space="preserve"> </w:t>
            </w:r>
            <w:r w:rsidRPr="00922523">
              <w:rPr>
                <w:rFonts w:ascii="Sylfaen" w:hAnsi="Sylfaen"/>
              </w:rPr>
              <w:t>պահպանում</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w:t>
            </w:r>
            <w:r w:rsidRPr="00922523">
              <w:rPr>
                <w:rFonts w:ascii="Sylfaen" w:hAnsi="Sylfaen"/>
              </w:rPr>
              <w:t>գործունեության</w:t>
            </w:r>
            <w:r w:rsidRPr="00922523">
              <w:rPr>
                <w:rFonts w:ascii="Sylfaen" w:hAnsi="Sylfaen"/>
                <w:lang w:val="af-ZA"/>
              </w:rPr>
              <w:t xml:space="preserve"> </w:t>
            </w:r>
            <w:r w:rsidRPr="00922523">
              <w:rPr>
                <w:rFonts w:ascii="Sylfaen" w:hAnsi="Sylfaen"/>
              </w:rPr>
              <w:t>ապահովում</w:t>
            </w:r>
            <w:r w:rsidRPr="00922523">
              <w:rPr>
                <w:rFonts w:ascii="Sylfaen" w:hAnsi="Sylfaen"/>
                <w:lang w:val="hy-AM"/>
              </w:rPr>
              <w:t>, համայնքային ճանապարհային ենթակառուցվածքների պահպանություն և շահագործում/աղետների ռիսկերի նվազեցման և արտակարգ իրավիճակներում բնակչության պաշտպանության և քաղաքացիական պաշտպանության միջոցառումների կազմակերպում և իրականացում/շրջակա միջավայրի պահպանություն/համայքնի հասարակական կյանքին հաշմանդամների մասնակցության խթանում</w:t>
            </w:r>
          </w:p>
        </w:tc>
      </w:tr>
      <w:tr w:rsidR="00614259" w:rsidRPr="00C93B14" w14:paraId="600C6189" w14:textId="77777777" w:rsidTr="00060E11">
        <w:tc>
          <w:tcPr>
            <w:tcW w:w="3229" w:type="dxa"/>
            <w:vMerge w:val="restart"/>
            <w:shd w:val="clear" w:color="auto" w:fill="auto"/>
          </w:tcPr>
          <w:p w14:paraId="74637358" w14:textId="77777777" w:rsidR="00614259" w:rsidRPr="00922523" w:rsidRDefault="00614259" w:rsidP="00156B6D">
            <w:pPr>
              <w:spacing w:after="0" w:line="240" w:lineRule="auto"/>
              <w:contextualSpacing/>
              <w:rPr>
                <w:rFonts w:ascii="Sylfaen" w:hAnsi="Sylfaen"/>
                <w:lang w:val="af-ZA"/>
              </w:rPr>
            </w:pPr>
          </w:p>
          <w:p w14:paraId="264CE27E" w14:textId="77777777" w:rsidR="00614259" w:rsidRPr="00922523" w:rsidRDefault="00614259" w:rsidP="00156B6D">
            <w:pPr>
              <w:spacing w:after="0" w:line="240" w:lineRule="auto"/>
              <w:contextualSpacing/>
              <w:rPr>
                <w:rFonts w:ascii="Sylfaen" w:hAnsi="Sylfaen"/>
                <w:lang w:val="hy-AM"/>
              </w:rPr>
            </w:pPr>
            <w:r w:rsidRPr="00922523">
              <w:rPr>
                <w:rFonts w:ascii="Sylfaen" w:hAnsi="Sylfaen"/>
                <w:lang w:val="af-ZA"/>
              </w:rPr>
              <w:t>Ծրագրի անմիջական նպատակ</w:t>
            </w:r>
            <w:r w:rsidRPr="00922523">
              <w:rPr>
                <w:rFonts w:ascii="Sylfaen" w:hAnsi="Sylfaen"/>
                <w:lang w:val="hy-AM"/>
              </w:rPr>
              <w:t>՝</w:t>
            </w:r>
          </w:p>
          <w:p w14:paraId="6E99C86C" w14:textId="77777777" w:rsidR="00614259" w:rsidRPr="00922523" w:rsidRDefault="00614259" w:rsidP="00156B6D">
            <w:pPr>
              <w:spacing w:after="0" w:line="240" w:lineRule="auto"/>
              <w:contextualSpacing/>
              <w:rPr>
                <w:rFonts w:ascii="Sylfaen" w:hAnsi="Sylfaen"/>
                <w:b/>
                <w:lang w:val="hy-AM"/>
              </w:rPr>
            </w:pPr>
            <w:r w:rsidRPr="00922523">
              <w:rPr>
                <w:rFonts w:ascii="Sylfaen" w:hAnsi="Sylfaen"/>
                <w:b/>
                <w:lang w:val="hy-AM"/>
              </w:rPr>
              <w:t>Ապահովել համայնքի մաքուր և բարեկարգ տեսքը</w:t>
            </w:r>
          </w:p>
        </w:tc>
        <w:tc>
          <w:tcPr>
            <w:tcW w:w="7650" w:type="dxa"/>
            <w:gridSpan w:val="8"/>
            <w:shd w:val="clear" w:color="auto" w:fill="auto"/>
          </w:tcPr>
          <w:p w14:paraId="1CAAD079" w14:textId="77777777" w:rsidR="00614259" w:rsidRPr="00922523" w:rsidRDefault="00614259" w:rsidP="00156B6D">
            <w:pPr>
              <w:spacing w:after="0" w:line="240" w:lineRule="auto"/>
              <w:contextualSpacing/>
              <w:jc w:val="center"/>
              <w:rPr>
                <w:rFonts w:ascii="Sylfaen" w:hAnsi="Sylfaen"/>
                <w:lang w:val="af-ZA"/>
              </w:rPr>
            </w:pPr>
          </w:p>
        </w:tc>
      </w:tr>
      <w:tr w:rsidR="00614259" w:rsidRPr="00922523" w14:paraId="4D986040" w14:textId="77777777" w:rsidTr="00060E11">
        <w:tc>
          <w:tcPr>
            <w:tcW w:w="3229" w:type="dxa"/>
            <w:vMerge/>
            <w:shd w:val="clear" w:color="auto" w:fill="auto"/>
          </w:tcPr>
          <w:p w14:paraId="5606ABB8" w14:textId="77777777" w:rsidR="00614259" w:rsidRPr="00922523" w:rsidRDefault="00614259"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08A6A43A" w14:textId="02031357" w:rsidR="00614259" w:rsidRPr="00922523" w:rsidRDefault="00FE6759" w:rsidP="00156B6D">
            <w:pPr>
              <w:spacing w:after="0" w:line="240" w:lineRule="auto"/>
              <w:contextualSpacing/>
              <w:rPr>
                <w:rFonts w:ascii="Sylfaen" w:hAnsi="Sylfaen"/>
              </w:rPr>
            </w:pPr>
            <w:r w:rsidRPr="00922523">
              <w:rPr>
                <w:rFonts w:ascii="Sylfaen" w:hAnsi="Sylfaen"/>
              </w:rPr>
              <w:t>91 000 000</w:t>
            </w:r>
          </w:p>
        </w:tc>
        <w:tc>
          <w:tcPr>
            <w:tcW w:w="1418" w:type="dxa"/>
            <w:shd w:val="clear" w:color="auto" w:fill="auto"/>
          </w:tcPr>
          <w:p w14:paraId="7BF70821" w14:textId="77777777" w:rsidR="00614259" w:rsidRPr="00922523" w:rsidRDefault="00614259"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4EFFC9A2" w14:textId="77777777" w:rsidR="00614259" w:rsidRPr="00922523" w:rsidRDefault="00614259"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45E71834" w14:textId="77777777" w:rsidR="00614259" w:rsidRPr="00922523" w:rsidRDefault="00614259"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614259" w:rsidRPr="00922523" w14:paraId="4C827E88" w14:textId="77777777" w:rsidTr="00060E11">
        <w:tc>
          <w:tcPr>
            <w:tcW w:w="3229" w:type="dxa"/>
            <w:vMerge/>
            <w:shd w:val="clear" w:color="auto" w:fill="auto"/>
          </w:tcPr>
          <w:p w14:paraId="69B15D86" w14:textId="77777777" w:rsidR="00614259" w:rsidRPr="00922523" w:rsidRDefault="00614259" w:rsidP="00156B6D">
            <w:pPr>
              <w:spacing w:after="0" w:line="240" w:lineRule="auto"/>
              <w:contextualSpacing/>
              <w:jc w:val="center"/>
              <w:rPr>
                <w:rFonts w:ascii="Sylfaen" w:hAnsi="Sylfaen"/>
                <w:lang w:val="af-ZA"/>
              </w:rPr>
            </w:pPr>
          </w:p>
        </w:tc>
        <w:tc>
          <w:tcPr>
            <w:tcW w:w="1449" w:type="dxa"/>
            <w:gridSpan w:val="2"/>
            <w:vMerge/>
            <w:shd w:val="clear" w:color="auto" w:fill="auto"/>
          </w:tcPr>
          <w:p w14:paraId="545DDB8F" w14:textId="77777777" w:rsidR="00614259" w:rsidRPr="00922523" w:rsidRDefault="00614259" w:rsidP="00156B6D">
            <w:pPr>
              <w:spacing w:after="0" w:line="240" w:lineRule="auto"/>
              <w:contextualSpacing/>
              <w:jc w:val="center"/>
              <w:rPr>
                <w:rFonts w:ascii="Sylfaen" w:hAnsi="Sylfaen"/>
                <w:lang w:val="af-ZA"/>
              </w:rPr>
            </w:pPr>
          </w:p>
        </w:tc>
        <w:tc>
          <w:tcPr>
            <w:tcW w:w="1418" w:type="dxa"/>
            <w:shd w:val="clear" w:color="auto" w:fill="auto"/>
          </w:tcPr>
          <w:p w14:paraId="2FBCDCC9"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7B6ECAB5"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64636ABA"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55024DD7"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54711D00"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1272786C"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2026</w:t>
            </w:r>
          </w:p>
        </w:tc>
      </w:tr>
      <w:tr w:rsidR="00614259" w:rsidRPr="00922523" w14:paraId="7BCEEBA8" w14:textId="77777777" w:rsidTr="00060E11">
        <w:tc>
          <w:tcPr>
            <w:tcW w:w="3229" w:type="dxa"/>
            <w:vMerge/>
            <w:shd w:val="clear" w:color="auto" w:fill="auto"/>
          </w:tcPr>
          <w:p w14:paraId="453D0332" w14:textId="77777777" w:rsidR="00614259" w:rsidRPr="00922523" w:rsidRDefault="00614259" w:rsidP="00156B6D">
            <w:pPr>
              <w:spacing w:after="0" w:line="240" w:lineRule="auto"/>
              <w:contextualSpacing/>
              <w:jc w:val="center"/>
              <w:rPr>
                <w:rFonts w:ascii="Sylfaen" w:hAnsi="Sylfaen"/>
                <w:lang w:val="af-ZA"/>
              </w:rPr>
            </w:pPr>
          </w:p>
        </w:tc>
        <w:tc>
          <w:tcPr>
            <w:tcW w:w="1449" w:type="dxa"/>
            <w:gridSpan w:val="2"/>
            <w:vMerge/>
            <w:shd w:val="clear" w:color="auto" w:fill="auto"/>
          </w:tcPr>
          <w:p w14:paraId="50B05C32" w14:textId="77777777" w:rsidR="00614259" w:rsidRPr="00922523" w:rsidRDefault="00614259" w:rsidP="00156B6D">
            <w:pPr>
              <w:spacing w:after="0" w:line="240" w:lineRule="auto"/>
              <w:contextualSpacing/>
              <w:jc w:val="center"/>
              <w:rPr>
                <w:rFonts w:ascii="Sylfaen" w:hAnsi="Sylfaen"/>
                <w:lang w:val="af-ZA"/>
              </w:rPr>
            </w:pPr>
          </w:p>
        </w:tc>
        <w:tc>
          <w:tcPr>
            <w:tcW w:w="1418" w:type="dxa"/>
            <w:shd w:val="clear" w:color="auto" w:fill="auto"/>
          </w:tcPr>
          <w:p w14:paraId="18CDCB80" w14:textId="51C03DF1" w:rsidR="00614259" w:rsidRPr="00922523" w:rsidRDefault="00FE6759" w:rsidP="00156B6D">
            <w:pPr>
              <w:spacing w:after="0" w:line="240" w:lineRule="auto"/>
              <w:contextualSpacing/>
              <w:jc w:val="center"/>
              <w:rPr>
                <w:rFonts w:ascii="Sylfaen" w:hAnsi="Sylfaen"/>
              </w:rPr>
            </w:pPr>
            <w:r w:rsidRPr="00922523">
              <w:rPr>
                <w:rFonts w:ascii="Sylfaen" w:hAnsi="Sylfaen"/>
              </w:rPr>
              <w:t>45000000</w:t>
            </w:r>
          </w:p>
        </w:tc>
        <w:tc>
          <w:tcPr>
            <w:tcW w:w="1134" w:type="dxa"/>
            <w:shd w:val="clear" w:color="auto" w:fill="auto"/>
          </w:tcPr>
          <w:p w14:paraId="2A049F1B" w14:textId="3D599C26" w:rsidR="00614259" w:rsidRPr="00922523" w:rsidRDefault="00FE6759" w:rsidP="00156B6D">
            <w:pPr>
              <w:spacing w:after="0" w:line="240" w:lineRule="auto"/>
              <w:contextualSpacing/>
              <w:jc w:val="center"/>
              <w:rPr>
                <w:rFonts w:ascii="Sylfaen" w:hAnsi="Sylfaen"/>
              </w:rPr>
            </w:pPr>
            <w:r w:rsidRPr="00922523">
              <w:rPr>
                <w:rFonts w:ascii="Sylfaen" w:hAnsi="Sylfaen"/>
              </w:rPr>
              <w:t>46000000</w:t>
            </w:r>
          </w:p>
        </w:tc>
        <w:tc>
          <w:tcPr>
            <w:tcW w:w="850" w:type="dxa"/>
            <w:shd w:val="clear" w:color="auto" w:fill="auto"/>
          </w:tcPr>
          <w:p w14:paraId="0E588BBB" w14:textId="0B9889E7" w:rsidR="00614259" w:rsidRPr="00922523" w:rsidRDefault="00614259" w:rsidP="00156B6D">
            <w:pPr>
              <w:spacing w:after="0" w:line="240" w:lineRule="auto"/>
              <w:contextualSpacing/>
              <w:jc w:val="center"/>
              <w:rPr>
                <w:rFonts w:ascii="Sylfaen" w:hAnsi="Sylfaen"/>
                <w:lang w:val="hy-AM"/>
              </w:rPr>
            </w:pPr>
          </w:p>
        </w:tc>
        <w:tc>
          <w:tcPr>
            <w:tcW w:w="1039" w:type="dxa"/>
            <w:shd w:val="clear" w:color="auto" w:fill="auto"/>
          </w:tcPr>
          <w:p w14:paraId="75F52BE5" w14:textId="75EF10D9" w:rsidR="00614259" w:rsidRPr="00922523" w:rsidRDefault="00614259" w:rsidP="00156B6D">
            <w:pPr>
              <w:spacing w:after="0" w:line="240" w:lineRule="auto"/>
              <w:contextualSpacing/>
              <w:jc w:val="center"/>
              <w:rPr>
                <w:rFonts w:ascii="Sylfaen" w:hAnsi="Sylfaen"/>
                <w:lang w:val="hy-AM"/>
              </w:rPr>
            </w:pPr>
          </w:p>
        </w:tc>
        <w:tc>
          <w:tcPr>
            <w:tcW w:w="879" w:type="dxa"/>
            <w:shd w:val="clear" w:color="auto" w:fill="auto"/>
          </w:tcPr>
          <w:p w14:paraId="59A1DB6A" w14:textId="6F663BEE" w:rsidR="00614259" w:rsidRPr="00922523" w:rsidRDefault="00614259" w:rsidP="00156B6D">
            <w:pPr>
              <w:spacing w:after="0" w:line="240" w:lineRule="auto"/>
              <w:contextualSpacing/>
              <w:jc w:val="center"/>
              <w:rPr>
                <w:rFonts w:ascii="Sylfaen" w:hAnsi="Sylfaen"/>
                <w:lang w:val="hy-AM"/>
              </w:rPr>
            </w:pPr>
          </w:p>
        </w:tc>
        <w:tc>
          <w:tcPr>
            <w:tcW w:w="881" w:type="dxa"/>
            <w:shd w:val="clear" w:color="auto" w:fill="auto"/>
          </w:tcPr>
          <w:p w14:paraId="316B48A7" w14:textId="40161744" w:rsidR="00614259" w:rsidRPr="00922523" w:rsidRDefault="00614259" w:rsidP="00156B6D">
            <w:pPr>
              <w:spacing w:after="0" w:line="240" w:lineRule="auto"/>
              <w:contextualSpacing/>
              <w:jc w:val="center"/>
              <w:rPr>
                <w:rFonts w:ascii="Sylfaen" w:hAnsi="Sylfaen"/>
                <w:lang w:val="hy-AM"/>
              </w:rPr>
            </w:pPr>
          </w:p>
        </w:tc>
      </w:tr>
      <w:tr w:rsidR="00614259" w:rsidRPr="00922523" w14:paraId="786913A8" w14:textId="77777777" w:rsidTr="00060E11">
        <w:tc>
          <w:tcPr>
            <w:tcW w:w="3229" w:type="dxa"/>
            <w:vMerge w:val="restart"/>
            <w:shd w:val="clear" w:color="auto" w:fill="auto"/>
          </w:tcPr>
          <w:p w14:paraId="4C3386B0" w14:textId="77777777" w:rsidR="00614259" w:rsidRPr="00922523" w:rsidRDefault="00614259" w:rsidP="00156B6D">
            <w:pPr>
              <w:spacing w:after="0" w:line="240" w:lineRule="auto"/>
              <w:contextualSpacing/>
              <w:rPr>
                <w:rFonts w:ascii="Sylfaen" w:hAnsi="Sylfaen"/>
                <w:lang w:val="hy-AM"/>
              </w:rPr>
            </w:pPr>
            <w:r w:rsidRPr="00922523">
              <w:rPr>
                <w:rFonts w:ascii="Sylfaen" w:hAnsi="Sylfaen"/>
                <w:lang w:val="af-ZA"/>
              </w:rPr>
              <w:t>Ծրագրի միջանկյալ արդյունքներ</w:t>
            </w:r>
            <w:r w:rsidRPr="00922523">
              <w:rPr>
                <w:rFonts w:ascii="Sylfaen" w:hAnsi="Sylfaen"/>
                <w:lang w:val="hy-AM"/>
              </w:rPr>
              <w:t>՝</w:t>
            </w:r>
          </w:p>
          <w:p w14:paraId="6FC2F51C" w14:textId="77777777" w:rsidR="00614259" w:rsidRPr="00922523" w:rsidRDefault="00614259" w:rsidP="00156B6D">
            <w:pPr>
              <w:spacing w:after="0" w:line="240" w:lineRule="auto"/>
              <w:contextualSpacing/>
              <w:rPr>
                <w:rFonts w:ascii="Sylfaen" w:hAnsi="Sylfaen"/>
                <w:b/>
                <w:lang w:val="hy-AM"/>
              </w:rPr>
            </w:pPr>
            <w:r w:rsidRPr="00922523">
              <w:rPr>
                <w:rFonts w:ascii="Sylfaen" w:hAnsi="Sylfaen"/>
                <w:b/>
                <w:lang w:val="hy-AM"/>
              </w:rPr>
              <w:t>Նորոգված բակեր, փողոցներ, ճանապարհներ, տեղադրված արձան, ցանկապատված գերեզմանատներ, կառուցված կանգառներ, մաքուր սելավատարներ, մաքուր և բարեկարգ գետ, առկա թեքահարթակներ և այլն</w:t>
            </w:r>
          </w:p>
        </w:tc>
        <w:tc>
          <w:tcPr>
            <w:tcW w:w="7650" w:type="dxa"/>
            <w:gridSpan w:val="8"/>
            <w:shd w:val="clear" w:color="auto" w:fill="auto"/>
          </w:tcPr>
          <w:p w14:paraId="254237F2" w14:textId="77777777" w:rsidR="00614259" w:rsidRPr="00922523" w:rsidRDefault="00614259" w:rsidP="00156B6D">
            <w:pPr>
              <w:spacing w:after="0" w:line="240" w:lineRule="auto"/>
              <w:rPr>
                <w:rFonts w:ascii="Sylfaen" w:hAnsi="Sylfaen"/>
                <w:lang w:val="af-ZA"/>
              </w:rPr>
            </w:pPr>
          </w:p>
        </w:tc>
      </w:tr>
      <w:tr w:rsidR="00614259" w:rsidRPr="00922523" w14:paraId="1501E6C5" w14:textId="77777777" w:rsidTr="00060E11">
        <w:tc>
          <w:tcPr>
            <w:tcW w:w="3229" w:type="dxa"/>
            <w:vMerge/>
            <w:shd w:val="clear" w:color="auto" w:fill="auto"/>
          </w:tcPr>
          <w:p w14:paraId="7223FE94" w14:textId="77777777" w:rsidR="00614259" w:rsidRPr="00922523" w:rsidRDefault="00614259"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618DA9D3" w14:textId="7A137904" w:rsidR="00614259" w:rsidRPr="00922523" w:rsidRDefault="00FE6759" w:rsidP="00156B6D">
            <w:pPr>
              <w:spacing w:after="0" w:line="240" w:lineRule="auto"/>
              <w:contextualSpacing/>
              <w:jc w:val="center"/>
              <w:rPr>
                <w:rFonts w:ascii="Sylfaen" w:hAnsi="Sylfaen"/>
                <w:lang w:val="af-ZA"/>
              </w:rPr>
            </w:pPr>
            <w:r w:rsidRPr="00922523">
              <w:rPr>
                <w:rFonts w:ascii="Sylfaen" w:hAnsi="Sylfaen"/>
                <w:lang w:val="af-ZA"/>
              </w:rPr>
              <w:t>197 000 000</w:t>
            </w:r>
          </w:p>
        </w:tc>
        <w:tc>
          <w:tcPr>
            <w:tcW w:w="1418" w:type="dxa"/>
            <w:shd w:val="clear" w:color="auto" w:fill="auto"/>
          </w:tcPr>
          <w:p w14:paraId="12B8E057" w14:textId="77777777" w:rsidR="00614259" w:rsidRPr="00922523" w:rsidRDefault="00614259"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59833788" w14:textId="77777777" w:rsidR="00614259" w:rsidRPr="00922523" w:rsidRDefault="00614259"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19F632A7" w14:textId="77777777" w:rsidR="00614259" w:rsidRPr="00922523" w:rsidRDefault="00614259"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614259" w:rsidRPr="00922523" w14:paraId="495ED44C" w14:textId="77777777" w:rsidTr="00060E11">
        <w:tc>
          <w:tcPr>
            <w:tcW w:w="3229" w:type="dxa"/>
            <w:vMerge/>
            <w:shd w:val="clear" w:color="auto" w:fill="auto"/>
          </w:tcPr>
          <w:p w14:paraId="04FECC97" w14:textId="77777777" w:rsidR="00614259" w:rsidRPr="00922523" w:rsidRDefault="00614259" w:rsidP="00156B6D">
            <w:pPr>
              <w:spacing w:after="0" w:line="240" w:lineRule="auto"/>
              <w:contextualSpacing/>
              <w:jc w:val="center"/>
              <w:rPr>
                <w:rFonts w:ascii="Sylfaen" w:hAnsi="Sylfaen"/>
                <w:lang w:val="af-ZA"/>
              </w:rPr>
            </w:pPr>
          </w:p>
        </w:tc>
        <w:tc>
          <w:tcPr>
            <w:tcW w:w="1449" w:type="dxa"/>
            <w:gridSpan w:val="2"/>
            <w:vMerge/>
            <w:shd w:val="clear" w:color="auto" w:fill="auto"/>
          </w:tcPr>
          <w:p w14:paraId="3DFB7919" w14:textId="77777777" w:rsidR="00614259" w:rsidRPr="00922523" w:rsidRDefault="00614259" w:rsidP="00156B6D">
            <w:pPr>
              <w:spacing w:after="0" w:line="240" w:lineRule="auto"/>
              <w:contextualSpacing/>
              <w:jc w:val="center"/>
              <w:rPr>
                <w:rFonts w:ascii="Sylfaen" w:hAnsi="Sylfaen"/>
                <w:lang w:val="af-ZA"/>
              </w:rPr>
            </w:pPr>
          </w:p>
        </w:tc>
        <w:tc>
          <w:tcPr>
            <w:tcW w:w="1418" w:type="dxa"/>
            <w:shd w:val="clear" w:color="auto" w:fill="auto"/>
          </w:tcPr>
          <w:p w14:paraId="73618F6B"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00C7E5D3"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0FC87D23"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19756503"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47B0D308"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659CBF2B"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2026</w:t>
            </w:r>
          </w:p>
        </w:tc>
      </w:tr>
      <w:tr w:rsidR="00FE6759" w:rsidRPr="00922523" w14:paraId="1317F061" w14:textId="77777777" w:rsidTr="00060E11">
        <w:tc>
          <w:tcPr>
            <w:tcW w:w="3229" w:type="dxa"/>
            <w:vMerge/>
            <w:shd w:val="clear" w:color="auto" w:fill="auto"/>
          </w:tcPr>
          <w:p w14:paraId="5603553A" w14:textId="77777777" w:rsidR="00FE6759" w:rsidRPr="00922523" w:rsidRDefault="00FE6759" w:rsidP="00FE6759">
            <w:pPr>
              <w:spacing w:after="0" w:line="240" w:lineRule="auto"/>
              <w:contextualSpacing/>
              <w:jc w:val="center"/>
              <w:rPr>
                <w:rFonts w:ascii="Sylfaen" w:hAnsi="Sylfaen"/>
                <w:lang w:val="af-ZA"/>
              </w:rPr>
            </w:pPr>
          </w:p>
        </w:tc>
        <w:tc>
          <w:tcPr>
            <w:tcW w:w="1449" w:type="dxa"/>
            <w:gridSpan w:val="2"/>
            <w:vMerge/>
            <w:shd w:val="clear" w:color="auto" w:fill="auto"/>
          </w:tcPr>
          <w:p w14:paraId="58E9884E" w14:textId="77777777" w:rsidR="00FE6759" w:rsidRPr="00922523" w:rsidRDefault="00FE6759" w:rsidP="00FE6759">
            <w:pPr>
              <w:spacing w:after="0" w:line="240" w:lineRule="auto"/>
              <w:contextualSpacing/>
              <w:jc w:val="center"/>
              <w:rPr>
                <w:rFonts w:ascii="Sylfaen" w:hAnsi="Sylfaen"/>
                <w:lang w:val="af-ZA"/>
              </w:rPr>
            </w:pPr>
          </w:p>
        </w:tc>
        <w:tc>
          <w:tcPr>
            <w:tcW w:w="1418" w:type="dxa"/>
            <w:shd w:val="clear" w:color="auto" w:fill="auto"/>
          </w:tcPr>
          <w:p w14:paraId="121F0A4E" w14:textId="2A8764A5" w:rsidR="00FE6759" w:rsidRPr="00922523" w:rsidRDefault="00FE6759" w:rsidP="00FE6759">
            <w:pPr>
              <w:spacing w:after="0" w:line="240" w:lineRule="auto"/>
              <w:contextualSpacing/>
              <w:jc w:val="center"/>
              <w:rPr>
                <w:rFonts w:ascii="Sylfaen" w:hAnsi="Sylfaen"/>
                <w:lang w:val="hy-AM"/>
              </w:rPr>
            </w:pPr>
          </w:p>
        </w:tc>
        <w:tc>
          <w:tcPr>
            <w:tcW w:w="1134" w:type="dxa"/>
            <w:shd w:val="clear" w:color="auto" w:fill="auto"/>
          </w:tcPr>
          <w:p w14:paraId="4BDB1060" w14:textId="272CD8B9" w:rsidR="00FE6759" w:rsidRPr="00922523" w:rsidRDefault="00FE6759" w:rsidP="00FE6759">
            <w:pPr>
              <w:spacing w:after="0" w:line="240" w:lineRule="auto"/>
              <w:contextualSpacing/>
              <w:jc w:val="center"/>
              <w:rPr>
                <w:rFonts w:ascii="Sylfaen" w:hAnsi="Sylfaen"/>
                <w:lang w:val="hy-AM"/>
              </w:rPr>
            </w:pPr>
          </w:p>
        </w:tc>
        <w:tc>
          <w:tcPr>
            <w:tcW w:w="850" w:type="dxa"/>
            <w:shd w:val="clear" w:color="auto" w:fill="auto"/>
          </w:tcPr>
          <w:p w14:paraId="2E101C00" w14:textId="3F54DBB1" w:rsidR="00FE6759" w:rsidRPr="00922523" w:rsidRDefault="00FE6759" w:rsidP="00FE6759">
            <w:pPr>
              <w:spacing w:after="0" w:line="240" w:lineRule="auto"/>
              <w:contextualSpacing/>
              <w:jc w:val="center"/>
              <w:rPr>
                <w:rFonts w:ascii="Sylfaen" w:hAnsi="Sylfaen"/>
              </w:rPr>
            </w:pPr>
            <w:r w:rsidRPr="00922523">
              <w:rPr>
                <w:rFonts w:ascii="Sylfaen" w:hAnsi="Sylfaen"/>
              </w:rPr>
              <w:t>47000000</w:t>
            </w:r>
          </w:p>
        </w:tc>
        <w:tc>
          <w:tcPr>
            <w:tcW w:w="1039" w:type="dxa"/>
            <w:shd w:val="clear" w:color="auto" w:fill="auto"/>
          </w:tcPr>
          <w:p w14:paraId="3B0EFFC5" w14:textId="14201310" w:rsidR="00FE6759" w:rsidRPr="00922523" w:rsidRDefault="00FE6759" w:rsidP="00FE6759">
            <w:pPr>
              <w:spacing w:after="0" w:line="240" w:lineRule="auto"/>
              <w:contextualSpacing/>
              <w:jc w:val="center"/>
              <w:rPr>
                <w:rFonts w:ascii="Sylfaen" w:hAnsi="Sylfaen"/>
                <w:lang w:val="hy-AM"/>
              </w:rPr>
            </w:pPr>
            <w:r w:rsidRPr="00922523">
              <w:rPr>
                <w:rFonts w:ascii="Sylfaen" w:hAnsi="Sylfaen"/>
              </w:rPr>
              <w:t>48000000</w:t>
            </w:r>
          </w:p>
        </w:tc>
        <w:tc>
          <w:tcPr>
            <w:tcW w:w="879" w:type="dxa"/>
            <w:shd w:val="clear" w:color="auto" w:fill="auto"/>
          </w:tcPr>
          <w:p w14:paraId="49770541" w14:textId="7358F811" w:rsidR="00FE6759" w:rsidRPr="00922523" w:rsidRDefault="00FE6759" w:rsidP="00FE6759">
            <w:pPr>
              <w:spacing w:after="0" w:line="240" w:lineRule="auto"/>
              <w:contextualSpacing/>
              <w:jc w:val="center"/>
              <w:rPr>
                <w:rFonts w:ascii="Sylfaen" w:hAnsi="Sylfaen"/>
                <w:lang w:val="hy-AM"/>
              </w:rPr>
            </w:pPr>
            <w:r w:rsidRPr="00922523">
              <w:rPr>
                <w:rFonts w:ascii="Sylfaen" w:hAnsi="Sylfaen"/>
              </w:rPr>
              <w:t>50000000</w:t>
            </w:r>
          </w:p>
        </w:tc>
        <w:tc>
          <w:tcPr>
            <w:tcW w:w="881" w:type="dxa"/>
            <w:shd w:val="clear" w:color="auto" w:fill="auto"/>
          </w:tcPr>
          <w:p w14:paraId="76115C89" w14:textId="20C9C87F" w:rsidR="00FE6759" w:rsidRPr="00922523" w:rsidRDefault="00FE6759" w:rsidP="00FE6759">
            <w:pPr>
              <w:spacing w:after="0" w:line="240" w:lineRule="auto"/>
              <w:contextualSpacing/>
              <w:jc w:val="center"/>
              <w:rPr>
                <w:rFonts w:ascii="Sylfaen" w:hAnsi="Sylfaen"/>
                <w:lang w:val="hy-AM"/>
              </w:rPr>
            </w:pPr>
            <w:r w:rsidRPr="00922523">
              <w:rPr>
                <w:rFonts w:ascii="Sylfaen" w:hAnsi="Sylfaen"/>
              </w:rPr>
              <w:t>52000000</w:t>
            </w:r>
          </w:p>
        </w:tc>
      </w:tr>
      <w:tr w:rsidR="00614259" w:rsidRPr="00C93B14" w14:paraId="72CF9A79" w14:textId="77777777" w:rsidTr="00060E11">
        <w:tc>
          <w:tcPr>
            <w:tcW w:w="3229" w:type="dxa"/>
            <w:shd w:val="clear" w:color="auto" w:fill="auto"/>
          </w:tcPr>
          <w:p w14:paraId="186D6F6A"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lastRenderedPageBreak/>
              <w:t>Ծրագրի հիմնական գործողությունները</w:t>
            </w:r>
          </w:p>
        </w:tc>
        <w:tc>
          <w:tcPr>
            <w:tcW w:w="7650" w:type="dxa"/>
            <w:gridSpan w:val="8"/>
            <w:shd w:val="clear" w:color="auto" w:fill="auto"/>
          </w:tcPr>
          <w:p w14:paraId="3957F57F"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hy-AM"/>
              </w:rPr>
              <w:t>Մ</w:t>
            </w:r>
            <w:r w:rsidRPr="00922523">
              <w:rPr>
                <w:rFonts w:ascii="Sylfaen" w:hAnsi="Sylfaen"/>
                <w:lang w:val="af-ZA"/>
              </w:rPr>
              <w:t>իջանկյալ արդյունքն ապահովող գործողություններ</w:t>
            </w:r>
          </w:p>
          <w:p w14:paraId="7E71E79E"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hy-AM"/>
              </w:rPr>
              <w:t>Գնումների կազմակերպում, պայմանագրերի կնքում, աշխատանքների ընդունում, ավարտական ակտի կազմում և համաձայնեցում շահագրգիռ կողմերի հետ։</w:t>
            </w:r>
          </w:p>
        </w:tc>
      </w:tr>
      <w:tr w:rsidR="00614259" w:rsidRPr="00922523" w14:paraId="03922C71" w14:textId="77777777" w:rsidTr="00060E11">
        <w:tc>
          <w:tcPr>
            <w:tcW w:w="3229" w:type="dxa"/>
            <w:shd w:val="clear" w:color="auto" w:fill="auto"/>
          </w:tcPr>
          <w:p w14:paraId="2165FA63"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Ծրագրի բյուջեն</w:t>
            </w:r>
          </w:p>
        </w:tc>
        <w:tc>
          <w:tcPr>
            <w:tcW w:w="7650" w:type="dxa"/>
            <w:gridSpan w:val="8"/>
            <w:shd w:val="clear" w:color="auto" w:fill="auto"/>
          </w:tcPr>
          <w:p w14:paraId="60436721" w14:textId="648E467D"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 xml:space="preserve">Ընթացիկ ծախսեր՝ </w:t>
            </w:r>
            <w:r w:rsidRPr="00922523">
              <w:rPr>
                <w:rFonts w:ascii="Sylfaen" w:hAnsi="Sylfaen"/>
                <w:lang w:val="hy-AM"/>
              </w:rPr>
              <w:t xml:space="preserve"> </w:t>
            </w:r>
            <w:r w:rsidR="00FE6759" w:rsidRPr="00922523">
              <w:rPr>
                <w:rFonts w:ascii="Sylfaen" w:hAnsi="Sylfaen"/>
                <w:lang w:val="af-ZA"/>
              </w:rPr>
              <w:t>38 000 000</w:t>
            </w:r>
            <w:r w:rsidRPr="00922523">
              <w:rPr>
                <w:rFonts w:ascii="Sylfaen" w:hAnsi="Sylfaen"/>
                <w:lang w:val="hy-AM"/>
              </w:rPr>
              <w:t xml:space="preserve"> դրամ,</w:t>
            </w:r>
          </w:p>
          <w:p w14:paraId="14D83B8D" w14:textId="4133188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 xml:space="preserve">Կապիտալ ծախսեր՝ </w:t>
            </w:r>
            <w:r w:rsidR="00FE6759" w:rsidRPr="00922523">
              <w:rPr>
                <w:rFonts w:ascii="Sylfaen" w:hAnsi="Sylfaen"/>
                <w:lang w:val="af-ZA"/>
              </w:rPr>
              <w:t>250 000 000</w:t>
            </w:r>
            <w:r w:rsidRPr="00922523">
              <w:rPr>
                <w:rFonts w:ascii="Sylfaen" w:hAnsi="Sylfaen"/>
                <w:lang w:val="hy-AM"/>
              </w:rPr>
              <w:t xml:space="preserve"> </w:t>
            </w:r>
            <w:r w:rsidRPr="00922523">
              <w:rPr>
                <w:rFonts w:ascii="Sylfaen" w:hAnsi="Sylfaen"/>
                <w:lang w:val="af-ZA"/>
              </w:rPr>
              <w:t>դրամ,</w:t>
            </w:r>
          </w:p>
          <w:p w14:paraId="46714C8A" w14:textId="418C6549" w:rsidR="00614259" w:rsidRPr="00922523" w:rsidRDefault="00614259" w:rsidP="00156B6D">
            <w:pPr>
              <w:spacing w:after="0" w:line="240" w:lineRule="auto"/>
              <w:contextualSpacing/>
              <w:rPr>
                <w:rFonts w:ascii="Sylfaen" w:hAnsi="Sylfaen"/>
                <w:lang w:val="hy-AM"/>
              </w:rPr>
            </w:pPr>
            <w:r w:rsidRPr="00922523">
              <w:rPr>
                <w:rFonts w:ascii="Sylfaen" w:hAnsi="Sylfaen"/>
                <w:lang w:val="af-ZA"/>
              </w:rPr>
              <w:t>Ընդհանուր բյուջեն</w:t>
            </w:r>
            <w:r w:rsidR="00FE6759" w:rsidRPr="00922523">
              <w:rPr>
                <w:rFonts w:ascii="Sylfaen" w:hAnsi="Sylfaen"/>
                <w:lang w:val="af-ZA"/>
              </w:rPr>
              <w:t xml:space="preserve">  288 000 000 </w:t>
            </w:r>
            <w:r w:rsidRPr="00922523">
              <w:rPr>
                <w:rFonts w:ascii="Sylfaen" w:hAnsi="Sylfaen"/>
                <w:lang w:val="hy-AM"/>
              </w:rPr>
              <w:t xml:space="preserve">դրամ։ </w:t>
            </w:r>
          </w:p>
        </w:tc>
      </w:tr>
      <w:tr w:rsidR="00614259" w:rsidRPr="00922523" w14:paraId="5B0CDE60" w14:textId="77777777" w:rsidTr="00060E11">
        <w:tc>
          <w:tcPr>
            <w:tcW w:w="3229" w:type="dxa"/>
            <w:shd w:val="clear" w:color="auto" w:fill="auto"/>
          </w:tcPr>
          <w:p w14:paraId="19BFAA85"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shd w:val="clear" w:color="auto" w:fill="auto"/>
          </w:tcPr>
          <w:p w14:paraId="68FD5E05" w14:textId="77777777" w:rsidR="00614259" w:rsidRPr="00922523" w:rsidRDefault="00614259" w:rsidP="00156B6D">
            <w:pPr>
              <w:spacing w:after="0" w:line="240" w:lineRule="auto"/>
              <w:contextualSpacing/>
              <w:jc w:val="center"/>
              <w:rPr>
                <w:rFonts w:ascii="Sylfaen" w:hAnsi="Sylfaen"/>
                <w:lang w:val="af-ZA"/>
              </w:rPr>
            </w:pPr>
          </w:p>
        </w:tc>
      </w:tr>
      <w:tr w:rsidR="00614259" w:rsidRPr="00C93B14" w14:paraId="32D8AD04" w14:textId="77777777" w:rsidTr="00060E11">
        <w:tc>
          <w:tcPr>
            <w:tcW w:w="3229" w:type="dxa"/>
            <w:shd w:val="clear" w:color="auto" w:fill="auto"/>
          </w:tcPr>
          <w:p w14:paraId="17BBECAF"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Ծրագրի հիմնական ռիսկերը</w:t>
            </w:r>
          </w:p>
        </w:tc>
        <w:tc>
          <w:tcPr>
            <w:tcW w:w="7650" w:type="dxa"/>
            <w:gridSpan w:val="8"/>
            <w:shd w:val="clear" w:color="auto" w:fill="auto"/>
          </w:tcPr>
          <w:p w14:paraId="1F73A6F4" w14:textId="77777777" w:rsidR="00614259" w:rsidRPr="00922523" w:rsidRDefault="00614259" w:rsidP="00156B6D">
            <w:pPr>
              <w:spacing w:after="0" w:line="240" w:lineRule="auto"/>
              <w:contextualSpacing/>
              <w:jc w:val="center"/>
              <w:rPr>
                <w:rFonts w:ascii="Sylfaen" w:hAnsi="Sylfaen"/>
                <w:lang w:val="hy-AM"/>
              </w:rPr>
            </w:pPr>
            <w:r w:rsidRPr="00922523">
              <w:rPr>
                <w:rFonts w:ascii="Sylfaen" w:hAnsi="Sylfaen"/>
                <w:lang w:val="hy-AM"/>
              </w:rPr>
              <w:t>Պատերազմ, համաճարակ, ֆինանսական միջոցների սղություն</w:t>
            </w:r>
          </w:p>
        </w:tc>
      </w:tr>
      <w:tr w:rsidR="00614259" w:rsidRPr="00C93B14" w14:paraId="7D4DFEFA" w14:textId="77777777" w:rsidTr="00060E11">
        <w:trPr>
          <w:trHeight w:val="529"/>
        </w:trPr>
        <w:tc>
          <w:tcPr>
            <w:tcW w:w="3229" w:type="dxa"/>
            <w:shd w:val="clear" w:color="auto" w:fill="auto"/>
          </w:tcPr>
          <w:p w14:paraId="3D724C25"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shd w:val="clear" w:color="auto" w:fill="auto"/>
          </w:tcPr>
          <w:p w14:paraId="64DFEB2D" w14:textId="32B4A47C" w:rsidR="00614259" w:rsidRPr="00922523" w:rsidRDefault="00FE6759" w:rsidP="00156B6D">
            <w:pPr>
              <w:spacing w:after="0" w:line="240" w:lineRule="auto"/>
              <w:contextualSpacing/>
              <w:rPr>
                <w:rFonts w:ascii="Sylfaen" w:hAnsi="Sylfaen"/>
                <w:lang w:val="af-ZA"/>
              </w:rPr>
            </w:pPr>
            <w:r w:rsidRPr="00922523">
              <w:rPr>
                <w:rFonts w:ascii="Sylfaen" w:hAnsi="Sylfaen"/>
              </w:rPr>
              <w:t>Եղեգնաձոր</w:t>
            </w:r>
            <w:r w:rsidRPr="00922523">
              <w:rPr>
                <w:rFonts w:ascii="Sylfaen" w:hAnsi="Sylfaen"/>
                <w:lang w:val="af-ZA"/>
              </w:rPr>
              <w:t xml:space="preserve"> </w:t>
            </w:r>
            <w:r w:rsidR="00614259" w:rsidRPr="00922523">
              <w:rPr>
                <w:rFonts w:ascii="Sylfaen" w:hAnsi="Sylfaen"/>
                <w:lang w:val="hy-AM"/>
              </w:rPr>
              <w:t xml:space="preserve">համայնքի </w:t>
            </w:r>
            <w:r w:rsidRPr="00922523">
              <w:rPr>
                <w:rFonts w:ascii="Sylfaen" w:hAnsi="Sylfaen"/>
              </w:rPr>
              <w:t>բնակիչներ</w:t>
            </w:r>
            <w:r w:rsidRPr="00922523">
              <w:rPr>
                <w:rFonts w:ascii="Sylfaen" w:hAnsi="Sylfaen"/>
                <w:lang w:val="af-ZA"/>
              </w:rPr>
              <w:t xml:space="preserve">, </w:t>
            </w:r>
            <w:r w:rsidRPr="00922523">
              <w:rPr>
                <w:rFonts w:ascii="Sylfaen" w:hAnsi="Sylfaen"/>
              </w:rPr>
              <w:t>զբոսաշրջիկներ</w:t>
            </w:r>
            <w:r w:rsidRPr="00922523">
              <w:rPr>
                <w:rFonts w:ascii="Sylfaen" w:hAnsi="Sylfaen"/>
                <w:lang w:val="af-ZA"/>
              </w:rPr>
              <w:t xml:space="preserve"> </w:t>
            </w:r>
            <w:r w:rsidRPr="00922523">
              <w:rPr>
                <w:rFonts w:ascii="Sylfaen" w:hAnsi="Sylfaen"/>
              </w:rPr>
              <w:t>և</w:t>
            </w:r>
            <w:r w:rsidRPr="00922523">
              <w:rPr>
                <w:rFonts w:ascii="Sylfaen" w:hAnsi="Sylfaen"/>
                <w:lang w:val="af-ZA"/>
              </w:rPr>
              <w:t xml:space="preserve"> համայնք այցելող հյուրեր</w:t>
            </w:r>
          </w:p>
        </w:tc>
      </w:tr>
      <w:tr w:rsidR="00614259" w:rsidRPr="00922523" w14:paraId="0566E45F" w14:textId="77777777" w:rsidTr="00060E11">
        <w:tc>
          <w:tcPr>
            <w:tcW w:w="3229" w:type="dxa"/>
            <w:shd w:val="clear" w:color="auto" w:fill="auto"/>
          </w:tcPr>
          <w:p w14:paraId="343BB0A9"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shd w:val="clear" w:color="auto" w:fill="auto"/>
          </w:tcPr>
          <w:p w14:paraId="70F51656" w14:textId="77777777" w:rsidR="00614259" w:rsidRPr="00922523" w:rsidRDefault="00614259" w:rsidP="00156B6D">
            <w:pPr>
              <w:spacing w:after="0" w:line="240" w:lineRule="auto"/>
              <w:contextualSpacing/>
              <w:jc w:val="center"/>
              <w:rPr>
                <w:rFonts w:ascii="Sylfaen" w:hAnsi="Sylfaen"/>
                <w:b/>
                <w:lang w:val="hy-AM"/>
              </w:rPr>
            </w:pPr>
            <w:r w:rsidRPr="00922523">
              <w:rPr>
                <w:rFonts w:ascii="Sylfaen" w:hAnsi="Sylfaen"/>
                <w:b/>
                <w:lang w:val="hy-AM"/>
              </w:rPr>
              <w:t>2022 – 2026 թվական</w:t>
            </w:r>
          </w:p>
        </w:tc>
      </w:tr>
      <w:tr w:rsidR="00614259" w:rsidRPr="00922523" w14:paraId="2D7C43A2" w14:textId="77777777" w:rsidTr="00060E11">
        <w:tc>
          <w:tcPr>
            <w:tcW w:w="3229" w:type="dxa"/>
            <w:shd w:val="clear" w:color="auto" w:fill="auto"/>
          </w:tcPr>
          <w:p w14:paraId="5753BF31" w14:textId="77777777" w:rsidR="00614259" w:rsidRPr="00922523" w:rsidRDefault="00614259" w:rsidP="00156B6D">
            <w:pPr>
              <w:spacing w:after="0" w:line="240" w:lineRule="auto"/>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shd w:val="clear" w:color="auto" w:fill="auto"/>
          </w:tcPr>
          <w:p w14:paraId="42DA9ADC" w14:textId="77777777" w:rsidR="00614259" w:rsidRPr="00922523" w:rsidRDefault="00614259" w:rsidP="00156B6D">
            <w:pPr>
              <w:spacing w:after="0" w:line="240" w:lineRule="auto"/>
              <w:contextualSpacing/>
              <w:jc w:val="both"/>
              <w:rPr>
                <w:rFonts w:ascii="Sylfaen" w:hAnsi="Sylfaen"/>
                <w:lang w:val="hy-AM"/>
              </w:rPr>
            </w:pPr>
            <w:r w:rsidRPr="00922523">
              <w:rPr>
                <w:rFonts w:ascii="Sylfaen" w:hAnsi="Sylfaen"/>
                <w:lang w:val="hy-AM"/>
              </w:rPr>
              <w:t xml:space="preserve">Ծրագրով նախատեսվում է՝ </w:t>
            </w:r>
          </w:p>
          <w:p w14:paraId="28FB042F" w14:textId="5D2A38F6" w:rsidR="00B15E53" w:rsidRPr="00922523" w:rsidRDefault="00B15E53" w:rsidP="00F162F3">
            <w:pPr>
              <w:pStyle w:val="ListParagraph"/>
              <w:numPr>
                <w:ilvl w:val="0"/>
                <w:numId w:val="15"/>
              </w:numPr>
              <w:tabs>
                <w:tab w:val="left" w:pos="3686"/>
              </w:tabs>
              <w:spacing w:after="0" w:line="240" w:lineRule="auto"/>
              <w:jc w:val="both"/>
              <w:rPr>
                <w:rFonts w:ascii="Sylfaen" w:hAnsi="Sylfaen"/>
                <w:lang w:val="hy-AM"/>
              </w:rPr>
            </w:pPr>
            <w:r w:rsidRPr="00922523">
              <w:rPr>
                <w:rFonts w:ascii="Sylfaen" w:hAnsi="Sylfaen"/>
                <w:lang w:val="hy-AM"/>
              </w:rPr>
              <w:t>Բարեկարգել, նորոգել և կահավորել զբոսայգիները,</w:t>
            </w:r>
          </w:p>
          <w:p w14:paraId="76229D8E" w14:textId="77777777" w:rsidR="00B15E53" w:rsidRPr="00922523" w:rsidRDefault="00B15E53" w:rsidP="00F162F3">
            <w:pPr>
              <w:pStyle w:val="ListParagraph"/>
              <w:numPr>
                <w:ilvl w:val="0"/>
                <w:numId w:val="15"/>
              </w:numPr>
              <w:tabs>
                <w:tab w:val="left" w:pos="3686"/>
              </w:tabs>
              <w:spacing w:after="0" w:line="240" w:lineRule="auto"/>
              <w:jc w:val="both"/>
              <w:rPr>
                <w:rFonts w:ascii="Sylfaen" w:hAnsi="Sylfaen"/>
                <w:lang w:val="hy-AM"/>
              </w:rPr>
            </w:pPr>
            <w:r w:rsidRPr="00922523">
              <w:rPr>
                <w:rFonts w:ascii="Sylfaen" w:hAnsi="Sylfaen"/>
                <w:lang w:val="hy-AM"/>
              </w:rPr>
              <w:t xml:space="preserve">Բարեկարգել </w:t>
            </w:r>
            <w:r w:rsidR="00614259" w:rsidRPr="00922523">
              <w:rPr>
                <w:rFonts w:ascii="Sylfaen" w:hAnsi="Sylfaen"/>
                <w:lang w:val="hy-AM"/>
              </w:rPr>
              <w:t xml:space="preserve">մայթերը և հենապատերը, </w:t>
            </w:r>
          </w:p>
          <w:p w14:paraId="0137AA8F" w14:textId="77777777" w:rsidR="00FE6759" w:rsidRPr="00922523" w:rsidRDefault="00614259" w:rsidP="00F162F3">
            <w:pPr>
              <w:pStyle w:val="ListParagraph"/>
              <w:numPr>
                <w:ilvl w:val="0"/>
                <w:numId w:val="15"/>
              </w:numPr>
              <w:tabs>
                <w:tab w:val="left" w:pos="3686"/>
              </w:tabs>
              <w:spacing w:after="0" w:line="240" w:lineRule="auto"/>
              <w:jc w:val="both"/>
              <w:rPr>
                <w:rFonts w:ascii="Sylfaen" w:hAnsi="Sylfaen"/>
                <w:lang w:val="hy-AM"/>
              </w:rPr>
            </w:pPr>
            <w:r w:rsidRPr="00922523">
              <w:rPr>
                <w:rFonts w:ascii="Sylfaen" w:hAnsi="Sylfaen"/>
                <w:lang w:val="hy-AM"/>
              </w:rPr>
              <w:t xml:space="preserve">ստեղծել կանաչապատ և ծաղկապատ տարածքներ,  </w:t>
            </w:r>
          </w:p>
          <w:p w14:paraId="5773BE84" w14:textId="2217AC3F" w:rsidR="00614259" w:rsidRPr="00922523" w:rsidRDefault="00614259" w:rsidP="00F162F3">
            <w:pPr>
              <w:pStyle w:val="ListParagraph"/>
              <w:numPr>
                <w:ilvl w:val="0"/>
                <w:numId w:val="15"/>
              </w:numPr>
              <w:tabs>
                <w:tab w:val="left" w:pos="3686"/>
              </w:tabs>
              <w:spacing w:after="0" w:line="240" w:lineRule="auto"/>
              <w:jc w:val="both"/>
              <w:rPr>
                <w:rFonts w:ascii="Sylfaen" w:hAnsi="Sylfaen"/>
                <w:lang w:val="hy-AM"/>
              </w:rPr>
            </w:pPr>
            <w:r w:rsidRPr="00922523">
              <w:rPr>
                <w:rFonts w:ascii="Sylfaen" w:hAnsi="Sylfaen"/>
                <w:lang w:val="hy-AM"/>
              </w:rPr>
              <w:t xml:space="preserve">մաքրել սելավատարները, կառուցել թեքահարթակներ։ </w:t>
            </w:r>
          </w:p>
          <w:p w14:paraId="0E60AA91" w14:textId="77777777" w:rsidR="00614259" w:rsidRPr="00922523" w:rsidRDefault="00614259" w:rsidP="00156B6D">
            <w:pPr>
              <w:tabs>
                <w:tab w:val="left" w:pos="3686"/>
              </w:tabs>
              <w:spacing w:after="0" w:line="240" w:lineRule="auto"/>
              <w:ind w:firstLine="369"/>
              <w:jc w:val="both"/>
              <w:rPr>
                <w:rFonts w:ascii="Sylfaen" w:hAnsi="Sylfaen"/>
                <w:lang w:val="hy-AM"/>
              </w:rPr>
            </w:pPr>
          </w:p>
        </w:tc>
      </w:tr>
    </w:tbl>
    <w:p w14:paraId="25B89FA6" w14:textId="77777777" w:rsidR="00156B6D" w:rsidRPr="00922523" w:rsidRDefault="00156B6D" w:rsidP="00156B6D">
      <w:pPr>
        <w:spacing w:after="0" w:line="240" w:lineRule="auto"/>
        <w:contextualSpacing/>
        <w:jc w:val="center"/>
        <w:rPr>
          <w:rFonts w:ascii="Sylfaen" w:hAnsi="Sylfaen" w:cs="ArTarumianMatenagir"/>
          <w:b/>
          <w:bCs/>
          <w:lang w:val="af-ZA"/>
        </w:rPr>
      </w:pPr>
    </w:p>
    <w:p w14:paraId="199BD594" w14:textId="77777777" w:rsidR="00156B6D" w:rsidRPr="00922523" w:rsidRDefault="00156B6D" w:rsidP="00156B6D">
      <w:pPr>
        <w:spacing w:after="0" w:line="240" w:lineRule="auto"/>
        <w:contextualSpacing/>
        <w:jc w:val="center"/>
        <w:rPr>
          <w:rFonts w:ascii="Sylfaen" w:hAnsi="Sylfaen" w:cs="ArTarumianMatenagir"/>
          <w:b/>
          <w:bCs/>
          <w:lang w:val="af-ZA"/>
        </w:rPr>
      </w:pPr>
    </w:p>
    <w:p w14:paraId="00500544" w14:textId="77777777" w:rsidR="00156B6D" w:rsidRPr="00922523" w:rsidRDefault="00156B6D" w:rsidP="00F86F3E">
      <w:pPr>
        <w:spacing w:after="0" w:line="240" w:lineRule="auto"/>
        <w:contextualSpacing/>
        <w:rPr>
          <w:rFonts w:ascii="Sylfaen" w:hAnsi="Sylfaen" w:cs="ArTarumianMatenagir"/>
          <w:b/>
          <w:bCs/>
          <w:lang w:val="af-ZA"/>
        </w:rPr>
      </w:pPr>
    </w:p>
    <w:p w14:paraId="1B1CAEF7" w14:textId="40B524C2" w:rsidR="00156B6D" w:rsidRPr="00922523" w:rsidRDefault="00156B6D" w:rsidP="00156B6D">
      <w:pPr>
        <w:spacing w:after="0"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3670F91F" w14:textId="77777777" w:rsidR="00156B6D" w:rsidRPr="00922523" w:rsidRDefault="00156B6D" w:rsidP="00156B6D">
      <w:pPr>
        <w:spacing w:after="0" w:line="240" w:lineRule="auto"/>
        <w:contextualSpacing/>
        <w:jc w:val="center"/>
        <w:rPr>
          <w:rFonts w:ascii="Sylfaen" w:hAnsi="Sylfaen"/>
          <w:b/>
          <w:lang w:val="af-ZA"/>
        </w:rPr>
      </w:pPr>
      <w:r w:rsidRPr="00922523">
        <w:rPr>
          <w:rFonts w:ascii="Sylfaen" w:hAnsi="Sylfaen" w:cs="ArTarumianMatenagir"/>
          <w:bCs/>
          <w:lang w:val="af-ZA"/>
        </w:rPr>
        <w:t>«</w:t>
      </w:r>
      <w:r w:rsidRPr="00922523">
        <w:rPr>
          <w:rFonts w:ascii="Sylfaen" w:hAnsi="Sylfaen"/>
          <w:b/>
          <w:lang w:val="hy-AM"/>
        </w:rPr>
        <w:t>Գյուղատնտեսության զարգացմանն ուղղված միջոցառումների իրականացում</w:t>
      </w:r>
      <w:r w:rsidRPr="00922523">
        <w:rPr>
          <w:rFonts w:ascii="Sylfaen" w:hAnsi="Sylfaen" w:cs="ArTarumianMatenagir"/>
          <w:bCs/>
          <w:lang w:val="af-ZA"/>
        </w:rPr>
        <w:t>»</w:t>
      </w:r>
    </w:p>
    <w:p w14:paraId="2711E75D" w14:textId="77777777" w:rsidR="00156B6D" w:rsidRPr="00922523" w:rsidRDefault="00156B6D" w:rsidP="00156B6D">
      <w:pPr>
        <w:spacing w:after="0" w:line="240" w:lineRule="auto"/>
        <w:contextualSpacing/>
        <w:jc w:val="center"/>
        <w:rPr>
          <w:rFonts w:ascii="Sylfaen" w:hAnsi="Sylfaen"/>
          <w:vertAlign w:val="superscript"/>
          <w:lang w:val="af-ZA"/>
        </w:rPr>
      </w:pPr>
      <w:r w:rsidRPr="00922523">
        <w:rPr>
          <w:rFonts w:ascii="Sylfaen" w:hAnsi="Sylfaen"/>
          <w:vertAlign w:val="superscript"/>
          <w:lang w:val="af-ZA"/>
        </w:rPr>
        <w:t>(Ծրագրի</w:t>
      </w:r>
      <w:r w:rsidRPr="00922523">
        <w:rPr>
          <w:rFonts w:ascii="Sylfaen" w:hAnsi="Sylfaen"/>
          <w:b/>
          <w:vertAlign w:val="superscript"/>
          <w:lang w:val="af-ZA"/>
        </w:rPr>
        <w:t xml:space="preserve"> </w:t>
      </w:r>
      <w:r w:rsidRPr="00922523">
        <w:rPr>
          <w:rFonts w:ascii="Sylfaen" w:hAnsi="Sylfaen"/>
          <w:vertAlign w:val="superscript"/>
          <w:lang w:val="af-ZA"/>
        </w:rPr>
        <w:t>անվանում)</w:t>
      </w:r>
      <w:r w:rsidRPr="00922523">
        <w:rPr>
          <w:rFonts w:ascii="Sylfaen" w:hAnsi="Sylfaen" w:cs="ArTarumianMatenagir"/>
          <w:bCs/>
          <w:lang w:val="af-ZA"/>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36"/>
        <w:gridCol w:w="1213"/>
        <w:gridCol w:w="1418"/>
        <w:gridCol w:w="1134"/>
        <w:gridCol w:w="850"/>
        <w:gridCol w:w="1039"/>
        <w:gridCol w:w="879"/>
        <w:gridCol w:w="1059"/>
      </w:tblGrid>
      <w:tr w:rsidR="00156B6D" w:rsidRPr="00922523" w14:paraId="58A6E911" w14:textId="77777777" w:rsidTr="00060E11">
        <w:trPr>
          <w:trHeight w:val="387"/>
        </w:trPr>
        <w:tc>
          <w:tcPr>
            <w:tcW w:w="3229" w:type="dxa"/>
            <w:tcBorders>
              <w:right w:val="nil"/>
            </w:tcBorders>
            <w:shd w:val="clear" w:color="auto" w:fill="auto"/>
          </w:tcPr>
          <w:p w14:paraId="74E5B11A"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shd w:val="clear" w:color="auto" w:fill="auto"/>
          </w:tcPr>
          <w:p w14:paraId="2AC815E0" w14:textId="77777777" w:rsidR="00156B6D" w:rsidRPr="00922523" w:rsidRDefault="00156B6D" w:rsidP="00156B6D">
            <w:pPr>
              <w:spacing w:after="0" w:line="240" w:lineRule="auto"/>
              <w:contextualSpacing/>
              <w:rPr>
                <w:rFonts w:ascii="Sylfaen" w:hAnsi="Sylfaen"/>
                <w:lang w:val="af-ZA"/>
              </w:rPr>
            </w:pPr>
          </w:p>
        </w:tc>
        <w:tc>
          <w:tcPr>
            <w:tcW w:w="7592" w:type="dxa"/>
            <w:gridSpan w:val="7"/>
            <w:tcBorders>
              <w:left w:val="nil"/>
            </w:tcBorders>
            <w:shd w:val="clear" w:color="auto" w:fill="auto"/>
          </w:tcPr>
          <w:p w14:paraId="58FC0DB6"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Համայնքում գյուղատնտեսության զարգացման խթանում</w:t>
            </w:r>
          </w:p>
        </w:tc>
      </w:tr>
      <w:tr w:rsidR="00156B6D" w:rsidRPr="00922523" w14:paraId="708EECDA" w14:textId="77777777" w:rsidTr="00060E11">
        <w:tc>
          <w:tcPr>
            <w:tcW w:w="3229" w:type="dxa"/>
            <w:vMerge w:val="restart"/>
            <w:shd w:val="clear" w:color="auto" w:fill="auto"/>
          </w:tcPr>
          <w:p w14:paraId="164804E0" w14:textId="77777777" w:rsidR="00156B6D" w:rsidRPr="00922523" w:rsidRDefault="00156B6D" w:rsidP="00156B6D">
            <w:pPr>
              <w:spacing w:after="0" w:line="240" w:lineRule="auto"/>
              <w:contextualSpacing/>
              <w:rPr>
                <w:rFonts w:ascii="Sylfaen" w:hAnsi="Sylfaen"/>
                <w:lang w:val="af-ZA"/>
              </w:rPr>
            </w:pPr>
          </w:p>
          <w:p w14:paraId="63EFB4BA"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Ծրագրի անմիջական նպատակ</w:t>
            </w:r>
            <w:r w:rsidRPr="00922523">
              <w:rPr>
                <w:rFonts w:ascii="Sylfaen" w:hAnsi="Sylfaen"/>
                <w:lang w:val="hy-AM"/>
              </w:rPr>
              <w:t>՝</w:t>
            </w:r>
          </w:p>
          <w:p w14:paraId="7DF53BFA" w14:textId="77777777" w:rsidR="00156B6D" w:rsidRPr="00922523" w:rsidRDefault="00156B6D" w:rsidP="00156B6D">
            <w:pPr>
              <w:spacing w:after="0" w:line="240" w:lineRule="auto"/>
              <w:contextualSpacing/>
              <w:rPr>
                <w:rFonts w:ascii="Sylfaen" w:hAnsi="Sylfaen"/>
                <w:b/>
                <w:lang w:val="hy-AM"/>
              </w:rPr>
            </w:pPr>
            <w:r w:rsidRPr="00922523">
              <w:rPr>
                <w:rFonts w:ascii="Sylfaen" w:hAnsi="Sylfaen"/>
                <w:b/>
                <w:lang w:val="hy-AM"/>
              </w:rPr>
              <w:t>Ստեղծել բարենպաստ պայմաններ գյուղատնտեսության զարգացման համար</w:t>
            </w:r>
          </w:p>
        </w:tc>
        <w:tc>
          <w:tcPr>
            <w:tcW w:w="7828" w:type="dxa"/>
            <w:gridSpan w:val="8"/>
            <w:shd w:val="clear" w:color="auto" w:fill="auto"/>
          </w:tcPr>
          <w:p w14:paraId="440AE20D" w14:textId="77777777" w:rsidR="00156B6D" w:rsidRPr="00922523" w:rsidRDefault="00156B6D" w:rsidP="00156B6D">
            <w:pPr>
              <w:spacing w:after="0" w:line="240" w:lineRule="auto"/>
              <w:contextualSpacing/>
              <w:jc w:val="center"/>
              <w:rPr>
                <w:rFonts w:ascii="Sylfaen" w:hAnsi="Sylfaen"/>
                <w:lang w:val="af-ZA"/>
              </w:rPr>
            </w:pPr>
          </w:p>
        </w:tc>
      </w:tr>
      <w:tr w:rsidR="00156B6D" w:rsidRPr="00922523" w14:paraId="38C0CA93" w14:textId="77777777" w:rsidTr="00060E11">
        <w:tc>
          <w:tcPr>
            <w:tcW w:w="3229" w:type="dxa"/>
            <w:vMerge/>
            <w:shd w:val="clear" w:color="auto" w:fill="auto"/>
          </w:tcPr>
          <w:p w14:paraId="3621691F"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3ACAA2E7" w14:textId="77777777" w:rsidR="00156B6D" w:rsidRPr="00922523" w:rsidRDefault="00156B6D" w:rsidP="00156B6D">
            <w:pPr>
              <w:spacing w:after="0" w:line="240" w:lineRule="auto"/>
              <w:contextualSpacing/>
              <w:jc w:val="center"/>
              <w:rPr>
                <w:rFonts w:ascii="Sylfaen" w:hAnsi="Sylfaen"/>
                <w:lang w:val="af-ZA"/>
              </w:rPr>
            </w:pPr>
          </w:p>
          <w:p w14:paraId="0AD84D31"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Ցուցանիշներ</w:t>
            </w:r>
            <w:r w:rsidRPr="00922523">
              <w:rPr>
                <w:rFonts w:ascii="Sylfaen" w:hAnsi="Sylfaen"/>
                <w:lang w:val="hy-AM"/>
              </w:rPr>
              <w:t xml:space="preserve"> /հազար դրամ/</w:t>
            </w:r>
          </w:p>
        </w:tc>
        <w:tc>
          <w:tcPr>
            <w:tcW w:w="1418" w:type="dxa"/>
            <w:shd w:val="clear" w:color="auto" w:fill="auto"/>
          </w:tcPr>
          <w:p w14:paraId="2715F90A"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10FFBCDE"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961" w:type="dxa"/>
            <w:gridSpan w:val="5"/>
            <w:shd w:val="clear" w:color="auto" w:fill="auto"/>
          </w:tcPr>
          <w:p w14:paraId="3DFD4805"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156B6D" w:rsidRPr="00922523" w14:paraId="7A9CB047" w14:textId="77777777" w:rsidTr="00060E11">
        <w:tc>
          <w:tcPr>
            <w:tcW w:w="3229" w:type="dxa"/>
            <w:vMerge/>
            <w:shd w:val="clear" w:color="auto" w:fill="auto"/>
          </w:tcPr>
          <w:p w14:paraId="57282C50"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3B38DAC5"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0F2D8C0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61611DC3"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65BFB766"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06EBC409"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1DCC4A0A"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2025</w:t>
            </w:r>
          </w:p>
        </w:tc>
        <w:tc>
          <w:tcPr>
            <w:tcW w:w="1059" w:type="dxa"/>
            <w:shd w:val="clear" w:color="auto" w:fill="auto"/>
          </w:tcPr>
          <w:p w14:paraId="41412106"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2026</w:t>
            </w:r>
          </w:p>
        </w:tc>
      </w:tr>
      <w:tr w:rsidR="00156B6D" w:rsidRPr="00922523" w14:paraId="4CE88F0A" w14:textId="77777777" w:rsidTr="00060E11">
        <w:tc>
          <w:tcPr>
            <w:tcW w:w="3229" w:type="dxa"/>
            <w:vMerge/>
            <w:shd w:val="clear" w:color="auto" w:fill="auto"/>
          </w:tcPr>
          <w:p w14:paraId="68239079"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376A5563"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055A923B" w14:textId="77777777" w:rsidR="00156B6D" w:rsidRPr="00922523" w:rsidRDefault="00156B6D" w:rsidP="00156B6D">
            <w:pPr>
              <w:spacing w:after="0" w:line="240" w:lineRule="auto"/>
              <w:contextualSpacing/>
              <w:jc w:val="center"/>
              <w:rPr>
                <w:rFonts w:ascii="Sylfaen" w:hAnsi="Sylfaen"/>
                <w:lang w:val="hy-AM"/>
              </w:rPr>
            </w:pPr>
          </w:p>
        </w:tc>
        <w:tc>
          <w:tcPr>
            <w:tcW w:w="1134" w:type="dxa"/>
            <w:shd w:val="clear" w:color="auto" w:fill="auto"/>
          </w:tcPr>
          <w:p w14:paraId="7EA89E0C" w14:textId="77777777" w:rsidR="00156B6D" w:rsidRPr="00922523" w:rsidRDefault="00156B6D" w:rsidP="00156B6D">
            <w:pPr>
              <w:spacing w:after="0" w:line="240" w:lineRule="auto"/>
              <w:contextualSpacing/>
              <w:jc w:val="center"/>
              <w:rPr>
                <w:rFonts w:ascii="Sylfaen" w:hAnsi="Sylfaen"/>
                <w:lang w:val="hy-AM"/>
              </w:rPr>
            </w:pPr>
          </w:p>
        </w:tc>
        <w:tc>
          <w:tcPr>
            <w:tcW w:w="850" w:type="dxa"/>
            <w:shd w:val="clear" w:color="auto" w:fill="auto"/>
          </w:tcPr>
          <w:p w14:paraId="25C4308A" w14:textId="516E24B3"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6</w:t>
            </w:r>
            <w:r w:rsidR="006B1403" w:rsidRPr="00922523">
              <w:rPr>
                <w:rFonts w:ascii="Sylfaen" w:hAnsi="Sylfaen"/>
              </w:rPr>
              <w:t>5</w:t>
            </w:r>
            <w:r w:rsidRPr="00922523">
              <w:rPr>
                <w:rFonts w:ascii="Sylfaen" w:hAnsi="Sylfaen"/>
                <w:lang w:val="hy-AM"/>
              </w:rPr>
              <w:t>000,0</w:t>
            </w:r>
          </w:p>
        </w:tc>
        <w:tc>
          <w:tcPr>
            <w:tcW w:w="1039" w:type="dxa"/>
            <w:shd w:val="clear" w:color="auto" w:fill="auto"/>
          </w:tcPr>
          <w:p w14:paraId="7286F379" w14:textId="678FFD06"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3</w:t>
            </w:r>
            <w:r w:rsidR="006B1403" w:rsidRPr="00922523">
              <w:rPr>
                <w:rFonts w:ascii="Sylfaen" w:hAnsi="Sylfaen"/>
              </w:rPr>
              <w:t>5</w:t>
            </w:r>
            <w:r w:rsidRPr="00922523">
              <w:rPr>
                <w:rFonts w:ascii="Sylfaen" w:hAnsi="Sylfaen"/>
                <w:lang w:val="hy-AM"/>
              </w:rPr>
              <w:t>000,0</w:t>
            </w:r>
          </w:p>
        </w:tc>
        <w:tc>
          <w:tcPr>
            <w:tcW w:w="879" w:type="dxa"/>
            <w:shd w:val="clear" w:color="auto" w:fill="auto"/>
          </w:tcPr>
          <w:p w14:paraId="3E3764E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40000,0</w:t>
            </w:r>
          </w:p>
        </w:tc>
        <w:tc>
          <w:tcPr>
            <w:tcW w:w="1059" w:type="dxa"/>
            <w:shd w:val="clear" w:color="auto" w:fill="auto"/>
          </w:tcPr>
          <w:p w14:paraId="6E264316" w14:textId="77777777" w:rsidR="00156B6D" w:rsidRPr="00922523" w:rsidRDefault="00156B6D" w:rsidP="00156B6D">
            <w:pPr>
              <w:spacing w:after="0" w:line="240" w:lineRule="auto"/>
              <w:contextualSpacing/>
              <w:jc w:val="center"/>
              <w:rPr>
                <w:rFonts w:ascii="Sylfaen" w:hAnsi="Sylfaen"/>
                <w:lang w:val="hy-AM"/>
              </w:rPr>
            </w:pPr>
          </w:p>
        </w:tc>
      </w:tr>
      <w:tr w:rsidR="00156B6D" w:rsidRPr="00922523" w14:paraId="42C0FAAA" w14:textId="77777777" w:rsidTr="00060E11">
        <w:tc>
          <w:tcPr>
            <w:tcW w:w="3229" w:type="dxa"/>
            <w:vMerge w:val="restart"/>
            <w:shd w:val="clear" w:color="auto" w:fill="auto"/>
          </w:tcPr>
          <w:p w14:paraId="10C449C7"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Ծրագրի միջանկյալ արդյունքներ</w:t>
            </w:r>
            <w:r w:rsidRPr="00922523">
              <w:rPr>
                <w:rFonts w:ascii="Sylfaen" w:hAnsi="Sylfaen"/>
                <w:lang w:val="hy-AM"/>
              </w:rPr>
              <w:t>՝</w:t>
            </w:r>
          </w:p>
          <w:p w14:paraId="554F1449" w14:textId="77777777" w:rsidR="00156B6D" w:rsidRPr="00922523" w:rsidRDefault="00156B6D" w:rsidP="00156B6D">
            <w:pPr>
              <w:spacing w:after="0" w:line="240" w:lineRule="auto"/>
              <w:contextualSpacing/>
              <w:rPr>
                <w:rFonts w:ascii="Sylfaen" w:hAnsi="Sylfaen"/>
                <w:b/>
                <w:lang w:val="hy-AM"/>
              </w:rPr>
            </w:pPr>
            <w:r w:rsidRPr="00922523">
              <w:rPr>
                <w:rFonts w:ascii="Sylfaen" w:hAnsi="Sylfaen"/>
                <w:b/>
                <w:lang w:val="hy-AM"/>
              </w:rPr>
              <w:t>Դեպի հեռագնա արոտներ տանող բարեկարգ ճանապարհներ, առկա ջերմոցներ</w:t>
            </w:r>
          </w:p>
        </w:tc>
        <w:tc>
          <w:tcPr>
            <w:tcW w:w="7828" w:type="dxa"/>
            <w:gridSpan w:val="8"/>
            <w:shd w:val="clear" w:color="auto" w:fill="auto"/>
          </w:tcPr>
          <w:p w14:paraId="55CA08D0" w14:textId="77777777" w:rsidR="00156B6D" w:rsidRPr="00922523" w:rsidRDefault="00156B6D" w:rsidP="00156B6D">
            <w:pPr>
              <w:spacing w:after="0" w:line="240" w:lineRule="auto"/>
              <w:rPr>
                <w:rFonts w:ascii="Sylfaen" w:hAnsi="Sylfaen"/>
                <w:lang w:val="af-ZA"/>
              </w:rPr>
            </w:pPr>
          </w:p>
        </w:tc>
      </w:tr>
      <w:tr w:rsidR="00156B6D" w:rsidRPr="00922523" w14:paraId="63882157" w14:textId="77777777" w:rsidTr="00060E11">
        <w:tc>
          <w:tcPr>
            <w:tcW w:w="3229" w:type="dxa"/>
            <w:vMerge/>
            <w:shd w:val="clear" w:color="auto" w:fill="auto"/>
          </w:tcPr>
          <w:p w14:paraId="005D2334"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101C3465" w14:textId="77777777" w:rsidR="00156B6D" w:rsidRPr="00922523" w:rsidRDefault="00156B6D" w:rsidP="00156B6D">
            <w:pPr>
              <w:spacing w:after="0" w:line="240" w:lineRule="auto"/>
              <w:contextualSpacing/>
              <w:jc w:val="center"/>
              <w:rPr>
                <w:rFonts w:ascii="Sylfaen" w:hAnsi="Sylfaen"/>
                <w:lang w:val="af-ZA"/>
              </w:rPr>
            </w:pPr>
          </w:p>
          <w:p w14:paraId="2512CA81"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Ցուցանիշներ</w:t>
            </w:r>
          </w:p>
          <w:p w14:paraId="5CEF8777"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hy-AM"/>
              </w:rPr>
              <w:t>/հազար դրամ/</w:t>
            </w:r>
          </w:p>
        </w:tc>
        <w:tc>
          <w:tcPr>
            <w:tcW w:w="1418" w:type="dxa"/>
            <w:shd w:val="clear" w:color="auto" w:fill="auto"/>
          </w:tcPr>
          <w:p w14:paraId="6C2CD305"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0EA84B26"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961" w:type="dxa"/>
            <w:gridSpan w:val="5"/>
            <w:shd w:val="clear" w:color="auto" w:fill="auto"/>
          </w:tcPr>
          <w:p w14:paraId="6957ACAC"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156B6D" w:rsidRPr="00922523" w14:paraId="6BBCF50E" w14:textId="77777777" w:rsidTr="00060E11">
        <w:tc>
          <w:tcPr>
            <w:tcW w:w="3229" w:type="dxa"/>
            <w:vMerge/>
            <w:shd w:val="clear" w:color="auto" w:fill="auto"/>
          </w:tcPr>
          <w:p w14:paraId="78740528"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15F6C7B8"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37589ECF"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5DD1312E"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3D58A49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0CAE86B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1E725F11"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2025</w:t>
            </w:r>
          </w:p>
        </w:tc>
        <w:tc>
          <w:tcPr>
            <w:tcW w:w="1059" w:type="dxa"/>
            <w:shd w:val="clear" w:color="auto" w:fill="auto"/>
          </w:tcPr>
          <w:p w14:paraId="24B5C11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2026</w:t>
            </w:r>
          </w:p>
        </w:tc>
      </w:tr>
      <w:tr w:rsidR="00156B6D" w:rsidRPr="00922523" w14:paraId="36873093" w14:textId="77777777" w:rsidTr="00060E11">
        <w:tc>
          <w:tcPr>
            <w:tcW w:w="3229" w:type="dxa"/>
            <w:vMerge/>
            <w:shd w:val="clear" w:color="auto" w:fill="auto"/>
          </w:tcPr>
          <w:p w14:paraId="4B11FD4A"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0C2EEC9B"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7F37BF49" w14:textId="77777777" w:rsidR="00156B6D" w:rsidRPr="00922523" w:rsidRDefault="00156B6D" w:rsidP="00156B6D">
            <w:pPr>
              <w:spacing w:after="0" w:line="240" w:lineRule="auto"/>
              <w:contextualSpacing/>
              <w:jc w:val="center"/>
              <w:rPr>
                <w:rFonts w:ascii="Sylfaen" w:hAnsi="Sylfaen"/>
                <w:lang w:val="hy-AM"/>
              </w:rPr>
            </w:pPr>
          </w:p>
        </w:tc>
        <w:tc>
          <w:tcPr>
            <w:tcW w:w="1134" w:type="dxa"/>
            <w:shd w:val="clear" w:color="auto" w:fill="auto"/>
          </w:tcPr>
          <w:p w14:paraId="18B25094" w14:textId="77777777" w:rsidR="00156B6D" w:rsidRPr="00922523" w:rsidRDefault="00156B6D" w:rsidP="00156B6D">
            <w:pPr>
              <w:spacing w:after="0" w:line="240" w:lineRule="auto"/>
              <w:contextualSpacing/>
              <w:jc w:val="center"/>
              <w:rPr>
                <w:rFonts w:ascii="Sylfaen" w:hAnsi="Sylfaen"/>
                <w:lang w:val="hy-AM"/>
              </w:rPr>
            </w:pPr>
          </w:p>
        </w:tc>
        <w:tc>
          <w:tcPr>
            <w:tcW w:w="850" w:type="dxa"/>
            <w:shd w:val="clear" w:color="auto" w:fill="auto"/>
          </w:tcPr>
          <w:p w14:paraId="0BC9F764" w14:textId="7AABF99B"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6</w:t>
            </w:r>
            <w:r w:rsidR="006B1403" w:rsidRPr="00922523">
              <w:rPr>
                <w:rFonts w:ascii="Sylfaen" w:hAnsi="Sylfaen"/>
              </w:rPr>
              <w:t>5</w:t>
            </w:r>
            <w:r w:rsidRPr="00922523">
              <w:rPr>
                <w:rFonts w:ascii="Sylfaen" w:hAnsi="Sylfaen"/>
                <w:lang w:val="hy-AM"/>
              </w:rPr>
              <w:t>000,0</w:t>
            </w:r>
          </w:p>
        </w:tc>
        <w:tc>
          <w:tcPr>
            <w:tcW w:w="1039" w:type="dxa"/>
            <w:shd w:val="clear" w:color="auto" w:fill="auto"/>
          </w:tcPr>
          <w:p w14:paraId="5E245E97" w14:textId="5CE3F9A6"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3</w:t>
            </w:r>
            <w:r w:rsidR="006B1403" w:rsidRPr="00922523">
              <w:rPr>
                <w:rFonts w:ascii="Sylfaen" w:hAnsi="Sylfaen"/>
              </w:rPr>
              <w:t>5</w:t>
            </w:r>
            <w:r w:rsidRPr="00922523">
              <w:rPr>
                <w:rFonts w:ascii="Sylfaen" w:hAnsi="Sylfaen"/>
                <w:lang w:val="hy-AM"/>
              </w:rPr>
              <w:t>000,0</w:t>
            </w:r>
          </w:p>
        </w:tc>
        <w:tc>
          <w:tcPr>
            <w:tcW w:w="879" w:type="dxa"/>
            <w:shd w:val="clear" w:color="auto" w:fill="auto"/>
          </w:tcPr>
          <w:p w14:paraId="344DA797"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40000,0</w:t>
            </w:r>
          </w:p>
        </w:tc>
        <w:tc>
          <w:tcPr>
            <w:tcW w:w="1059" w:type="dxa"/>
            <w:shd w:val="clear" w:color="auto" w:fill="auto"/>
          </w:tcPr>
          <w:p w14:paraId="22231271" w14:textId="77777777" w:rsidR="00156B6D" w:rsidRPr="00922523" w:rsidRDefault="00156B6D" w:rsidP="00156B6D">
            <w:pPr>
              <w:spacing w:after="0" w:line="240" w:lineRule="auto"/>
              <w:contextualSpacing/>
              <w:jc w:val="center"/>
              <w:rPr>
                <w:rFonts w:ascii="Sylfaen" w:hAnsi="Sylfaen"/>
                <w:lang w:val="hy-AM"/>
              </w:rPr>
            </w:pPr>
          </w:p>
        </w:tc>
      </w:tr>
      <w:tr w:rsidR="00156B6D" w:rsidRPr="00C93B14" w14:paraId="69EA47B5" w14:textId="77777777" w:rsidTr="00060E11">
        <w:tc>
          <w:tcPr>
            <w:tcW w:w="3229" w:type="dxa"/>
            <w:shd w:val="clear" w:color="auto" w:fill="auto"/>
          </w:tcPr>
          <w:p w14:paraId="7B5F41BA"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հիմնական գործողությունները</w:t>
            </w:r>
          </w:p>
        </w:tc>
        <w:tc>
          <w:tcPr>
            <w:tcW w:w="7828" w:type="dxa"/>
            <w:gridSpan w:val="8"/>
            <w:shd w:val="clear" w:color="auto" w:fill="auto"/>
          </w:tcPr>
          <w:p w14:paraId="106983F8"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Մ</w:t>
            </w:r>
            <w:r w:rsidRPr="00922523">
              <w:rPr>
                <w:rFonts w:ascii="Sylfaen" w:hAnsi="Sylfaen"/>
                <w:lang w:val="af-ZA"/>
              </w:rPr>
              <w:t>իջանկյալ արդյունքն ապահովող գործողություններ</w:t>
            </w:r>
          </w:p>
          <w:p w14:paraId="3AF87D43"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Գնումների կազմակերպում, պայմանագրերի կնքում, աշխատանքների ընդունում, ավարտական ակտի կազմում,  համաձայնեցում շահագրգիռ կողմերի հետ, համագործակցություն շահագրգիռ կողմերի հետ։</w:t>
            </w:r>
          </w:p>
        </w:tc>
      </w:tr>
      <w:tr w:rsidR="00156B6D" w:rsidRPr="00922523" w14:paraId="7A0E336C" w14:textId="77777777" w:rsidTr="00060E11">
        <w:tc>
          <w:tcPr>
            <w:tcW w:w="3229" w:type="dxa"/>
            <w:shd w:val="clear" w:color="auto" w:fill="auto"/>
          </w:tcPr>
          <w:p w14:paraId="5BCDD8D2"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lastRenderedPageBreak/>
              <w:t>Ծրագրի բյուջեն</w:t>
            </w:r>
          </w:p>
        </w:tc>
        <w:tc>
          <w:tcPr>
            <w:tcW w:w="7828" w:type="dxa"/>
            <w:gridSpan w:val="8"/>
            <w:shd w:val="clear" w:color="auto" w:fill="auto"/>
          </w:tcPr>
          <w:p w14:paraId="0303E9FA" w14:textId="1424EA12"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Ընթացիկ ծախսեր՝ </w:t>
            </w:r>
            <w:r w:rsidRPr="00922523">
              <w:rPr>
                <w:rFonts w:ascii="Sylfaen" w:hAnsi="Sylfaen"/>
                <w:lang w:val="hy-AM"/>
              </w:rPr>
              <w:t xml:space="preserve">  </w:t>
            </w:r>
            <w:r w:rsidR="006B1403" w:rsidRPr="00922523">
              <w:rPr>
                <w:rFonts w:ascii="Sylfaen" w:hAnsi="Sylfaen"/>
                <w:lang w:val="af-ZA"/>
              </w:rPr>
              <w:t>60</w:t>
            </w:r>
            <w:r w:rsidRPr="00922523">
              <w:rPr>
                <w:rFonts w:ascii="Sylfaen" w:hAnsi="Sylfaen"/>
                <w:lang w:val="hy-AM"/>
              </w:rPr>
              <w:t>000,0 հազար դրամ,</w:t>
            </w:r>
          </w:p>
          <w:p w14:paraId="4833CEB2" w14:textId="168037AC"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Կապիտալ ծախսեր՝ </w:t>
            </w:r>
            <w:r w:rsidR="006B1403" w:rsidRPr="00922523">
              <w:rPr>
                <w:rFonts w:ascii="Sylfaen" w:hAnsi="Sylfaen"/>
                <w:lang w:val="af-ZA"/>
              </w:rPr>
              <w:t>80</w:t>
            </w:r>
            <w:r w:rsidRPr="00922523">
              <w:rPr>
                <w:rFonts w:ascii="Sylfaen" w:hAnsi="Sylfaen"/>
                <w:lang w:val="hy-AM"/>
              </w:rPr>
              <w:t xml:space="preserve">000,0  </w:t>
            </w:r>
            <w:r w:rsidRPr="00922523">
              <w:rPr>
                <w:rFonts w:ascii="Sylfaen" w:hAnsi="Sylfaen"/>
                <w:lang w:val="af-ZA"/>
              </w:rPr>
              <w:t>հազար դրամ,</w:t>
            </w:r>
          </w:p>
          <w:p w14:paraId="068D6952"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 xml:space="preserve">Ընդհանուր բյուջեն՝ </w:t>
            </w:r>
            <w:r w:rsidRPr="00922523">
              <w:rPr>
                <w:rFonts w:ascii="Sylfaen" w:hAnsi="Sylfaen"/>
                <w:lang w:val="hy-AM"/>
              </w:rPr>
              <w:t xml:space="preserve">130000,0  </w:t>
            </w:r>
            <w:r w:rsidRPr="00922523">
              <w:rPr>
                <w:rFonts w:ascii="Sylfaen" w:hAnsi="Sylfaen"/>
                <w:lang w:val="af-ZA"/>
              </w:rPr>
              <w:t>հազար</w:t>
            </w:r>
            <w:r w:rsidRPr="00922523">
              <w:rPr>
                <w:rFonts w:ascii="Sylfaen" w:hAnsi="Sylfaen"/>
                <w:lang w:val="hy-AM"/>
              </w:rPr>
              <w:t xml:space="preserve"> դրամ։ </w:t>
            </w:r>
          </w:p>
        </w:tc>
      </w:tr>
      <w:tr w:rsidR="00156B6D" w:rsidRPr="00922523" w14:paraId="248BA53C" w14:textId="77777777" w:rsidTr="00060E11">
        <w:tc>
          <w:tcPr>
            <w:tcW w:w="3229" w:type="dxa"/>
            <w:shd w:val="clear" w:color="auto" w:fill="auto"/>
          </w:tcPr>
          <w:p w14:paraId="0DD79EC3"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828" w:type="dxa"/>
            <w:gridSpan w:val="8"/>
            <w:shd w:val="clear" w:color="auto" w:fill="auto"/>
          </w:tcPr>
          <w:p w14:paraId="23F2614E" w14:textId="77777777" w:rsidR="00156B6D" w:rsidRPr="00922523" w:rsidRDefault="00156B6D" w:rsidP="00156B6D">
            <w:pPr>
              <w:spacing w:after="0" w:line="240" w:lineRule="auto"/>
              <w:contextualSpacing/>
              <w:jc w:val="center"/>
              <w:rPr>
                <w:rFonts w:ascii="Sylfaen" w:hAnsi="Sylfaen"/>
                <w:lang w:val="af-ZA"/>
              </w:rPr>
            </w:pPr>
          </w:p>
        </w:tc>
      </w:tr>
      <w:tr w:rsidR="00156B6D" w:rsidRPr="00C93B14" w14:paraId="30905BA1" w14:textId="77777777" w:rsidTr="00060E11">
        <w:tc>
          <w:tcPr>
            <w:tcW w:w="3229" w:type="dxa"/>
            <w:shd w:val="clear" w:color="auto" w:fill="auto"/>
          </w:tcPr>
          <w:p w14:paraId="1C4EB59B"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հիմնական ռիսկերը</w:t>
            </w:r>
          </w:p>
        </w:tc>
        <w:tc>
          <w:tcPr>
            <w:tcW w:w="7828" w:type="dxa"/>
            <w:gridSpan w:val="8"/>
            <w:shd w:val="clear" w:color="auto" w:fill="auto"/>
          </w:tcPr>
          <w:p w14:paraId="1299C7BD"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Պատերազմ, համաճարակ, ֆինանսական միջոցների սղություն</w:t>
            </w:r>
          </w:p>
        </w:tc>
      </w:tr>
      <w:tr w:rsidR="00156B6D" w:rsidRPr="00922523" w14:paraId="59F705AB" w14:textId="77777777" w:rsidTr="00060E11">
        <w:trPr>
          <w:trHeight w:val="529"/>
        </w:trPr>
        <w:tc>
          <w:tcPr>
            <w:tcW w:w="3229" w:type="dxa"/>
            <w:shd w:val="clear" w:color="auto" w:fill="auto"/>
          </w:tcPr>
          <w:p w14:paraId="2D17EB48"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Ծրագրի հիմնական շահառուները </w:t>
            </w:r>
          </w:p>
        </w:tc>
        <w:tc>
          <w:tcPr>
            <w:tcW w:w="7828" w:type="dxa"/>
            <w:gridSpan w:val="8"/>
            <w:shd w:val="clear" w:color="auto" w:fill="auto"/>
          </w:tcPr>
          <w:p w14:paraId="09AA010D"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Գյուղական բնակավայրերի բնակիչներ</w:t>
            </w:r>
          </w:p>
        </w:tc>
      </w:tr>
      <w:tr w:rsidR="00156B6D" w:rsidRPr="00922523" w14:paraId="065F7A71" w14:textId="77777777" w:rsidTr="00060E11">
        <w:tc>
          <w:tcPr>
            <w:tcW w:w="3229" w:type="dxa"/>
            <w:shd w:val="clear" w:color="auto" w:fill="auto"/>
          </w:tcPr>
          <w:p w14:paraId="74A168EE"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Ծրագրի սկիզբ և ավարտ </w:t>
            </w:r>
          </w:p>
        </w:tc>
        <w:tc>
          <w:tcPr>
            <w:tcW w:w="7828" w:type="dxa"/>
            <w:gridSpan w:val="8"/>
            <w:shd w:val="clear" w:color="auto" w:fill="auto"/>
          </w:tcPr>
          <w:p w14:paraId="6F435D4E" w14:textId="77777777" w:rsidR="00156B6D" w:rsidRPr="00922523" w:rsidRDefault="00156B6D" w:rsidP="00156B6D">
            <w:pPr>
              <w:spacing w:after="0" w:line="240" w:lineRule="auto"/>
              <w:contextualSpacing/>
              <w:jc w:val="center"/>
              <w:rPr>
                <w:rFonts w:ascii="Sylfaen" w:hAnsi="Sylfaen"/>
                <w:b/>
                <w:lang w:val="hy-AM"/>
              </w:rPr>
            </w:pPr>
            <w:r w:rsidRPr="00922523">
              <w:rPr>
                <w:rFonts w:ascii="Sylfaen" w:hAnsi="Sylfaen"/>
                <w:b/>
                <w:lang w:val="hy-AM"/>
              </w:rPr>
              <w:t>2023 – 2025 թվական</w:t>
            </w:r>
          </w:p>
        </w:tc>
      </w:tr>
      <w:tr w:rsidR="00156B6D" w:rsidRPr="00C93B14" w14:paraId="774376FD" w14:textId="77777777" w:rsidTr="00060E11">
        <w:tc>
          <w:tcPr>
            <w:tcW w:w="3229" w:type="dxa"/>
            <w:shd w:val="clear" w:color="auto" w:fill="auto"/>
          </w:tcPr>
          <w:p w14:paraId="17E8F355"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համառոտ նկարագրություն</w:t>
            </w:r>
          </w:p>
        </w:tc>
        <w:tc>
          <w:tcPr>
            <w:tcW w:w="7828" w:type="dxa"/>
            <w:gridSpan w:val="8"/>
            <w:shd w:val="clear" w:color="auto" w:fill="auto"/>
          </w:tcPr>
          <w:p w14:paraId="5ECBB2C8" w14:textId="77777777" w:rsidR="00156B6D" w:rsidRPr="00922523" w:rsidRDefault="00156B6D" w:rsidP="00156B6D">
            <w:pPr>
              <w:spacing w:after="0" w:line="240" w:lineRule="auto"/>
              <w:contextualSpacing/>
              <w:jc w:val="both"/>
              <w:rPr>
                <w:rFonts w:ascii="Sylfaen" w:hAnsi="Sylfaen"/>
                <w:lang w:val="hy-AM"/>
              </w:rPr>
            </w:pPr>
            <w:r w:rsidRPr="00922523">
              <w:rPr>
                <w:rFonts w:ascii="Sylfaen" w:hAnsi="Sylfaen"/>
                <w:lang w:val="hy-AM"/>
              </w:rPr>
              <w:t xml:space="preserve">Ծրագրով նախատեսվում է՝ </w:t>
            </w:r>
          </w:p>
          <w:p w14:paraId="4796979F" w14:textId="1AE91DCE" w:rsidR="00156B6D" w:rsidRPr="00922523" w:rsidRDefault="00156B6D" w:rsidP="00156B6D">
            <w:pPr>
              <w:tabs>
                <w:tab w:val="left" w:pos="3686"/>
              </w:tabs>
              <w:spacing w:after="0" w:line="240" w:lineRule="auto"/>
              <w:ind w:firstLine="369"/>
              <w:jc w:val="both"/>
              <w:rPr>
                <w:rFonts w:ascii="Sylfaen" w:hAnsi="Sylfaen"/>
                <w:lang w:val="hy-AM"/>
              </w:rPr>
            </w:pPr>
            <w:r w:rsidRPr="00922523">
              <w:rPr>
                <w:rFonts w:ascii="Sylfaen" w:hAnsi="Sylfaen"/>
                <w:lang w:val="hy-AM"/>
              </w:rPr>
              <w:t>Դեպի հեռագնա արոտներ</w:t>
            </w:r>
            <w:r w:rsidR="006B1403" w:rsidRPr="00922523">
              <w:rPr>
                <w:rFonts w:ascii="Sylfaen" w:hAnsi="Sylfaen"/>
                <w:lang w:val="hy-AM"/>
              </w:rPr>
              <w:t>, խոտհարքներ</w:t>
            </w:r>
            <w:r w:rsidRPr="00922523">
              <w:rPr>
                <w:rFonts w:ascii="Sylfaen" w:hAnsi="Sylfaen"/>
                <w:lang w:val="hy-AM"/>
              </w:rPr>
              <w:t xml:space="preserve"> տանող և դաշտամիջյան ճանապարհների բարեկարգում</w:t>
            </w:r>
            <w:r w:rsidR="006B1403" w:rsidRPr="00922523">
              <w:rPr>
                <w:rFonts w:ascii="Sylfaen" w:hAnsi="Sylfaen"/>
                <w:lang w:val="hy-AM"/>
              </w:rPr>
              <w:t>:</w:t>
            </w:r>
          </w:p>
        </w:tc>
      </w:tr>
    </w:tbl>
    <w:p w14:paraId="531E9B75" w14:textId="77777777" w:rsidR="00156B6D" w:rsidRPr="00922523" w:rsidRDefault="00156B6D" w:rsidP="00F86F3E">
      <w:pPr>
        <w:spacing w:after="0" w:line="240" w:lineRule="auto"/>
        <w:contextualSpacing/>
        <w:rPr>
          <w:rFonts w:ascii="Sylfaen" w:hAnsi="Sylfaen" w:cs="ArTarumianMatenagir"/>
          <w:b/>
          <w:bCs/>
          <w:lang w:val="af-ZA"/>
        </w:rPr>
      </w:pPr>
    </w:p>
    <w:p w14:paraId="583EC44C" w14:textId="77777777" w:rsidR="00156B6D" w:rsidRPr="00922523" w:rsidRDefault="00156B6D" w:rsidP="00156B6D">
      <w:pPr>
        <w:spacing w:after="0" w:line="240" w:lineRule="auto"/>
        <w:contextualSpacing/>
        <w:jc w:val="center"/>
        <w:rPr>
          <w:rFonts w:ascii="Sylfaen" w:hAnsi="Sylfaen" w:cs="ArTarumianMatenagir"/>
          <w:b/>
          <w:bCs/>
          <w:lang w:val="af-ZA"/>
        </w:rPr>
      </w:pPr>
    </w:p>
    <w:p w14:paraId="7AFD8DEB" w14:textId="77777777" w:rsidR="00156B6D" w:rsidRPr="00922523" w:rsidRDefault="00156B6D" w:rsidP="00156B6D">
      <w:pPr>
        <w:spacing w:after="0"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6C3A694E" w14:textId="77777777" w:rsidR="00156B6D" w:rsidRPr="00922523" w:rsidRDefault="00156B6D" w:rsidP="00156B6D">
      <w:pPr>
        <w:spacing w:after="0" w:line="240" w:lineRule="auto"/>
        <w:contextualSpacing/>
        <w:jc w:val="center"/>
        <w:rPr>
          <w:rFonts w:ascii="Sylfaen" w:hAnsi="Sylfaen"/>
          <w:b/>
          <w:lang w:val="af-ZA"/>
        </w:rPr>
      </w:pPr>
      <w:r w:rsidRPr="00922523">
        <w:rPr>
          <w:rFonts w:ascii="Sylfaen" w:hAnsi="Sylfaen" w:cs="ArTarumianMatenagir"/>
          <w:bCs/>
          <w:lang w:val="af-ZA"/>
        </w:rPr>
        <w:t>«</w:t>
      </w:r>
      <w:r w:rsidRPr="00922523">
        <w:rPr>
          <w:rFonts w:ascii="Sylfaen" w:hAnsi="Sylfaen"/>
          <w:b/>
          <w:lang w:val="hy-AM"/>
        </w:rPr>
        <w:t>Զբոսաշրջության զարգացմանն ուղղված միջոցառումների իրականացում</w:t>
      </w:r>
      <w:r w:rsidRPr="00922523">
        <w:rPr>
          <w:rFonts w:ascii="Sylfaen" w:hAnsi="Sylfaen" w:cs="ArTarumianMatenagir"/>
          <w:bCs/>
          <w:lang w:val="af-ZA"/>
        </w:rPr>
        <w:t>»</w:t>
      </w:r>
    </w:p>
    <w:p w14:paraId="17E6B5C5" w14:textId="77777777" w:rsidR="00156B6D" w:rsidRPr="00922523" w:rsidRDefault="00156B6D" w:rsidP="00156B6D">
      <w:pPr>
        <w:spacing w:after="0" w:line="240" w:lineRule="auto"/>
        <w:contextualSpacing/>
        <w:jc w:val="center"/>
        <w:rPr>
          <w:rFonts w:ascii="Sylfaen" w:hAnsi="Sylfaen"/>
          <w:vertAlign w:val="superscript"/>
          <w:lang w:val="af-ZA"/>
        </w:rPr>
      </w:pPr>
      <w:r w:rsidRPr="00922523">
        <w:rPr>
          <w:rFonts w:ascii="Sylfaen" w:hAnsi="Sylfaen"/>
          <w:vertAlign w:val="superscript"/>
          <w:lang w:val="af-ZA"/>
        </w:rPr>
        <w:t>(Ծրագրի</w:t>
      </w:r>
      <w:r w:rsidRPr="00922523">
        <w:rPr>
          <w:rFonts w:ascii="Sylfaen" w:hAnsi="Sylfaen"/>
          <w:b/>
          <w:vertAlign w:val="superscript"/>
          <w:lang w:val="af-ZA"/>
        </w:rPr>
        <w:t xml:space="preserve"> </w:t>
      </w:r>
      <w:r w:rsidRPr="00922523">
        <w:rPr>
          <w:rFonts w:ascii="Sylfaen" w:hAnsi="Sylfaen"/>
          <w:vertAlign w:val="superscript"/>
          <w:lang w:val="af-ZA"/>
        </w:rPr>
        <w:t>անվանում)</w:t>
      </w:r>
      <w:r w:rsidRPr="00922523">
        <w:rPr>
          <w:rFonts w:ascii="Sylfaen" w:hAnsi="Sylfaen" w:cs="ArTarumianMatenagir"/>
          <w:bCs/>
          <w:lang w:val="af-ZA"/>
        </w:rPr>
        <w:t xml:space="preserve"> </w:t>
      </w:r>
    </w:p>
    <w:tbl>
      <w:tblPr>
        <w:tblW w:w="108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36"/>
        <w:gridCol w:w="1213"/>
        <w:gridCol w:w="1418"/>
        <w:gridCol w:w="1134"/>
        <w:gridCol w:w="850"/>
        <w:gridCol w:w="1039"/>
        <w:gridCol w:w="879"/>
        <w:gridCol w:w="881"/>
      </w:tblGrid>
      <w:tr w:rsidR="00156B6D" w:rsidRPr="00922523" w14:paraId="72DAC61C" w14:textId="77777777" w:rsidTr="00060E11">
        <w:trPr>
          <w:trHeight w:val="387"/>
        </w:trPr>
        <w:tc>
          <w:tcPr>
            <w:tcW w:w="3229" w:type="dxa"/>
            <w:tcBorders>
              <w:right w:val="nil"/>
            </w:tcBorders>
            <w:shd w:val="clear" w:color="auto" w:fill="auto"/>
          </w:tcPr>
          <w:p w14:paraId="08D817B8"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shd w:val="clear" w:color="auto" w:fill="auto"/>
          </w:tcPr>
          <w:p w14:paraId="65129674" w14:textId="77777777" w:rsidR="00156B6D" w:rsidRPr="00922523" w:rsidRDefault="00156B6D" w:rsidP="00156B6D">
            <w:pPr>
              <w:spacing w:after="0" w:line="240" w:lineRule="auto"/>
              <w:contextualSpacing/>
              <w:rPr>
                <w:rFonts w:ascii="Sylfaen" w:hAnsi="Sylfaen"/>
                <w:lang w:val="af-ZA"/>
              </w:rPr>
            </w:pPr>
          </w:p>
        </w:tc>
        <w:tc>
          <w:tcPr>
            <w:tcW w:w="7414" w:type="dxa"/>
            <w:gridSpan w:val="7"/>
            <w:tcBorders>
              <w:left w:val="nil"/>
            </w:tcBorders>
            <w:shd w:val="clear" w:color="auto" w:fill="auto"/>
          </w:tcPr>
          <w:p w14:paraId="1522CB37"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Համայնքում զբոսաշրջության զարգացման խթանում</w:t>
            </w:r>
          </w:p>
        </w:tc>
      </w:tr>
      <w:tr w:rsidR="00156B6D" w:rsidRPr="00922523" w14:paraId="0CD6FCC0" w14:textId="77777777" w:rsidTr="00060E11">
        <w:tc>
          <w:tcPr>
            <w:tcW w:w="3229" w:type="dxa"/>
            <w:vMerge w:val="restart"/>
            <w:shd w:val="clear" w:color="auto" w:fill="auto"/>
          </w:tcPr>
          <w:p w14:paraId="4DEF04CD"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Ծրագրի անմիջական նպատակ</w:t>
            </w:r>
            <w:r w:rsidRPr="00922523">
              <w:rPr>
                <w:rFonts w:ascii="Sylfaen" w:hAnsi="Sylfaen"/>
                <w:lang w:val="hy-AM"/>
              </w:rPr>
              <w:t>՝</w:t>
            </w:r>
          </w:p>
          <w:p w14:paraId="65980436" w14:textId="77777777" w:rsidR="00156B6D" w:rsidRPr="00922523" w:rsidRDefault="00156B6D" w:rsidP="00156B6D">
            <w:pPr>
              <w:spacing w:after="0" w:line="240" w:lineRule="auto"/>
              <w:contextualSpacing/>
              <w:rPr>
                <w:rFonts w:ascii="Sylfaen" w:hAnsi="Sylfaen"/>
                <w:b/>
                <w:lang w:val="hy-AM"/>
              </w:rPr>
            </w:pPr>
            <w:r w:rsidRPr="00922523">
              <w:rPr>
                <w:rFonts w:ascii="Sylfaen" w:hAnsi="Sylfaen"/>
                <w:b/>
                <w:lang w:val="hy-AM"/>
              </w:rPr>
              <w:t>Ստեղծել բարենպաստ պայմաններ զբոսաշրջության զարգացման համար</w:t>
            </w:r>
          </w:p>
        </w:tc>
        <w:tc>
          <w:tcPr>
            <w:tcW w:w="7650" w:type="dxa"/>
            <w:gridSpan w:val="8"/>
            <w:shd w:val="clear" w:color="auto" w:fill="auto"/>
          </w:tcPr>
          <w:p w14:paraId="13E6805C" w14:textId="77777777" w:rsidR="00156B6D" w:rsidRPr="00922523" w:rsidRDefault="00156B6D" w:rsidP="00156B6D">
            <w:pPr>
              <w:spacing w:after="0" w:line="240" w:lineRule="auto"/>
              <w:contextualSpacing/>
              <w:jc w:val="center"/>
              <w:rPr>
                <w:rFonts w:ascii="Sylfaen" w:hAnsi="Sylfaen"/>
                <w:lang w:val="af-ZA"/>
              </w:rPr>
            </w:pPr>
          </w:p>
        </w:tc>
      </w:tr>
      <w:tr w:rsidR="00156B6D" w:rsidRPr="00922523" w14:paraId="79172CD4" w14:textId="77777777" w:rsidTr="00060E11">
        <w:tc>
          <w:tcPr>
            <w:tcW w:w="3229" w:type="dxa"/>
            <w:vMerge/>
            <w:shd w:val="clear" w:color="auto" w:fill="auto"/>
          </w:tcPr>
          <w:p w14:paraId="2EAB157D"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746417AD" w14:textId="77777777" w:rsidR="00156B6D" w:rsidRPr="00922523" w:rsidRDefault="00156B6D" w:rsidP="00156B6D">
            <w:pPr>
              <w:spacing w:after="0" w:line="240" w:lineRule="auto"/>
              <w:contextualSpacing/>
              <w:jc w:val="center"/>
              <w:rPr>
                <w:rFonts w:ascii="Sylfaen" w:hAnsi="Sylfaen"/>
                <w:lang w:val="af-ZA"/>
              </w:rPr>
            </w:pPr>
          </w:p>
          <w:p w14:paraId="3EED3BB0"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Ցուցանիշներ</w:t>
            </w:r>
            <w:r w:rsidRPr="00922523">
              <w:rPr>
                <w:rFonts w:ascii="Sylfaen" w:hAnsi="Sylfaen"/>
                <w:lang w:val="hy-AM"/>
              </w:rPr>
              <w:t xml:space="preserve"> /հազար դրամ/</w:t>
            </w:r>
          </w:p>
        </w:tc>
        <w:tc>
          <w:tcPr>
            <w:tcW w:w="1418" w:type="dxa"/>
            <w:shd w:val="clear" w:color="auto" w:fill="auto"/>
          </w:tcPr>
          <w:p w14:paraId="2E17A1E2"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5BAA37DD"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2C2DEE2E"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156B6D" w:rsidRPr="00922523" w14:paraId="0AB6F4DA" w14:textId="77777777" w:rsidTr="00060E11">
        <w:tc>
          <w:tcPr>
            <w:tcW w:w="3229" w:type="dxa"/>
            <w:vMerge/>
            <w:shd w:val="clear" w:color="auto" w:fill="auto"/>
          </w:tcPr>
          <w:p w14:paraId="091FC438"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22B74DEB"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6D350556"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261AB3B2"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696C8C7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0455215A"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50ED19B0"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32FF6448"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2026</w:t>
            </w:r>
          </w:p>
        </w:tc>
      </w:tr>
      <w:tr w:rsidR="00156B6D" w:rsidRPr="00922523" w14:paraId="18DA4839" w14:textId="77777777" w:rsidTr="00060E11">
        <w:tc>
          <w:tcPr>
            <w:tcW w:w="3229" w:type="dxa"/>
            <w:vMerge/>
            <w:shd w:val="clear" w:color="auto" w:fill="auto"/>
          </w:tcPr>
          <w:p w14:paraId="27DC08BE"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3F4827AE"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4E272310" w14:textId="77777777" w:rsidR="00156B6D" w:rsidRPr="00922523" w:rsidRDefault="00156B6D" w:rsidP="00156B6D">
            <w:pPr>
              <w:spacing w:after="0" w:line="240" w:lineRule="auto"/>
              <w:contextualSpacing/>
              <w:jc w:val="center"/>
              <w:rPr>
                <w:rFonts w:ascii="Sylfaen" w:hAnsi="Sylfaen"/>
                <w:lang w:val="hy-AM"/>
              </w:rPr>
            </w:pPr>
          </w:p>
        </w:tc>
        <w:tc>
          <w:tcPr>
            <w:tcW w:w="1134" w:type="dxa"/>
            <w:shd w:val="clear" w:color="auto" w:fill="auto"/>
          </w:tcPr>
          <w:p w14:paraId="4E790962"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2000,0</w:t>
            </w:r>
          </w:p>
        </w:tc>
        <w:tc>
          <w:tcPr>
            <w:tcW w:w="850" w:type="dxa"/>
            <w:shd w:val="clear" w:color="auto" w:fill="auto"/>
          </w:tcPr>
          <w:p w14:paraId="1469D603"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32000,0</w:t>
            </w:r>
          </w:p>
        </w:tc>
        <w:tc>
          <w:tcPr>
            <w:tcW w:w="1039" w:type="dxa"/>
            <w:shd w:val="clear" w:color="auto" w:fill="auto"/>
          </w:tcPr>
          <w:p w14:paraId="3B43E9A9" w14:textId="60F4D934" w:rsidR="00156B6D" w:rsidRPr="00922523" w:rsidRDefault="00156B6D" w:rsidP="00156B6D">
            <w:pPr>
              <w:spacing w:after="0" w:line="240" w:lineRule="auto"/>
              <w:contextualSpacing/>
              <w:jc w:val="center"/>
              <w:rPr>
                <w:rFonts w:ascii="Sylfaen" w:hAnsi="Sylfaen"/>
                <w:lang w:val="hy-AM"/>
              </w:rPr>
            </w:pPr>
          </w:p>
        </w:tc>
        <w:tc>
          <w:tcPr>
            <w:tcW w:w="879" w:type="dxa"/>
            <w:shd w:val="clear" w:color="auto" w:fill="auto"/>
          </w:tcPr>
          <w:p w14:paraId="3767D78E" w14:textId="2C3D954E" w:rsidR="00156B6D" w:rsidRPr="00922523" w:rsidRDefault="00156B6D" w:rsidP="00156B6D">
            <w:pPr>
              <w:spacing w:after="0" w:line="240" w:lineRule="auto"/>
              <w:contextualSpacing/>
              <w:jc w:val="center"/>
              <w:rPr>
                <w:rFonts w:ascii="Sylfaen" w:hAnsi="Sylfaen"/>
                <w:lang w:val="hy-AM"/>
              </w:rPr>
            </w:pPr>
          </w:p>
        </w:tc>
        <w:tc>
          <w:tcPr>
            <w:tcW w:w="881" w:type="dxa"/>
            <w:shd w:val="clear" w:color="auto" w:fill="auto"/>
          </w:tcPr>
          <w:p w14:paraId="25C5304A" w14:textId="20B7145A" w:rsidR="00156B6D" w:rsidRPr="00922523" w:rsidRDefault="00156B6D" w:rsidP="00156B6D">
            <w:pPr>
              <w:spacing w:after="0" w:line="240" w:lineRule="auto"/>
              <w:contextualSpacing/>
              <w:jc w:val="center"/>
              <w:rPr>
                <w:rFonts w:ascii="Sylfaen" w:hAnsi="Sylfaen"/>
                <w:lang w:val="hy-AM"/>
              </w:rPr>
            </w:pPr>
          </w:p>
        </w:tc>
      </w:tr>
      <w:tr w:rsidR="00156B6D" w:rsidRPr="00922523" w14:paraId="1BB49B26" w14:textId="77777777" w:rsidTr="00060E11">
        <w:tc>
          <w:tcPr>
            <w:tcW w:w="3229" w:type="dxa"/>
            <w:vMerge w:val="restart"/>
            <w:shd w:val="clear" w:color="auto" w:fill="auto"/>
          </w:tcPr>
          <w:p w14:paraId="0911752C"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Ծրագրի միջանկյալ արդյունքներ</w:t>
            </w:r>
            <w:r w:rsidRPr="00922523">
              <w:rPr>
                <w:rFonts w:ascii="Sylfaen" w:hAnsi="Sylfaen"/>
                <w:lang w:val="hy-AM"/>
              </w:rPr>
              <w:t>՝</w:t>
            </w:r>
          </w:p>
          <w:p w14:paraId="7DC8D0E1" w14:textId="77777777" w:rsidR="00156B6D" w:rsidRPr="00922523" w:rsidRDefault="00156B6D" w:rsidP="00156B6D">
            <w:pPr>
              <w:spacing w:after="0" w:line="240" w:lineRule="auto"/>
              <w:contextualSpacing/>
              <w:rPr>
                <w:rFonts w:ascii="Sylfaen" w:hAnsi="Sylfaen"/>
                <w:b/>
                <w:lang w:val="hy-AM"/>
              </w:rPr>
            </w:pPr>
            <w:r w:rsidRPr="00922523">
              <w:rPr>
                <w:rFonts w:ascii="Sylfaen" w:hAnsi="Sylfaen"/>
                <w:b/>
                <w:lang w:val="hy-AM"/>
              </w:rPr>
              <w:t>Առկա տեղեկատվական կենտրոն և բարենպաստ պայմաններ</w:t>
            </w:r>
          </w:p>
        </w:tc>
        <w:tc>
          <w:tcPr>
            <w:tcW w:w="7650" w:type="dxa"/>
            <w:gridSpan w:val="8"/>
            <w:shd w:val="clear" w:color="auto" w:fill="auto"/>
          </w:tcPr>
          <w:p w14:paraId="1C0234E9" w14:textId="77777777" w:rsidR="00156B6D" w:rsidRPr="00922523" w:rsidRDefault="00156B6D" w:rsidP="00156B6D">
            <w:pPr>
              <w:spacing w:after="0" w:line="240" w:lineRule="auto"/>
              <w:rPr>
                <w:rFonts w:ascii="Sylfaen" w:hAnsi="Sylfaen"/>
                <w:lang w:val="af-ZA"/>
              </w:rPr>
            </w:pPr>
          </w:p>
        </w:tc>
      </w:tr>
      <w:tr w:rsidR="00156B6D" w:rsidRPr="00922523" w14:paraId="37BBD561" w14:textId="77777777" w:rsidTr="00060E11">
        <w:tc>
          <w:tcPr>
            <w:tcW w:w="3229" w:type="dxa"/>
            <w:vMerge/>
            <w:shd w:val="clear" w:color="auto" w:fill="auto"/>
          </w:tcPr>
          <w:p w14:paraId="7AB0C5BC"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6A9EC1B1" w14:textId="77777777" w:rsidR="00156B6D" w:rsidRPr="00922523" w:rsidRDefault="00156B6D" w:rsidP="00156B6D">
            <w:pPr>
              <w:spacing w:after="0" w:line="240" w:lineRule="auto"/>
              <w:contextualSpacing/>
              <w:jc w:val="center"/>
              <w:rPr>
                <w:rFonts w:ascii="Sylfaen" w:hAnsi="Sylfaen"/>
                <w:lang w:val="af-ZA"/>
              </w:rPr>
            </w:pPr>
          </w:p>
          <w:p w14:paraId="6779A201"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Ցուցանիշներ</w:t>
            </w:r>
          </w:p>
          <w:p w14:paraId="4048E01F"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hy-AM"/>
              </w:rPr>
              <w:t>/հազար դրամ/</w:t>
            </w:r>
          </w:p>
        </w:tc>
        <w:tc>
          <w:tcPr>
            <w:tcW w:w="1418" w:type="dxa"/>
            <w:shd w:val="clear" w:color="auto" w:fill="auto"/>
          </w:tcPr>
          <w:p w14:paraId="46CAE458"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70A6F110"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4F7ADEA2"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156B6D" w:rsidRPr="00922523" w14:paraId="4E6AFE48" w14:textId="77777777" w:rsidTr="00060E11">
        <w:tc>
          <w:tcPr>
            <w:tcW w:w="3229" w:type="dxa"/>
            <w:vMerge/>
            <w:shd w:val="clear" w:color="auto" w:fill="auto"/>
          </w:tcPr>
          <w:p w14:paraId="3BF5ACA0"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5AEC4D6A"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3662CCCD"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0757A087"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47B61C88"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30715DCE"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08287DDB"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1471021E"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2026</w:t>
            </w:r>
          </w:p>
        </w:tc>
      </w:tr>
      <w:tr w:rsidR="00156B6D" w:rsidRPr="00922523" w14:paraId="3F00A553" w14:textId="77777777" w:rsidTr="00060E11">
        <w:tc>
          <w:tcPr>
            <w:tcW w:w="3229" w:type="dxa"/>
            <w:vMerge/>
            <w:shd w:val="clear" w:color="auto" w:fill="auto"/>
          </w:tcPr>
          <w:p w14:paraId="79A9F1A2"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07A7E01F"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4E4DB9F0" w14:textId="77777777" w:rsidR="00156B6D" w:rsidRPr="00922523" w:rsidRDefault="00156B6D" w:rsidP="00156B6D">
            <w:pPr>
              <w:spacing w:after="0" w:line="240" w:lineRule="auto"/>
              <w:contextualSpacing/>
              <w:jc w:val="center"/>
              <w:rPr>
                <w:rFonts w:ascii="Sylfaen" w:hAnsi="Sylfaen"/>
                <w:lang w:val="hy-AM"/>
              </w:rPr>
            </w:pPr>
          </w:p>
        </w:tc>
        <w:tc>
          <w:tcPr>
            <w:tcW w:w="1134" w:type="dxa"/>
            <w:shd w:val="clear" w:color="auto" w:fill="auto"/>
          </w:tcPr>
          <w:p w14:paraId="16E2FA44" w14:textId="688B8441" w:rsidR="00156B6D" w:rsidRPr="00922523" w:rsidRDefault="00156B6D" w:rsidP="00156B6D">
            <w:pPr>
              <w:spacing w:after="0" w:line="240" w:lineRule="auto"/>
              <w:contextualSpacing/>
              <w:jc w:val="center"/>
              <w:rPr>
                <w:rFonts w:ascii="Sylfaen" w:hAnsi="Sylfaen"/>
                <w:lang w:val="hy-AM"/>
              </w:rPr>
            </w:pPr>
          </w:p>
        </w:tc>
        <w:tc>
          <w:tcPr>
            <w:tcW w:w="850" w:type="dxa"/>
            <w:shd w:val="clear" w:color="auto" w:fill="auto"/>
          </w:tcPr>
          <w:p w14:paraId="1CA7C085" w14:textId="4B5D9A4A" w:rsidR="00156B6D" w:rsidRPr="00922523" w:rsidRDefault="00156B6D" w:rsidP="00156B6D">
            <w:pPr>
              <w:spacing w:after="0" w:line="240" w:lineRule="auto"/>
              <w:contextualSpacing/>
              <w:jc w:val="center"/>
              <w:rPr>
                <w:rFonts w:ascii="Sylfaen" w:hAnsi="Sylfaen"/>
                <w:lang w:val="hy-AM"/>
              </w:rPr>
            </w:pPr>
          </w:p>
        </w:tc>
        <w:tc>
          <w:tcPr>
            <w:tcW w:w="1039" w:type="dxa"/>
            <w:shd w:val="clear" w:color="auto" w:fill="auto"/>
          </w:tcPr>
          <w:p w14:paraId="6A918289"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2000,0</w:t>
            </w:r>
          </w:p>
        </w:tc>
        <w:tc>
          <w:tcPr>
            <w:tcW w:w="879" w:type="dxa"/>
            <w:shd w:val="clear" w:color="auto" w:fill="auto"/>
          </w:tcPr>
          <w:p w14:paraId="6B49A1E6"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2000,0</w:t>
            </w:r>
          </w:p>
        </w:tc>
        <w:tc>
          <w:tcPr>
            <w:tcW w:w="881" w:type="dxa"/>
            <w:shd w:val="clear" w:color="auto" w:fill="auto"/>
          </w:tcPr>
          <w:p w14:paraId="02D4F67C"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2000,0</w:t>
            </w:r>
          </w:p>
        </w:tc>
      </w:tr>
      <w:tr w:rsidR="00156B6D" w:rsidRPr="00C93B14" w14:paraId="4AFFB2A0" w14:textId="77777777" w:rsidTr="00060E11">
        <w:tc>
          <w:tcPr>
            <w:tcW w:w="3229" w:type="dxa"/>
            <w:shd w:val="clear" w:color="auto" w:fill="auto"/>
          </w:tcPr>
          <w:p w14:paraId="16D3366D"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shd w:val="clear" w:color="auto" w:fill="auto"/>
          </w:tcPr>
          <w:p w14:paraId="3FDBB2D6"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Մ</w:t>
            </w:r>
            <w:r w:rsidRPr="00922523">
              <w:rPr>
                <w:rFonts w:ascii="Sylfaen" w:hAnsi="Sylfaen"/>
                <w:lang w:val="af-ZA"/>
              </w:rPr>
              <w:t>իջանկյալ արդյունքն ապահովող գործողություններ</w:t>
            </w:r>
          </w:p>
          <w:p w14:paraId="6A68A145"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Համագործակցություն շահագրգիռ կողմերի հետ՝ զբոսաշրջային ենթակառոցվածների զարգացման և ստեղծման նպատակով</w:t>
            </w:r>
          </w:p>
        </w:tc>
      </w:tr>
      <w:tr w:rsidR="00156B6D" w:rsidRPr="00922523" w14:paraId="7CA0CBE3" w14:textId="77777777" w:rsidTr="00060E11">
        <w:tc>
          <w:tcPr>
            <w:tcW w:w="3229" w:type="dxa"/>
            <w:shd w:val="clear" w:color="auto" w:fill="auto"/>
          </w:tcPr>
          <w:p w14:paraId="4E7486CE"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բյուջեն</w:t>
            </w:r>
          </w:p>
        </w:tc>
        <w:tc>
          <w:tcPr>
            <w:tcW w:w="7650" w:type="dxa"/>
            <w:gridSpan w:val="8"/>
            <w:shd w:val="clear" w:color="auto" w:fill="auto"/>
          </w:tcPr>
          <w:p w14:paraId="67646F24"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Ընթացիկ ծախսեր՝ </w:t>
            </w:r>
            <w:r w:rsidRPr="00922523">
              <w:rPr>
                <w:rFonts w:ascii="Sylfaen" w:hAnsi="Sylfaen"/>
                <w:lang w:val="hy-AM"/>
              </w:rPr>
              <w:t xml:space="preserve">  10000,0 հազար դրամ,</w:t>
            </w:r>
          </w:p>
          <w:p w14:paraId="13089DE9"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Կապիտալ ծախսեր՝ </w:t>
            </w:r>
            <w:r w:rsidRPr="00922523">
              <w:rPr>
                <w:rFonts w:ascii="Sylfaen" w:hAnsi="Sylfaen"/>
                <w:lang w:val="hy-AM"/>
              </w:rPr>
              <w:t xml:space="preserve">30000,0  </w:t>
            </w:r>
            <w:r w:rsidRPr="00922523">
              <w:rPr>
                <w:rFonts w:ascii="Sylfaen" w:hAnsi="Sylfaen"/>
                <w:lang w:val="af-ZA"/>
              </w:rPr>
              <w:t>հազար դրամ,</w:t>
            </w:r>
          </w:p>
          <w:p w14:paraId="4C9EA15A"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 xml:space="preserve">Ընդհանուր բյուջեն՝ </w:t>
            </w:r>
            <w:r w:rsidRPr="00922523">
              <w:rPr>
                <w:rFonts w:ascii="Sylfaen" w:hAnsi="Sylfaen"/>
                <w:lang w:val="hy-AM"/>
              </w:rPr>
              <w:t xml:space="preserve">40000,0  </w:t>
            </w:r>
            <w:r w:rsidRPr="00922523">
              <w:rPr>
                <w:rFonts w:ascii="Sylfaen" w:hAnsi="Sylfaen"/>
                <w:lang w:val="af-ZA"/>
              </w:rPr>
              <w:t>հազար</w:t>
            </w:r>
            <w:r w:rsidRPr="00922523">
              <w:rPr>
                <w:rFonts w:ascii="Sylfaen" w:hAnsi="Sylfaen"/>
                <w:lang w:val="hy-AM"/>
              </w:rPr>
              <w:t xml:space="preserve"> դրամ։ </w:t>
            </w:r>
          </w:p>
        </w:tc>
      </w:tr>
      <w:tr w:rsidR="00156B6D" w:rsidRPr="00922523" w14:paraId="60177098" w14:textId="77777777" w:rsidTr="00060E11">
        <w:tc>
          <w:tcPr>
            <w:tcW w:w="3229" w:type="dxa"/>
            <w:shd w:val="clear" w:color="auto" w:fill="auto"/>
          </w:tcPr>
          <w:p w14:paraId="3FBACDA2"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shd w:val="clear" w:color="auto" w:fill="auto"/>
          </w:tcPr>
          <w:p w14:paraId="7C6F9797" w14:textId="77777777" w:rsidR="00156B6D" w:rsidRPr="00922523" w:rsidRDefault="00156B6D" w:rsidP="00156B6D">
            <w:pPr>
              <w:spacing w:after="0" w:line="240" w:lineRule="auto"/>
              <w:contextualSpacing/>
              <w:jc w:val="center"/>
              <w:rPr>
                <w:rFonts w:ascii="Sylfaen" w:hAnsi="Sylfaen"/>
                <w:lang w:val="af-ZA"/>
              </w:rPr>
            </w:pPr>
          </w:p>
        </w:tc>
      </w:tr>
      <w:tr w:rsidR="00156B6D" w:rsidRPr="00C93B14" w14:paraId="67DC44CD" w14:textId="77777777" w:rsidTr="00060E11">
        <w:tc>
          <w:tcPr>
            <w:tcW w:w="3229" w:type="dxa"/>
            <w:shd w:val="clear" w:color="auto" w:fill="auto"/>
          </w:tcPr>
          <w:p w14:paraId="7E47510E"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հիմնական ռիսկերը</w:t>
            </w:r>
          </w:p>
        </w:tc>
        <w:tc>
          <w:tcPr>
            <w:tcW w:w="7650" w:type="dxa"/>
            <w:gridSpan w:val="8"/>
            <w:shd w:val="clear" w:color="auto" w:fill="auto"/>
          </w:tcPr>
          <w:p w14:paraId="10FD7E20"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Պատերազմ, համաճարակ, ֆինանսական միջոցների սղություն</w:t>
            </w:r>
          </w:p>
        </w:tc>
      </w:tr>
      <w:tr w:rsidR="00156B6D" w:rsidRPr="00922523" w14:paraId="12B3A44D" w14:textId="77777777" w:rsidTr="00060E11">
        <w:trPr>
          <w:trHeight w:val="529"/>
        </w:trPr>
        <w:tc>
          <w:tcPr>
            <w:tcW w:w="3229" w:type="dxa"/>
            <w:shd w:val="clear" w:color="auto" w:fill="auto"/>
          </w:tcPr>
          <w:p w14:paraId="084848A3"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shd w:val="clear" w:color="auto" w:fill="auto"/>
          </w:tcPr>
          <w:p w14:paraId="581758B9"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Համայնքի բնակիչներ, զբոսաշրջիկներ</w:t>
            </w:r>
          </w:p>
        </w:tc>
      </w:tr>
      <w:tr w:rsidR="00156B6D" w:rsidRPr="00922523" w14:paraId="7AA9E72A" w14:textId="77777777" w:rsidTr="00060E11">
        <w:tc>
          <w:tcPr>
            <w:tcW w:w="3229" w:type="dxa"/>
            <w:shd w:val="clear" w:color="auto" w:fill="auto"/>
          </w:tcPr>
          <w:p w14:paraId="10B2D174"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shd w:val="clear" w:color="auto" w:fill="auto"/>
          </w:tcPr>
          <w:p w14:paraId="3719FA73" w14:textId="77777777" w:rsidR="00156B6D" w:rsidRPr="00922523" w:rsidRDefault="00156B6D" w:rsidP="00156B6D">
            <w:pPr>
              <w:spacing w:after="0" w:line="240" w:lineRule="auto"/>
              <w:contextualSpacing/>
              <w:jc w:val="center"/>
              <w:rPr>
                <w:rFonts w:ascii="Sylfaen" w:hAnsi="Sylfaen"/>
                <w:b/>
                <w:lang w:val="hy-AM"/>
              </w:rPr>
            </w:pPr>
            <w:r w:rsidRPr="00922523">
              <w:rPr>
                <w:rFonts w:ascii="Sylfaen" w:hAnsi="Sylfaen"/>
                <w:b/>
                <w:lang w:val="hy-AM"/>
              </w:rPr>
              <w:t>2022 – 2026 թվական</w:t>
            </w:r>
          </w:p>
        </w:tc>
      </w:tr>
      <w:tr w:rsidR="00156B6D" w:rsidRPr="00C93B14" w14:paraId="0C35EC7B" w14:textId="77777777" w:rsidTr="00060E11">
        <w:tc>
          <w:tcPr>
            <w:tcW w:w="3229" w:type="dxa"/>
            <w:shd w:val="clear" w:color="auto" w:fill="auto"/>
          </w:tcPr>
          <w:p w14:paraId="63162AD8"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lastRenderedPageBreak/>
              <w:t>Ծրագրի համառոտ նկարագրություն</w:t>
            </w:r>
          </w:p>
        </w:tc>
        <w:tc>
          <w:tcPr>
            <w:tcW w:w="7650" w:type="dxa"/>
            <w:gridSpan w:val="8"/>
            <w:shd w:val="clear" w:color="auto" w:fill="auto"/>
          </w:tcPr>
          <w:p w14:paraId="64769295" w14:textId="77777777" w:rsidR="00156B6D" w:rsidRPr="00922523" w:rsidRDefault="00156B6D" w:rsidP="00156B6D">
            <w:pPr>
              <w:spacing w:after="0" w:line="240" w:lineRule="auto"/>
              <w:contextualSpacing/>
              <w:jc w:val="both"/>
              <w:rPr>
                <w:rFonts w:ascii="Sylfaen" w:hAnsi="Sylfaen"/>
                <w:lang w:val="hy-AM"/>
              </w:rPr>
            </w:pPr>
            <w:r w:rsidRPr="00922523">
              <w:rPr>
                <w:rFonts w:ascii="Sylfaen" w:hAnsi="Sylfaen"/>
                <w:lang w:val="hy-AM"/>
              </w:rPr>
              <w:t xml:space="preserve">Ծրագրով նախատեսվում է՝ </w:t>
            </w:r>
          </w:p>
          <w:p w14:paraId="33E25078" w14:textId="77777777" w:rsidR="00156B6D" w:rsidRPr="00922523" w:rsidRDefault="00156B6D" w:rsidP="00156B6D">
            <w:pPr>
              <w:tabs>
                <w:tab w:val="left" w:pos="3686"/>
              </w:tabs>
              <w:spacing w:after="0" w:line="240" w:lineRule="auto"/>
              <w:ind w:firstLine="369"/>
              <w:jc w:val="both"/>
              <w:rPr>
                <w:rFonts w:ascii="Sylfaen" w:hAnsi="Sylfaen"/>
                <w:lang w:val="hy-AM"/>
              </w:rPr>
            </w:pPr>
            <w:r w:rsidRPr="00922523">
              <w:rPr>
                <w:rFonts w:ascii="Sylfaen" w:hAnsi="Sylfaen"/>
                <w:lang w:val="hy-AM"/>
              </w:rPr>
              <w:t xml:space="preserve">Աջակցել զբոսաշրջային ենթակառուցվածքների ստեղծմանը, ստեղծել տեղեկատվական կենտրոն և աջակցել պատմամշակութային հուշարձանների պահպանմանը </w:t>
            </w:r>
          </w:p>
        </w:tc>
      </w:tr>
    </w:tbl>
    <w:p w14:paraId="4219CC63" w14:textId="77777777" w:rsidR="00156B6D" w:rsidRPr="00922523" w:rsidRDefault="00156B6D" w:rsidP="00156B6D">
      <w:pPr>
        <w:spacing w:after="0" w:line="240" w:lineRule="auto"/>
        <w:contextualSpacing/>
        <w:jc w:val="center"/>
        <w:rPr>
          <w:rFonts w:ascii="Sylfaen" w:hAnsi="Sylfaen" w:cs="ArTarumianMatenagir"/>
          <w:b/>
          <w:bCs/>
          <w:lang w:val="af-ZA"/>
        </w:rPr>
      </w:pPr>
    </w:p>
    <w:p w14:paraId="72C2D697" w14:textId="77777777" w:rsidR="00156B6D" w:rsidRPr="00922523" w:rsidRDefault="00156B6D" w:rsidP="00156B6D">
      <w:pPr>
        <w:spacing w:after="0" w:line="240" w:lineRule="auto"/>
        <w:contextualSpacing/>
        <w:jc w:val="center"/>
        <w:rPr>
          <w:rFonts w:ascii="Sylfaen" w:hAnsi="Sylfaen" w:cs="ArTarumianMatenagir"/>
          <w:b/>
          <w:bCs/>
          <w:lang w:val="af-ZA"/>
        </w:rPr>
      </w:pPr>
    </w:p>
    <w:p w14:paraId="37AF5CE3" w14:textId="77777777" w:rsidR="00156B6D" w:rsidRPr="00922523" w:rsidRDefault="00156B6D" w:rsidP="00156B6D">
      <w:pPr>
        <w:spacing w:after="0" w:line="240" w:lineRule="auto"/>
        <w:contextualSpacing/>
        <w:jc w:val="center"/>
        <w:rPr>
          <w:rFonts w:ascii="Sylfaen" w:hAnsi="Sylfaen" w:cs="ArTarumianMatenagir"/>
          <w:b/>
          <w:bCs/>
          <w:lang w:val="af-ZA"/>
        </w:rPr>
      </w:pPr>
      <w:r w:rsidRPr="00922523">
        <w:rPr>
          <w:rFonts w:ascii="Sylfaen" w:hAnsi="Sylfaen" w:cs="ArTarumianMatenagir"/>
          <w:b/>
          <w:bCs/>
          <w:lang w:val="af-ZA"/>
        </w:rPr>
        <w:t xml:space="preserve">Ծ Ր Ա Գ Ր Ի   Ա Ն Ձ Ն Ա Գ Ի Ր </w:t>
      </w:r>
    </w:p>
    <w:p w14:paraId="5D8B3805" w14:textId="77777777" w:rsidR="00156B6D" w:rsidRPr="00922523" w:rsidRDefault="00156B6D" w:rsidP="00156B6D">
      <w:pPr>
        <w:spacing w:after="0" w:line="240" w:lineRule="auto"/>
        <w:contextualSpacing/>
        <w:jc w:val="center"/>
        <w:rPr>
          <w:rFonts w:ascii="Sylfaen" w:hAnsi="Sylfaen"/>
          <w:b/>
          <w:lang w:val="af-ZA"/>
        </w:rPr>
      </w:pPr>
      <w:r w:rsidRPr="00922523">
        <w:rPr>
          <w:rFonts w:ascii="Sylfaen" w:hAnsi="Sylfaen" w:cs="ArTarumianMatenagir"/>
          <w:bCs/>
          <w:lang w:val="af-ZA"/>
        </w:rPr>
        <w:t>«</w:t>
      </w:r>
      <w:r w:rsidRPr="00922523">
        <w:rPr>
          <w:rFonts w:ascii="Sylfaen" w:hAnsi="Sylfaen"/>
          <w:b/>
          <w:lang w:val="hy-AM"/>
        </w:rPr>
        <w:t>Երիտասարդական ծրագրերի իրականացում</w:t>
      </w:r>
      <w:r w:rsidRPr="00922523">
        <w:rPr>
          <w:rFonts w:ascii="Sylfaen" w:hAnsi="Sylfaen" w:cs="ArTarumianMatenagir"/>
          <w:bCs/>
          <w:lang w:val="af-ZA"/>
        </w:rPr>
        <w:t>»</w:t>
      </w:r>
    </w:p>
    <w:p w14:paraId="40F10390" w14:textId="77777777" w:rsidR="00156B6D" w:rsidRPr="00922523" w:rsidRDefault="00156B6D" w:rsidP="00156B6D">
      <w:pPr>
        <w:spacing w:after="0" w:line="240" w:lineRule="auto"/>
        <w:contextualSpacing/>
        <w:jc w:val="center"/>
        <w:rPr>
          <w:rFonts w:ascii="Sylfaen" w:hAnsi="Sylfaen"/>
          <w:vertAlign w:val="superscript"/>
          <w:lang w:val="af-ZA"/>
        </w:rPr>
      </w:pPr>
      <w:r w:rsidRPr="00922523">
        <w:rPr>
          <w:rFonts w:ascii="Sylfaen" w:hAnsi="Sylfaen"/>
          <w:vertAlign w:val="superscript"/>
          <w:lang w:val="af-ZA"/>
        </w:rPr>
        <w:t>(Ծրագրի</w:t>
      </w:r>
      <w:r w:rsidRPr="00922523">
        <w:rPr>
          <w:rFonts w:ascii="Sylfaen" w:hAnsi="Sylfaen"/>
          <w:b/>
          <w:vertAlign w:val="superscript"/>
          <w:lang w:val="af-ZA"/>
        </w:rPr>
        <w:t xml:space="preserve"> </w:t>
      </w:r>
      <w:r w:rsidRPr="00922523">
        <w:rPr>
          <w:rFonts w:ascii="Sylfaen" w:hAnsi="Sylfaen"/>
          <w:vertAlign w:val="superscript"/>
          <w:lang w:val="af-ZA"/>
        </w:rPr>
        <w:t>անվանում)</w:t>
      </w:r>
      <w:r w:rsidRPr="00922523">
        <w:rPr>
          <w:rFonts w:ascii="Sylfaen" w:hAnsi="Sylfaen" w:cs="ArTarumianMatenagir"/>
          <w:bCs/>
          <w:lang w:val="af-ZA"/>
        </w:rPr>
        <w:t xml:space="preserve"> </w:t>
      </w:r>
    </w:p>
    <w:tbl>
      <w:tblPr>
        <w:tblW w:w="108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36"/>
        <w:gridCol w:w="1213"/>
        <w:gridCol w:w="1418"/>
        <w:gridCol w:w="1134"/>
        <w:gridCol w:w="850"/>
        <w:gridCol w:w="1039"/>
        <w:gridCol w:w="879"/>
        <w:gridCol w:w="881"/>
      </w:tblGrid>
      <w:tr w:rsidR="00156B6D" w:rsidRPr="00C93B14" w14:paraId="0F6D420C" w14:textId="77777777" w:rsidTr="00060E11">
        <w:trPr>
          <w:trHeight w:val="387"/>
        </w:trPr>
        <w:tc>
          <w:tcPr>
            <w:tcW w:w="3229" w:type="dxa"/>
            <w:tcBorders>
              <w:right w:val="nil"/>
            </w:tcBorders>
            <w:shd w:val="clear" w:color="auto" w:fill="auto"/>
          </w:tcPr>
          <w:p w14:paraId="79228CCB"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shd w:val="clear" w:color="auto" w:fill="auto"/>
          </w:tcPr>
          <w:p w14:paraId="3D802DA6" w14:textId="77777777" w:rsidR="00156B6D" w:rsidRPr="00922523" w:rsidRDefault="00156B6D" w:rsidP="00156B6D">
            <w:pPr>
              <w:spacing w:after="0" w:line="240" w:lineRule="auto"/>
              <w:contextualSpacing/>
              <w:rPr>
                <w:rFonts w:ascii="Sylfaen" w:hAnsi="Sylfaen"/>
                <w:lang w:val="af-ZA"/>
              </w:rPr>
            </w:pPr>
          </w:p>
        </w:tc>
        <w:tc>
          <w:tcPr>
            <w:tcW w:w="7414" w:type="dxa"/>
            <w:gridSpan w:val="7"/>
            <w:tcBorders>
              <w:left w:val="nil"/>
            </w:tcBorders>
            <w:shd w:val="clear" w:color="auto" w:fill="auto"/>
          </w:tcPr>
          <w:p w14:paraId="79641457"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Համայնքի երիտասարդության խնդիրների լուծմանն ուղղված ծրագրերի և միջոցառումների իրականացում</w:t>
            </w:r>
          </w:p>
        </w:tc>
      </w:tr>
      <w:tr w:rsidR="00156B6D" w:rsidRPr="00C93B14" w14:paraId="5F7A7BD9" w14:textId="77777777" w:rsidTr="00060E11">
        <w:tc>
          <w:tcPr>
            <w:tcW w:w="3229" w:type="dxa"/>
            <w:vMerge w:val="restart"/>
            <w:shd w:val="clear" w:color="auto" w:fill="auto"/>
          </w:tcPr>
          <w:p w14:paraId="6D8B8453" w14:textId="77777777" w:rsidR="00156B6D" w:rsidRPr="00922523" w:rsidRDefault="00156B6D" w:rsidP="00156B6D">
            <w:pPr>
              <w:spacing w:after="0" w:line="240" w:lineRule="auto"/>
              <w:contextualSpacing/>
              <w:rPr>
                <w:rFonts w:ascii="Sylfaen" w:hAnsi="Sylfaen"/>
                <w:lang w:val="af-ZA"/>
              </w:rPr>
            </w:pPr>
          </w:p>
          <w:p w14:paraId="1C604650"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Ծրագրի անմիջական նպատակ</w:t>
            </w:r>
            <w:r w:rsidRPr="00922523">
              <w:rPr>
                <w:rFonts w:ascii="Sylfaen" w:hAnsi="Sylfaen"/>
                <w:lang w:val="hy-AM"/>
              </w:rPr>
              <w:t>՝</w:t>
            </w:r>
          </w:p>
          <w:p w14:paraId="34761CBE" w14:textId="77777777" w:rsidR="00156B6D" w:rsidRPr="00922523" w:rsidRDefault="00156B6D" w:rsidP="00156B6D">
            <w:pPr>
              <w:spacing w:after="0" w:line="240" w:lineRule="auto"/>
              <w:contextualSpacing/>
              <w:rPr>
                <w:rFonts w:ascii="Sylfaen" w:hAnsi="Sylfaen"/>
                <w:b/>
                <w:lang w:val="hy-AM"/>
              </w:rPr>
            </w:pPr>
            <w:r w:rsidRPr="00922523">
              <w:rPr>
                <w:rFonts w:ascii="Sylfaen" w:hAnsi="Sylfaen"/>
                <w:b/>
                <w:lang w:val="hy-AM"/>
              </w:rPr>
              <w:t>Ստեղծել բարենպաստ պայմաններ երիտասարդների ՏՏ ոլորտում զարգացման համար</w:t>
            </w:r>
          </w:p>
        </w:tc>
        <w:tc>
          <w:tcPr>
            <w:tcW w:w="7650" w:type="dxa"/>
            <w:gridSpan w:val="8"/>
            <w:shd w:val="clear" w:color="auto" w:fill="auto"/>
          </w:tcPr>
          <w:p w14:paraId="323968E9" w14:textId="77777777" w:rsidR="00156B6D" w:rsidRPr="00922523" w:rsidRDefault="00156B6D" w:rsidP="00156B6D">
            <w:pPr>
              <w:spacing w:after="0" w:line="240" w:lineRule="auto"/>
              <w:contextualSpacing/>
              <w:jc w:val="center"/>
              <w:rPr>
                <w:rFonts w:ascii="Sylfaen" w:hAnsi="Sylfaen"/>
                <w:lang w:val="af-ZA"/>
              </w:rPr>
            </w:pPr>
          </w:p>
        </w:tc>
      </w:tr>
      <w:tr w:rsidR="00156B6D" w:rsidRPr="00922523" w14:paraId="0960DA05" w14:textId="77777777" w:rsidTr="00060E11">
        <w:tc>
          <w:tcPr>
            <w:tcW w:w="3229" w:type="dxa"/>
            <w:vMerge/>
            <w:shd w:val="clear" w:color="auto" w:fill="auto"/>
          </w:tcPr>
          <w:p w14:paraId="78EE1F6D"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62389281" w14:textId="77777777" w:rsidR="00156B6D" w:rsidRPr="00922523" w:rsidRDefault="00156B6D" w:rsidP="00156B6D">
            <w:pPr>
              <w:spacing w:after="0" w:line="240" w:lineRule="auto"/>
              <w:contextualSpacing/>
              <w:jc w:val="center"/>
              <w:rPr>
                <w:rFonts w:ascii="Sylfaen" w:hAnsi="Sylfaen"/>
                <w:lang w:val="af-ZA"/>
              </w:rPr>
            </w:pPr>
          </w:p>
          <w:p w14:paraId="2F594D16"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Ցուցանիշներ</w:t>
            </w:r>
            <w:r w:rsidRPr="00922523">
              <w:rPr>
                <w:rFonts w:ascii="Sylfaen" w:hAnsi="Sylfaen"/>
                <w:lang w:val="hy-AM"/>
              </w:rPr>
              <w:t xml:space="preserve"> /հազար դրամ/</w:t>
            </w:r>
          </w:p>
        </w:tc>
        <w:tc>
          <w:tcPr>
            <w:tcW w:w="1418" w:type="dxa"/>
            <w:shd w:val="clear" w:color="auto" w:fill="auto"/>
          </w:tcPr>
          <w:p w14:paraId="0FEEFFE4"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5EDB7876"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24A92E45"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156B6D" w:rsidRPr="00922523" w14:paraId="75D3722F" w14:textId="77777777" w:rsidTr="00060E11">
        <w:tc>
          <w:tcPr>
            <w:tcW w:w="3229" w:type="dxa"/>
            <w:vMerge/>
            <w:shd w:val="clear" w:color="auto" w:fill="auto"/>
          </w:tcPr>
          <w:p w14:paraId="6398BA32"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752BFBD5"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33691B42"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624776A3"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6A9F25E0"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767CFA55"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339C87AA"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170D571B"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2026</w:t>
            </w:r>
          </w:p>
        </w:tc>
      </w:tr>
      <w:tr w:rsidR="00156B6D" w:rsidRPr="00922523" w14:paraId="06C33AE7" w14:textId="77777777" w:rsidTr="00060E11">
        <w:tc>
          <w:tcPr>
            <w:tcW w:w="3229" w:type="dxa"/>
            <w:vMerge/>
            <w:shd w:val="clear" w:color="auto" w:fill="auto"/>
          </w:tcPr>
          <w:p w14:paraId="4BD06AF0"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15A34864"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341CD795" w14:textId="77777777" w:rsidR="00156B6D" w:rsidRPr="00922523" w:rsidRDefault="00156B6D" w:rsidP="00156B6D">
            <w:pPr>
              <w:spacing w:after="0" w:line="240" w:lineRule="auto"/>
              <w:contextualSpacing/>
              <w:jc w:val="center"/>
              <w:rPr>
                <w:rFonts w:ascii="Sylfaen" w:hAnsi="Sylfaen"/>
                <w:lang w:val="hy-AM"/>
              </w:rPr>
            </w:pPr>
          </w:p>
        </w:tc>
        <w:tc>
          <w:tcPr>
            <w:tcW w:w="1134" w:type="dxa"/>
            <w:shd w:val="clear" w:color="auto" w:fill="auto"/>
          </w:tcPr>
          <w:p w14:paraId="51872BE5" w14:textId="6ED6AEC2" w:rsidR="00156B6D" w:rsidRPr="00922523" w:rsidRDefault="00861593" w:rsidP="00156B6D">
            <w:pPr>
              <w:spacing w:after="0" w:line="240" w:lineRule="auto"/>
              <w:contextualSpacing/>
              <w:jc w:val="center"/>
              <w:rPr>
                <w:rFonts w:ascii="Sylfaen" w:hAnsi="Sylfaen"/>
              </w:rPr>
            </w:pPr>
            <w:r w:rsidRPr="00922523">
              <w:rPr>
                <w:rFonts w:ascii="Sylfaen" w:hAnsi="Sylfaen"/>
              </w:rPr>
              <w:t>500,0</w:t>
            </w:r>
          </w:p>
        </w:tc>
        <w:tc>
          <w:tcPr>
            <w:tcW w:w="850" w:type="dxa"/>
            <w:shd w:val="clear" w:color="auto" w:fill="auto"/>
          </w:tcPr>
          <w:p w14:paraId="49ABD5F2" w14:textId="7444C06F" w:rsidR="00156B6D" w:rsidRPr="00922523" w:rsidRDefault="00861593" w:rsidP="00156B6D">
            <w:pPr>
              <w:spacing w:after="0" w:line="240" w:lineRule="auto"/>
              <w:contextualSpacing/>
              <w:jc w:val="center"/>
              <w:rPr>
                <w:rFonts w:ascii="Sylfaen" w:hAnsi="Sylfaen"/>
              </w:rPr>
            </w:pPr>
            <w:r w:rsidRPr="00922523">
              <w:rPr>
                <w:rFonts w:ascii="Sylfaen" w:hAnsi="Sylfaen"/>
              </w:rPr>
              <w:t>1000.0</w:t>
            </w:r>
          </w:p>
        </w:tc>
        <w:tc>
          <w:tcPr>
            <w:tcW w:w="1039" w:type="dxa"/>
            <w:shd w:val="clear" w:color="auto" w:fill="auto"/>
          </w:tcPr>
          <w:p w14:paraId="603B7203" w14:textId="0C975FAF" w:rsidR="00156B6D" w:rsidRPr="00922523" w:rsidRDefault="00156B6D" w:rsidP="00156B6D">
            <w:pPr>
              <w:spacing w:after="0" w:line="240" w:lineRule="auto"/>
              <w:contextualSpacing/>
              <w:jc w:val="center"/>
              <w:rPr>
                <w:rFonts w:ascii="Sylfaen" w:hAnsi="Sylfaen"/>
                <w:lang w:val="hy-AM"/>
              </w:rPr>
            </w:pPr>
          </w:p>
        </w:tc>
        <w:tc>
          <w:tcPr>
            <w:tcW w:w="879" w:type="dxa"/>
            <w:shd w:val="clear" w:color="auto" w:fill="auto"/>
          </w:tcPr>
          <w:p w14:paraId="6391D9C5" w14:textId="263E6BB5" w:rsidR="00156B6D" w:rsidRPr="00922523" w:rsidRDefault="00156B6D" w:rsidP="00156B6D">
            <w:pPr>
              <w:spacing w:after="0" w:line="240" w:lineRule="auto"/>
              <w:contextualSpacing/>
              <w:jc w:val="center"/>
              <w:rPr>
                <w:rFonts w:ascii="Sylfaen" w:hAnsi="Sylfaen"/>
                <w:lang w:val="hy-AM"/>
              </w:rPr>
            </w:pPr>
          </w:p>
        </w:tc>
        <w:tc>
          <w:tcPr>
            <w:tcW w:w="881" w:type="dxa"/>
            <w:shd w:val="clear" w:color="auto" w:fill="auto"/>
          </w:tcPr>
          <w:p w14:paraId="6D5C3DFE" w14:textId="43B6BBE5" w:rsidR="00156B6D" w:rsidRPr="00922523" w:rsidRDefault="00156B6D" w:rsidP="00156B6D">
            <w:pPr>
              <w:spacing w:after="0" w:line="240" w:lineRule="auto"/>
              <w:contextualSpacing/>
              <w:jc w:val="center"/>
              <w:rPr>
                <w:rFonts w:ascii="Sylfaen" w:hAnsi="Sylfaen"/>
                <w:lang w:val="hy-AM"/>
              </w:rPr>
            </w:pPr>
          </w:p>
        </w:tc>
      </w:tr>
      <w:tr w:rsidR="00156B6D" w:rsidRPr="00922523" w14:paraId="129EEDB8" w14:textId="77777777" w:rsidTr="00060E11">
        <w:tc>
          <w:tcPr>
            <w:tcW w:w="3229" w:type="dxa"/>
            <w:vMerge w:val="restart"/>
            <w:shd w:val="clear" w:color="auto" w:fill="auto"/>
          </w:tcPr>
          <w:p w14:paraId="0AB76CB0" w14:textId="77777777"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Ծրագրի միջանկյալ արդյունքներ</w:t>
            </w:r>
            <w:r w:rsidRPr="00922523">
              <w:rPr>
                <w:rFonts w:ascii="Sylfaen" w:hAnsi="Sylfaen"/>
                <w:lang w:val="hy-AM"/>
              </w:rPr>
              <w:t>՝</w:t>
            </w:r>
          </w:p>
          <w:p w14:paraId="39D15B54" w14:textId="77777777" w:rsidR="00156B6D" w:rsidRPr="00922523" w:rsidRDefault="00156B6D" w:rsidP="00156B6D">
            <w:pPr>
              <w:spacing w:after="0" w:line="240" w:lineRule="auto"/>
              <w:contextualSpacing/>
              <w:rPr>
                <w:rFonts w:ascii="Sylfaen" w:hAnsi="Sylfaen"/>
                <w:b/>
                <w:lang w:val="hy-AM"/>
              </w:rPr>
            </w:pPr>
            <w:r w:rsidRPr="00922523">
              <w:rPr>
                <w:rFonts w:ascii="Sylfaen" w:hAnsi="Sylfaen"/>
                <w:b/>
                <w:lang w:val="hy-AM"/>
              </w:rPr>
              <w:t>ԹՈՒՄՈ կենտրոնի առկայություն</w:t>
            </w:r>
          </w:p>
        </w:tc>
        <w:tc>
          <w:tcPr>
            <w:tcW w:w="7650" w:type="dxa"/>
            <w:gridSpan w:val="8"/>
            <w:shd w:val="clear" w:color="auto" w:fill="auto"/>
          </w:tcPr>
          <w:p w14:paraId="2FA9729E" w14:textId="77777777" w:rsidR="00156B6D" w:rsidRPr="00922523" w:rsidRDefault="00156B6D" w:rsidP="00156B6D">
            <w:pPr>
              <w:spacing w:after="0" w:line="240" w:lineRule="auto"/>
              <w:rPr>
                <w:rFonts w:ascii="Sylfaen" w:hAnsi="Sylfaen"/>
                <w:lang w:val="af-ZA"/>
              </w:rPr>
            </w:pPr>
          </w:p>
        </w:tc>
      </w:tr>
      <w:tr w:rsidR="00156B6D" w:rsidRPr="00922523" w14:paraId="1F17E996" w14:textId="77777777" w:rsidTr="00060E11">
        <w:tc>
          <w:tcPr>
            <w:tcW w:w="3229" w:type="dxa"/>
            <w:vMerge/>
            <w:shd w:val="clear" w:color="auto" w:fill="auto"/>
          </w:tcPr>
          <w:p w14:paraId="761268E8"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val="restart"/>
            <w:shd w:val="clear" w:color="auto" w:fill="auto"/>
          </w:tcPr>
          <w:p w14:paraId="3B4F8DE8" w14:textId="77777777" w:rsidR="00156B6D" w:rsidRPr="00922523" w:rsidRDefault="00156B6D" w:rsidP="00156B6D">
            <w:pPr>
              <w:spacing w:after="0" w:line="240" w:lineRule="auto"/>
              <w:contextualSpacing/>
              <w:jc w:val="center"/>
              <w:rPr>
                <w:rFonts w:ascii="Sylfaen" w:hAnsi="Sylfaen"/>
                <w:lang w:val="af-ZA"/>
              </w:rPr>
            </w:pPr>
          </w:p>
          <w:p w14:paraId="7603E069"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Ցուցանիշներ</w:t>
            </w:r>
          </w:p>
          <w:p w14:paraId="0DC501E7"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hy-AM"/>
              </w:rPr>
              <w:t>/հազար դրամ/</w:t>
            </w:r>
          </w:p>
        </w:tc>
        <w:tc>
          <w:tcPr>
            <w:tcW w:w="1418" w:type="dxa"/>
            <w:shd w:val="clear" w:color="auto" w:fill="auto"/>
          </w:tcPr>
          <w:p w14:paraId="59E6A1CE"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Ելակետային</w:t>
            </w:r>
          </w:p>
          <w:p w14:paraId="7FDA4016"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72D98D8A" w14:textId="77777777" w:rsidR="00156B6D" w:rsidRPr="00922523" w:rsidRDefault="00156B6D" w:rsidP="00156B6D">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156B6D" w:rsidRPr="00922523" w14:paraId="717635E0" w14:textId="77777777" w:rsidTr="00060E11">
        <w:tc>
          <w:tcPr>
            <w:tcW w:w="3229" w:type="dxa"/>
            <w:vMerge/>
            <w:shd w:val="clear" w:color="auto" w:fill="auto"/>
          </w:tcPr>
          <w:p w14:paraId="7368DC1B"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18D0F5FE"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2379C041"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10D1532F"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4970F62F"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0DA14730"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7F34B54E"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241C6C5F"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2026</w:t>
            </w:r>
          </w:p>
        </w:tc>
      </w:tr>
      <w:tr w:rsidR="00156B6D" w:rsidRPr="00922523" w14:paraId="0903CFD1" w14:textId="77777777" w:rsidTr="00060E11">
        <w:tc>
          <w:tcPr>
            <w:tcW w:w="3229" w:type="dxa"/>
            <w:vMerge/>
            <w:shd w:val="clear" w:color="auto" w:fill="auto"/>
          </w:tcPr>
          <w:p w14:paraId="5EFDC982" w14:textId="77777777" w:rsidR="00156B6D" w:rsidRPr="00922523" w:rsidRDefault="00156B6D" w:rsidP="00156B6D">
            <w:pPr>
              <w:spacing w:after="0" w:line="240" w:lineRule="auto"/>
              <w:contextualSpacing/>
              <w:jc w:val="center"/>
              <w:rPr>
                <w:rFonts w:ascii="Sylfaen" w:hAnsi="Sylfaen"/>
                <w:lang w:val="af-ZA"/>
              </w:rPr>
            </w:pPr>
          </w:p>
        </w:tc>
        <w:tc>
          <w:tcPr>
            <w:tcW w:w="1449" w:type="dxa"/>
            <w:gridSpan w:val="2"/>
            <w:vMerge/>
            <w:shd w:val="clear" w:color="auto" w:fill="auto"/>
          </w:tcPr>
          <w:p w14:paraId="4928793C" w14:textId="77777777" w:rsidR="00156B6D" w:rsidRPr="00922523" w:rsidRDefault="00156B6D" w:rsidP="00156B6D">
            <w:pPr>
              <w:spacing w:after="0" w:line="240" w:lineRule="auto"/>
              <w:contextualSpacing/>
              <w:jc w:val="center"/>
              <w:rPr>
                <w:rFonts w:ascii="Sylfaen" w:hAnsi="Sylfaen"/>
                <w:lang w:val="af-ZA"/>
              </w:rPr>
            </w:pPr>
          </w:p>
        </w:tc>
        <w:tc>
          <w:tcPr>
            <w:tcW w:w="1418" w:type="dxa"/>
            <w:shd w:val="clear" w:color="auto" w:fill="auto"/>
          </w:tcPr>
          <w:p w14:paraId="30BFDA0D" w14:textId="77777777" w:rsidR="00156B6D" w:rsidRPr="00922523" w:rsidRDefault="00156B6D" w:rsidP="00156B6D">
            <w:pPr>
              <w:spacing w:after="0" w:line="240" w:lineRule="auto"/>
              <w:contextualSpacing/>
              <w:jc w:val="center"/>
              <w:rPr>
                <w:rFonts w:ascii="Sylfaen" w:hAnsi="Sylfaen"/>
                <w:lang w:val="hy-AM"/>
              </w:rPr>
            </w:pPr>
          </w:p>
        </w:tc>
        <w:tc>
          <w:tcPr>
            <w:tcW w:w="1134" w:type="dxa"/>
            <w:shd w:val="clear" w:color="auto" w:fill="auto"/>
          </w:tcPr>
          <w:p w14:paraId="4B1CE3BD" w14:textId="41B16CD0" w:rsidR="00156B6D" w:rsidRPr="00922523" w:rsidRDefault="00156B6D" w:rsidP="00156B6D">
            <w:pPr>
              <w:spacing w:after="0" w:line="240" w:lineRule="auto"/>
              <w:contextualSpacing/>
              <w:jc w:val="center"/>
              <w:rPr>
                <w:rFonts w:ascii="Sylfaen" w:hAnsi="Sylfaen"/>
                <w:lang w:val="hy-AM"/>
              </w:rPr>
            </w:pPr>
          </w:p>
        </w:tc>
        <w:tc>
          <w:tcPr>
            <w:tcW w:w="850" w:type="dxa"/>
            <w:shd w:val="clear" w:color="auto" w:fill="auto"/>
          </w:tcPr>
          <w:p w14:paraId="2E599A49" w14:textId="5453226C" w:rsidR="00156B6D" w:rsidRPr="00922523" w:rsidRDefault="00156B6D" w:rsidP="00156B6D">
            <w:pPr>
              <w:spacing w:after="0" w:line="240" w:lineRule="auto"/>
              <w:contextualSpacing/>
              <w:jc w:val="center"/>
              <w:rPr>
                <w:rFonts w:ascii="Sylfaen" w:hAnsi="Sylfaen"/>
                <w:lang w:val="hy-AM"/>
              </w:rPr>
            </w:pPr>
          </w:p>
        </w:tc>
        <w:tc>
          <w:tcPr>
            <w:tcW w:w="1039" w:type="dxa"/>
            <w:shd w:val="clear" w:color="auto" w:fill="auto"/>
          </w:tcPr>
          <w:p w14:paraId="3E80A71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1000,0</w:t>
            </w:r>
          </w:p>
        </w:tc>
        <w:tc>
          <w:tcPr>
            <w:tcW w:w="879" w:type="dxa"/>
            <w:shd w:val="clear" w:color="auto" w:fill="auto"/>
          </w:tcPr>
          <w:p w14:paraId="68968BD2"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1000,0</w:t>
            </w:r>
          </w:p>
        </w:tc>
        <w:tc>
          <w:tcPr>
            <w:tcW w:w="881" w:type="dxa"/>
            <w:shd w:val="clear" w:color="auto" w:fill="auto"/>
          </w:tcPr>
          <w:p w14:paraId="727EE428"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1000,0</w:t>
            </w:r>
          </w:p>
        </w:tc>
      </w:tr>
      <w:tr w:rsidR="00156B6D" w:rsidRPr="00C93B14" w14:paraId="5941EE88" w14:textId="77777777" w:rsidTr="00060E11">
        <w:tc>
          <w:tcPr>
            <w:tcW w:w="3229" w:type="dxa"/>
            <w:shd w:val="clear" w:color="auto" w:fill="auto"/>
          </w:tcPr>
          <w:p w14:paraId="72482D02"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shd w:val="clear" w:color="auto" w:fill="auto"/>
          </w:tcPr>
          <w:p w14:paraId="55F3ACBF"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Մ</w:t>
            </w:r>
            <w:r w:rsidRPr="00922523">
              <w:rPr>
                <w:rFonts w:ascii="Sylfaen" w:hAnsi="Sylfaen"/>
                <w:lang w:val="af-ZA"/>
              </w:rPr>
              <w:t>իջանկյալ արդյունքն ապահովող գործողություններ</w:t>
            </w:r>
          </w:p>
          <w:p w14:paraId="00370185"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Համագործակցություն շահագրգիռ կողմերի հետ՝ ԹՈՒՄՈ կենտրոնի ստեղծման և երիատասարդական ակումբերի հիմնման նպատակով</w:t>
            </w:r>
          </w:p>
        </w:tc>
      </w:tr>
      <w:tr w:rsidR="00156B6D" w:rsidRPr="00922523" w14:paraId="4A195B2C" w14:textId="77777777" w:rsidTr="00060E11">
        <w:tc>
          <w:tcPr>
            <w:tcW w:w="3229" w:type="dxa"/>
            <w:shd w:val="clear" w:color="auto" w:fill="auto"/>
          </w:tcPr>
          <w:p w14:paraId="5168BF7B"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բյուջեն</w:t>
            </w:r>
          </w:p>
        </w:tc>
        <w:tc>
          <w:tcPr>
            <w:tcW w:w="7650" w:type="dxa"/>
            <w:gridSpan w:val="8"/>
            <w:shd w:val="clear" w:color="auto" w:fill="auto"/>
          </w:tcPr>
          <w:p w14:paraId="3A86C560" w14:textId="683858F2"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Ընթացիկ ծախսեր՝ </w:t>
            </w:r>
            <w:r w:rsidRPr="00922523">
              <w:rPr>
                <w:rFonts w:ascii="Sylfaen" w:hAnsi="Sylfaen"/>
                <w:lang w:val="hy-AM"/>
              </w:rPr>
              <w:t xml:space="preserve">  </w:t>
            </w:r>
            <w:r w:rsidR="00FD2D1D" w:rsidRPr="00922523">
              <w:rPr>
                <w:rFonts w:ascii="Sylfaen" w:hAnsi="Sylfaen"/>
                <w:lang w:val="af-ZA"/>
              </w:rPr>
              <w:t>2</w:t>
            </w:r>
            <w:r w:rsidRPr="00922523">
              <w:rPr>
                <w:rFonts w:ascii="Sylfaen" w:hAnsi="Sylfaen"/>
                <w:lang w:val="hy-AM"/>
              </w:rPr>
              <w:t>000,0 հազար դրամ,</w:t>
            </w:r>
          </w:p>
          <w:p w14:paraId="5F4EB8BC" w14:textId="133AF473"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Կապիտալ ծախսեր՝ </w:t>
            </w:r>
            <w:r w:rsidR="00861593" w:rsidRPr="00922523">
              <w:rPr>
                <w:rFonts w:ascii="Sylfaen" w:hAnsi="Sylfaen"/>
                <w:lang w:val="af-ZA"/>
              </w:rPr>
              <w:t>2500.0</w:t>
            </w:r>
            <w:r w:rsidRPr="00922523">
              <w:rPr>
                <w:rFonts w:ascii="Sylfaen" w:hAnsi="Sylfaen"/>
                <w:lang w:val="hy-AM"/>
              </w:rPr>
              <w:t xml:space="preserve">  </w:t>
            </w:r>
            <w:r w:rsidRPr="00922523">
              <w:rPr>
                <w:rFonts w:ascii="Sylfaen" w:hAnsi="Sylfaen"/>
                <w:lang w:val="af-ZA"/>
              </w:rPr>
              <w:t>հազար դրամ,</w:t>
            </w:r>
          </w:p>
          <w:p w14:paraId="6A11DB5C" w14:textId="344EE035" w:rsidR="00156B6D" w:rsidRPr="00922523" w:rsidRDefault="00156B6D" w:rsidP="00156B6D">
            <w:pPr>
              <w:spacing w:after="0" w:line="240" w:lineRule="auto"/>
              <w:contextualSpacing/>
              <w:rPr>
                <w:rFonts w:ascii="Sylfaen" w:hAnsi="Sylfaen"/>
                <w:lang w:val="hy-AM"/>
              </w:rPr>
            </w:pPr>
            <w:r w:rsidRPr="00922523">
              <w:rPr>
                <w:rFonts w:ascii="Sylfaen" w:hAnsi="Sylfaen"/>
                <w:lang w:val="af-ZA"/>
              </w:rPr>
              <w:t xml:space="preserve">Ընդհանուր բյուջեն՝ </w:t>
            </w:r>
            <w:r w:rsidR="00861593" w:rsidRPr="00922523">
              <w:rPr>
                <w:rFonts w:ascii="Sylfaen" w:hAnsi="Sylfaen"/>
              </w:rPr>
              <w:t>4500.0</w:t>
            </w:r>
            <w:r w:rsidRPr="00922523">
              <w:rPr>
                <w:rFonts w:ascii="Sylfaen" w:hAnsi="Sylfaen"/>
                <w:lang w:val="hy-AM"/>
              </w:rPr>
              <w:t xml:space="preserve">  </w:t>
            </w:r>
            <w:r w:rsidRPr="00922523">
              <w:rPr>
                <w:rFonts w:ascii="Sylfaen" w:hAnsi="Sylfaen"/>
                <w:lang w:val="af-ZA"/>
              </w:rPr>
              <w:t>հազար</w:t>
            </w:r>
            <w:r w:rsidRPr="00922523">
              <w:rPr>
                <w:rFonts w:ascii="Sylfaen" w:hAnsi="Sylfaen"/>
                <w:lang w:val="hy-AM"/>
              </w:rPr>
              <w:t xml:space="preserve"> դրամ։ </w:t>
            </w:r>
          </w:p>
        </w:tc>
      </w:tr>
      <w:tr w:rsidR="00156B6D" w:rsidRPr="00922523" w14:paraId="11EB9D9F" w14:textId="77777777" w:rsidTr="00060E11">
        <w:tc>
          <w:tcPr>
            <w:tcW w:w="3229" w:type="dxa"/>
            <w:shd w:val="clear" w:color="auto" w:fill="auto"/>
          </w:tcPr>
          <w:p w14:paraId="49CB7F66"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shd w:val="clear" w:color="auto" w:fill="auto"/>
          </w:tcPr>
          <w:p w14:paraId="1EE352C9" w14:textId="77777777" w:rsidR="00156B6D" w:rsidRPr="00922523" w:rsidRDefault="00156B6D" w:rsidP="00156B6D">
            <w:pPr>
              <w:spacing w:after="0" w:line="240" w:lineRule="auto"/>
              <w:contextualSpacing/>
              <w:jc w:val="center"/>
              <w:rPr>
                <w:rFonts w:ascii="Sylfaen" w:hAnsi="Sylfaen"/>
                <w:lang w:val="af-ZA"/>
              </w:rPr>
            </w:pPr>
          </w:p>
        </w:tc>
      </w:tr>
      <w:tr w:rsidR="00156B6D" w:rsidRPr="00C93B14" w14:paraId="6430351F" w14:textId="77777777" w:rsidTr="00060E11">
        <w:tc>
          <w:tcPr>
            <w:tcW w:w="3229" w:type="dxa"/>
            <w:shd w:val="clear" w:color="auto" w:fill="auto"/>
          </w:tcPr>
          <w:p w14:paraId="170AA3DF"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հիմնական ռիսկերը</w:t>
            </w:r>
          </w:p>
        </w:tc>
        <w:tc>
          <w:tcPr>
            <w:tcW w:w="7650" w:type="dxa"/>
            <w:gridSpan w:val="8"/>
            <w:shd w:val="clear" w:color="auto" w:fill="auto"/>
          </w:tcPr>
          <w:p w14:paraId="0E3D63F4" w14:textId="77777777" w:rsidR="00156B6D" w:rsidRPr="00922523" w:rsidRDefault="00156B6D" w:rsidP="00156B6D">
            <w:pPr>
              <w:spacing w:after="0" w:line="240" w:lineRule="auto"/>
              <w:contextualSpacing/>
              <w:jc w:val="center"/>
              <w:rPr>
                <w:rFonts w:ascii="Sylfaen" w:hAnsi="Sylfaen"/>
                <w:lang w:val="hy-AM"/>
              </w:rPr>
            </w:pPr>
            <w:r w:rsidRPr="00922523">
              <w:rPr>
                <w:rFonts w:ascii="Sylfaen" w:hAnsi="Sylfaen"/>
                <w:lang w:val="hy-AM"/>
              </w:rPr>
              <w:t>Պատերազմ, համաճարակ, ֆինանսական միջոցների սղություն</w:t>
            </w:r>
          </w:p>
        </w:tc>
      </w:tr>
      <w:tr w:rsidR="00156B6D" w:rsidRPr="00922523" w14:paraId="132EC2F8" w14:textId="77777777" w:rsidTr="00060E11">
        <w:trPr>
          <w:trHeight w:val="529"/>
        </w:trPr>
        <w:tc>
          <w:tcPr>
            <w:tcW w:w="3229" w:type="dxa"/>
            <w:shd w:val="clear" w:color="auto" w:fill="auto"/>
          </w:tcPr>
          <w:p w14:paraId="2872C9EB"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shd w:val="clear" w:color="auto" w:fill="auto"/>
          </w:tcPr>
          <w:p w14:paraId="56B9062D"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hy-AM"/>
              </w:rPr>
              <w:t>Համայնքում բնակվող երիտասարդներ</w:t>
            </w:r>
          </w:p>
        </w:tc>
      </w:tr>
      <w:tr w:rsidR="00156B6D" w:rsidRPr="00922523" w14:paraId="4CAB21D1" w14:textId="77777777" w:rsidTr="00060E11">
        <w:tc>
          <w:tcPr>
            <w:tcW w:w="3229" w:type="dxa"/>
            <w:shd w:val="clear" w:color="auto" w:fill="auto"/>
          </w:tcPr>
          <w:p w14:paraId="03FA56AD"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shd w:val="clear" w:color="auto" w:fill="auto"/>
          </w:tcPr>
          <w:p w14:paraId="35DBCF44" w14:textId="77777777" w:rsidR="00156B6D" w:rsidRPr="00922523" w:rsidRDefault="00156B6D" w:rsidP="00156B6D">
            <w:pPr>
              <w:spacing w:after="0" w:line="240" w:lineRule="auto"/>
              <w:contextualSpacing/>
              <w:jc w:val="center"/>
              <w:rPr>
                <w:rFonts w:ascii="Sylfaen" w:hAnsi="Sylfaen"/>
                <w:b/>
                <w:lang w:val="hy-AM"/>
              </w:rPr>
            </w:pPr>
            <w:r w:rsidRPr="00922523">
              <w:rPr>
                <w:rFonts w:ascii="Sylfaen" w:hAnsi="Sylfaen"/>
                <w:b/>
                <w:lang w:val="hy-AM"/>
              </w:rPr>
              <w:t>2022 – 2026 թվական</w:t>
            </w:r>
          </w:p>
        </w:tc>
      </w:tr>
      <w:tr w:rsidR="00156B6D" w:rsidRPr="00C93B14" w14:paraId="084D33A7" w14:textId="77777777" w:rsidTr="00060E11">
        <w:tc>
          <w:tcPr>
            <w:tcW w:w="3229" w:type="dxa"/>
            <w:shd w:val="clear" w:color="auto" w:fill="auto"/>
          </w:tcPr>
          <w:p w14:paraId="5C3D3F04" w14:textId="77777777" w:rsidR="00156B6D" w:rsidRPr="00922523" w:rsidRDefault="00156B6D" w:rsidP="00156B6D">
            <w:pPr>
              <w:spacing w:after="0" w:line="240" w:lineRule="auto"/>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shd w:val="clear" w:color="auto" w:fill="auto"/>
          </w:tcPr>
          <w:p w14:paraId="34A77277" w14:textId="77777777" w:rsidR="00156B6D" w:rsidRPr="00922523" w:rsidRDefault="00156B6D" w:rsidP="00156B6D">
            <w:pPr>
              <w:spacing w:after="0" w:line="240" w:lineRule="auto"/>
              <w:contextualSpacing/>
              <w:jc w:val="both"/>
              <w:rPr>
                <w:rFonts w:ascii="Sylfaen" w:hAnsi="Sylfaen"/>
                <w:lang w:val="hy-AM"/>
              </w:rPr>
            </w:pPr>
            <w:r w:rsidRPr="00922523">
              <w:rPr>
                <w:rFonts w:ascii="Sylfaen" w:hAnsi="Sylfaen"/>
                <w:lang w:val="hy-AM"/>
              </w:rPr>
              <w:t xml:space="preserve">Ծրագրով նախատեսվում է՝ </w:t>
            </w:r>
          </w:p>
          <w:p w14:paraId="16DF1C4B" w14:textId="371BFA2A" w:rsidR="00156B6D" w:rsidRPr="00922523" w:rsidRDefault="004901BA" w:rsidP="00156B6D">
            <w:pPr>
              <w:tabs>
                <w:tab w:val="left" w:pos="3686"/>
              </w:tabs>
              <w:spacing w:after="0" w:line="240" w:lineRule="auto"/>
              <w:ind w:firstLine="369"/>
              <w:jc w:val="both"/>
              <w:rPr>
                <w:rFonts w:ascii="Sylfaen" w:hAnsi="Sylfaen"/>
                <w:lang w:val="hy-AM"/>
              </w:rPr>
            </w:pPr>
            <w:r w:rsidRPr="00922523">
              <w:rPr>
                <w:rFonts w:ascii="Sylfaen" w:hAnsi="Sylfaen"/>
                <w:lang w:val="hy-AM"/>
              </w:rPr>
              <w:t>Երիտասարդներին տրամադրել դրամաշնորհներ համայնքում նախագծեր իրականացնելու համար, ակտիվացնել երիտասարդական կյանքը:</w:t>
            </w:r>
          </w:p>
        </w:tc>
      </w:tr>
      <w:bookmarkEnd w:id="27"/>
    </w:tbl>
    <w:p w14:paraId="6A438C90" w14:textId="466D219D" w:rsidR="00C86660" w:rsidRDefault="00C86660" w:rsidP="00F86F3E">
      <w:pPr>
        <w:pStyle w:val="Heading1"/>
        <w:rPr>
          <w:rFonts w:ascii="Sylfaen" w:hAnsi="Sylfaen" w:cs="Sylfaen"/>
          <w:sz w:val="22"/>
          <w:szCs w:val="22"/>
          <w:lang w:val="hy-AM"/>
        </w:rPr>
      </w:pPr>
    </w:p>
    <w:p w14:paraId="63AF630B" w14:textId="5A77831F" w:rsidR="00CE4DD8" w:rsidRDefault="00CE4DD8" w:rsidP="00CE4DD8">
      <w:pPr>
        <w:rPr>
          <w:lang w:val="hy-AM"/>
        </w:rPr>
      </w:pPr>
    </w:p>
    <w:p w14:paraId="217665ED" w14:textId="77777777" w:rsidR="00CE4DD8" w:rsidRPr="00922523" w:rsidRDefault="00CE4DD8" w:rsidP="00CE4DD8">
      <w:pPr>
        <w:spacing w:after="0" w:line="240" w:lineRule="auto"/>
        <w:contextualSpacing/>
        <w:jc w:val="center"/>
        <w:rPr>
          <w:rFonts w:ascii="Sylfaen" w:hAnsi="Sylfaen" w:cs="ArTarumianMatenagir"/>
          <w:b/>
          <w:bCs/>
          <w:lang w:val="af-ZA"/>
        </w:rPr>
      </w:pPr>
      <w:r w:rsidRPr="00922523">
        <w:rPr>
          <w:rFonts w:ascii="Sylfaen" w:hAnsi="Sylfaen" w:cs="ArTarumianMatenagir"/>
          <w:b/>
          <w:bCs/>
          <w:lang w:val="af-ZA"/>
        </w:rPr>
        <w:lastRenderedPageBreak/>
        <w:t xml:space="preserve">Ծ Ր Ա Գ Ր Ի   Ա Ն Ձ Ն Ա Գ Ի Ր </w:t>
      </w:r>
    </w:p>
    <w:p w14:paraId="5630FDC7" w14:textId="7214D4BF" w:rsidR="00CE4DD8" w:rsidRPr="00922523" w:rsidRDefault="00CE4DD8" w:rsidP="00CE4DD8">
      <w:pPr>
        <w:spacing w:after="0" w:line="240" w:lineRule="auto"/>
        <w:contextualSpacing/>
        <w:jc w:val="center"/>
        <w:rPr>
          <w:rFonts w:ascii="Sylfaen" w:hAnsi="Sylfaen"/>
          <w:b/>
          <w:lang w:val="af-ZA"/>
        </w:rPr>
      </w:pPr>
      <w:r w:rsidRPr="00922523">
        <w:rPr>
          <w:rFonts w:ascii="Sylfaen" w:hAnsi="Sylfaen" w:cs="ArTarumianMatenagir"/>
          <w:bCs/>
          <w:lang w:val="af-ZA"/>
        </w:rPr>
        <w:t>«</w:t>
      </w:r>
      <w:r>
        <w:rPr>
          <w:rFonts w:ascii="Sylfaen" w:hAnsi="Sylfaen" w:cs="ArTarumianMatenagir"/>
          <w:bCs/>
          <w:lang w:val="af-ZA"/>
        </w:rPr>
        <w:t>Եղեգնաձոր խոշորացված համայնքում  արևային ֆոտովոլտային կայանների տեղադրում</w:t>
      </w:r>
      <w:r w:rsidRPr="00922523">
        <w:rPr>
          <w:rFonts w:ascii="Sylfaen" w:hAnsi="Sylfaen" w:cs="ArTarumianMatenagir"/>
          <w:bCs/>
          <w:lang w:val="af-ZA"/>
        </w:rPr>
        <w:t>»</w:t>
      </w:r>
    </w:p>
    <w:p w14:paraId="30849C7A" w14:textId="77777777" w:rsidR="00CE4DD8" w:rsidRPr="00922523" w:rsidRDefault="00CE4DD8" w:rsidP="00CE4DD8">
      <w:pPr>
        <w:spacing w:after="0" w:line="240" w:lineRule="auto"/>
        <w:contextualSpacing/>
        <w:jc w:val="center"/>
        <w:rPr>
          <w:rFonts w:ascii="Sylfaen" w:hAnsi="Sylfaen"/>
          <w:vertAlign w:val="superscript"/>
          <w:lang w:val="af-ZA"/>
        </w:rPr>
      </w:pPr>
      <w:r w:rsidRPr="00922523">
        <w:rPr>
          <w:rFonts w:ascii="Sylfaen" w:hAnsi="Sylfaen"/>
          <w:vertAlign w:val="superscript"/>
          <w:lang w:val="af-ZA"/>
        </w:rPr>
        <w:t>(Ծրագրի</w:t>
      </w:r>
      <w:r w:rsidRPr="00922523">
        <w:rPr>
          <w:rFonts w:ascii="Sylfaen" w:hAnsi="Sylfaen"/>
          <w:b/>
          <w:vertAlign w:val="superscript"/>
          <w:lang w:val="af-ZA"/>
        </w:rPr>
        <w:t xml:space="preserve"> </w:t>
      </w:r>
      <w:r w:rsidRPr="00922523">
        <w:rPr>
          <w:rFonts w:ascii="Sylfaen" w:hAnsi="Sylfaen"/>
          <w:vertAlign w:val="superscript"/>
          <w:lang w:val="af-ZA"/>
        </w:rPr>
        <w:t>անվանում)</w:t>
      </w:r>
      <w:r w:rsidRPr="00922523">
        <w:rPr>
          <w:rFonts w:ascii="Sylfaen" w:hAnsi="Sylfaen" w:cs="ArTarumianMatenagir"/>
          <w:bCs/>
          <w:lang w:val="af-ZA"/>
        </w:rPr>
        <w:t xml:space="preserve"> </w:t>
      </w:r>
    </w:p>
    <w:tbl>
      <w:tblPr>
        <w:tblW w:w="1087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236"/>
        <w:gridCol w:w="1213"/>
        <w:gridCol w:w="1418"/>
        <w:gridCol w:w="1134"/>
        <w:gridCol w:w="850"/>
        <w:gridCol w:w="1039"/>
        <w:gridCol w:w="879"/>
        <w:gridCol w:w="881"/>
      </w:tblGrid>
      <w:tr w:rsidR="00CE4DD8" w:rsidRPr="00C93B14" w14:paraId="03652FC5" w14:textId="77777777" w:rsidTr="00CE4DD8">
        <w:trPr>
          <w:trHeight w:val="387"/>
        </w:trPr>
        <w:tc>
          <w:tcPr>
            <w:tcW w:w="3229" w:type="dxa"/>
            <w:tcBorders>
              <w:right w:val="nil"/>
            </w:tcBorders>
            <w:shd w:val="clear" w:color="auto" w:fill="auto"/>
          </w:tcPr>
          <w:p w14:paraId="6A73BE59"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Պարտադիր խնդիր, որի լուծմանն է միտված ծրագիրը</w:t>
            </w:r>
          </w:p>
        </w:tc>
        <w:tc>
          <w:tcPr>
            <w:tcW w:w="236" w:type="dxa"/>
            <w:tcBorders>
              <w:right w:val="nil"/>
            </w:tcBorders>
            <w:shd w:val="clear" w:color="auto" w:fill="auto"/>
          </w:tcPr>
          <w:p w14:paraId="755A47DA" w14:textId="77777777" w:rsidR="00CE4DD8" w:rsidRPr="00922523" w:rsidRDefault="00CE4DD8" w:rsidP="00CE4DD8">
            <w:pPr>
              <w:spacing w:after="0" w:line="240" w:lineRule="auto"/>
              <w:contextualSpacing/>
              <w:rPr>
                <w:rFonts w:ascii="Sylfaen" w:hAnsi="Sylfaen"/>
                <w:lang w:val="af-ZA"/>
              </w:rPr>
            </w:pPr>
          </w:p>
        </w:tc>
        <w:tc>
          <w:tcPr>
            <w:tcW w:w="7414" w:type="dxa"/>
            <w:gridSpan w:val="7"/>
            <w:tcBorders>
              <w:left w:val="nil"/>
            </w:tcBorders>
            <w:shd w:val="clear" w:color="auto" w:fill="auto"/>
          </w:tcPr>
          <w:p w14:paraId="23836923" w14:textId="4C135618" w:rsidR="00CE4DD8" w:rsidRPr="00CE4DD8" w:rsidRDefault="00CE4DD8" w:rsidP="00CE4DD8">
            <w:pPr>
              <w:spacing w:after="0" w:line="240" w:lineRule="auto"/>
              <w:contextualSpacing/>
              <w:jc w:val="center"/>
              <w:rPr>
                <w:rFonts w:ascii="Sylfaen" w:hAnsi="Sylfaen"/>
                <w:lang w:val="af-ZA"/>
              </w:rPr>
            </w:pPr>
            <w:r>
              <w:rPr>
                <w:rFonts w:ascii="Sylfaen" w:hAnsi="Sylfaen"/>
              </w:rPr>
              <w:t>Համայնքում</w:t>
            </w:r>
            <w:r w:rsidRPr="00CE4DD8">
              <w:rPr>
                <w:rFonts w:ascii="Sylfaen" w:hAnsi="Sylfaen"/>
                <w:lang w:val="af-ZA"/>
              </w:rPr>
              <w:t xml:space="preserve"> </w:t>
            </w:r>
            <w:r>
              <w:rPr>
                <w:rFonts w:ascii="Sylfaen" w:hAnsi="Sylfaen"/>
              </w:rPr>
              <w:t>էներգախնայողության</w:t>
            </w:r>
            <w:r w:rsidRPr="00CE4DD8">
              <w:rPr>
                <w:rFonts w:ascii="Sylfaen" w:hAnsi="Sylfaen"/>
                <w:lang w:val="af-ZA"/>
              </w:rPr>
              <w:t xml:space="preserve"> </w:t>
            </w:r>
            <w:r>
              <w:rPr>
                <w:rFonts w:ascii="Sylfaen" w:hAnsi="Sylfaen"/>
              </w:rPr>
              <w:t>նպաստում</w:t>
            </w:r>
            <w:r w:rsidRPr="00CE4DD8">
              <w:rPr>
                <w:rFonts w:ascii="Sylfaen" w:hAnsi="Sylfaen"/>
                <w:lang w:val="af-ZA"/>
              </w:rPr>
              <w:t xml:space="preserve">, </w:t>
            </w:r>
            <w:r>
              <w:rPr>
                <w:rFonts w:ascii="Sylfaen" w:hAnsi="Sylfaen"/>
              </w:rPr>
              <w:t>նորարարական</w:t>
            </w:r>
            <w:r w:rsidRPr="00CE4DD8">
              <w:rPr>
                <w:rFonts w:ascii="Sylfaen" w:hAnsi="Sylfaen"/>
                <w:lang w:val="af-ZA"/>
              </w:rPr>
              <w:t xml:space="preserve"> </w:t>
            </w:r>
            <w:r>
              <w:rPr>
                <w:rFonts w:ascii="Sylfaen" w:hAnsi="Sylfaen"/>
              </w:rPr>
              <w:t>լուծումների</w:t>
            </w:r>
            <w:r w:rsidRPr="00CE4DD8">
              <w:rPr>
                <w:rFonts w:ascii="Sylfaen" w:hAnsi="Sylfaen"/>
                <w:lang w:val="af-ZA"/>
              </w:rPr>
              <w:t xml:space="preserve"> </w:t>
            </w:r>
            <w:r>
              <w:rPr>
                <w:rFonts w:ascii="Sylfaen" w:hAnsi="Sylfaen"/>
                <w:lang w:val="af-ZA"/>
              </w:rPr>
              <w:t>մեթոդով</w:t>
            </w:r>
          </w:p>
        </w:tc>
      </w:tr>
      <w:tr w:rsidR="00CE4DD8" w:rsidRPr="00C93B14" w14:paraId="364E22AE" w14:textId="77777777" w:rsidTr="00CE4DD8">
        <w:tc>
          <w:tcPr>
            <w:tcW w:w="3229" w:type="dxa"/>
            <w:vMerge w:val="restart"/>
            <w:shd w:val="clear" w:color="auto" w:fill="auto"/>
          </w:tcPr>
          <w:p w14:paraId="5BE65A0D" w14:textId="77777777" w:rsidR="00CE4DD8" w:rsidRPr="00922523" w:rsidRDefault="00CE4DD8" w:rsidP="00CE4DD8">
            <w:pPr>
              <w:spacing w:after="0" w:line="240" w:lineRule="auto"/>
              <w:contextualSpacing/>
              <w:rPr>
                <w:rFonts w:ascii="Sylfaen" w:hAnsi="Sylfaen"/>
                <w:lang w:val="af-ZA"/>
              </w:rPr>
            </w:pPr>
          </w:p>
          <w:p w14:paraId="2F199B7C" w14:textId="77777777" w:rsidR="00CE4DD8" w:rsidRPr="00922523" w:rsidRDefault="00CE4DD8" w:rsidP="00CE4DD8">
            <w:pPr>
              <w:spacing w:after="0" w:line="240" w:lineRule="auto"/>
              <w:contextualSpacing/>
              <w:rPr>
                <w:rFonts w:ascii="Sylfaen" w:hAnsi="Sylfaen"/>
                <w:lang w:val="hy-AM"/>
              </w:rPr>
            </w:pPr>
            <w:r w:rsidRPr="00922523">
              <w:rPr>
                <w:rFonts w:ascii="Sylfaen" w:hAnsi="Sylfaen"/>
                <w:lang w:val="af-ZA"/>
              </w:rPr>
              <w:t>Ծրագրի անմիջական նպատակ</w:t>
            </w:r>
            <w:r w:rsidRPr="00922523">
              <w:rPr>
                <w:rFonts w:ascii="Sylfaen" w:hAnsi="Sylfaen"/>
                <w:lang w:val="hy-AM"/>
              </w:rPr>
              <w:t>՝</w:t>
            </w:r>
          </w:p>
          <w:p w14:paraId="046EBA12" w14:textId="77777777" w:rsidR="00CE4DD8" w:rsidRPr="00922523" w:rsidRDefault="00CE4DD8" w:rsidP="00CE4DD8">
            <w:pPr>
              <w:spacing w:after="0" w:line="240" w:lineRule="auto"/>
              <w:contextualSpacing/>
              <w:rPr>
                <w:rFonts w:ascii="Sylfaen" w:hAnsi="Sylfaen"/>
                <w:b/>
                <w:lang w:val="hy-AM"/>
              </w:rPr>
            </w:pPr>
            <w:r w:rsidRPr="00922523">
              <w:rPr>
                <w:rFonts w:ascii="Sylfaen" w:hAnsi="Sylfaen"/>
                <w:b/>
                <w:lang w:val="hy-AM"/>
              </w:rPr>
              <w:t>Ստեղծել բարենպաստ պայմաններ երիտասարդների ՏՏ ոլորտում զարգացման համար</w:t>
            </w:r>
          </w:p>
        </w:tc>
        <w:tc>
          <w:tcPr>
            <w:tcW w:w="7650" w:type="dxa"/>
            <w:gridSpan w:val="8"/>
            <w:shd w:val="clear" w:color="auto" w:fill="auto"/>
          </w:tcPr>
          <w:p w14:paraId="26E4E5BC" w14:textId="77777777" w:rsidR="00CE4DD8" w:rsidRPr="00922523" w:rsidRDefault="00CE4DD8" w:rsidP="00CE4DD8">
            <w:pPr>
              <w:spacing w:after="0" w:line="240" w:lineRule="auto"/>
              <w:contextualSpacing/>
              <w:jc w:val="center"/>
              <w:rPr>
                <w:rFonts w:ascii="Sylfaen" w:hAnsi="Sylfaen"/>
                <w:lang w:val="af-ZA"/>
              </w:rPr>
            </w:pPr>
          </w:p>
        </w:tc>
      </w:tr>
      <w:tr w:rsidR="00CE4DD8" w:rsidRPr="00922523" w14:paraId="1573687A" w14:textId="77777777" w:rsidTr="00CE4DD8">
        <w:tc>
          <w:tcPr>
            <w:tcW w:w="3229" w:type="dxa"/>
            <w:vMerge/>
            <w:shd w:val="clear" w:color="auto" w:fill="auto"/>
          </w:tcPr>
          <w:p w14:paraId="6E954EB1" w14:textId="77777777" w:rsidR="00CE4DD8" w:rsidRPr="00922523" w:rsidRDefault="00CE4DD8" w:rsidP="00CE4DD8">
            <w:pPr>
              <w:spacing w:after="0" w:line="240" w:lineRule="auto"/>
              <w:contextualSpacing/>
              <w:jc w:val="center"/>
              <w:rPr>
                <w:rFonts w:ascii="Sylfaen" w:hAnsi="Sylfaen"/>
                <w:lang w:val="af-ZA"/>
              </w:rPr>
            </w:pPr>
          </w:p>
        </w:tc>
        <w:tc>
          <w:tcPr>
            <w:tcW w:w="1449" w:type="dxa"/>
            <w:gridSpan w:val="2"/>
            <w:vMerge w:val="restart"/>
            <w:shd w:val="clear" w:color="auto" w:fill="auto"/>
          </w:tcPr>
          <w:p w14:paraId="70F8C233" w14:textId="77777777" w:rsidR="00CE4DD8" w:rsidRPr="00922523" w:rsidRDefault="00CE4DD8" w:rsidP="00CE4DD8">
            <w:pPr>
              <w:spacing w:after="0" w:line="240" w:lineRule="auto"/>
              <w:contextualSpacing/>
              <w:jc w:val="center"/>
              <w:rPr>
                <w:rFonts w:ascii="Sylfaen" w:hAnsi="Sylfaen"/>
                <w:lang w:val="af-ZA"/>
              </w:rPr>
            </w:pPr>
          </w:p>
          <w:p w14:paraId="123F1FEE" w14:textId="164555E3" w:rsidR="00CE4DD8" w:rsidRPr="00922523" w:rsidRDefault="00CE4DD8" w:rsidP="00CE4DD8">
            <w:pPr>
              <w:spacing w:after="0" w:line="240" w:lineRule="auto"/>
              <w:contextualSpacing/>
              <w:rPr>
                <w:rFonts w:ascii="Sylfaen" w:hAnsi="Sylfaen"/>
                <w:lang w:val="hy-AM"/>
              </w:rPr>
            </w:pPr>
            <w:r w:rsidRPr="00922523">
              <w:rPr>
                <w:rFonts w:ascii="Sylfaen" w:hAnsi="Sylfaen"/>
                <w:lang w:val="af-ZA"/>
              </w:rPr>
              <w:t>Ցուցանիշներ</w:t>
            </w:r>
            <w:r w:rsidRPr="00922523">
              <w:rPr>
                <w:rFonts w:ascii="Sylfaen" w:hAnsi="Sylfaen"/>
                <w:lang w:val="hy-AM"/>
              </w:rPr>
              <w:t xml:space="preserve"> </w:t>
            </w:r>
          </w:p>
        </w:tc>
        <w:tc>
          <w:tcPr>
            <w:tcW w:w="1418" w:type="dxa"/>
            <w:shd w:val="clear" w:color="auto" w:fill="auto"/>
          </w:tcPr>
          <w:p w14:paraId="1AB8BB9D" w14:textId="77777777" w:rsidR="00CE4DD8" w:rsidRPr="00922523" w:rsidRDefault="00CE4DD8" w:rsidP="00CE4DD8">
            <w:pPr>
              <w:spacing w:after="0" w:line="240" w:lineRule="auto"/>
              <w:contextualSpacing/>
              <w:jc w:val="center"/>
              <w:rPr>
                <w:rFonts w:ascii="Sylfaen" w:hAnsi="Sylfaen"/>
                <w:lang w:val="af-ZA"/>
              </w:rPr>
            </w:pPr>
            <w:r w:rsidRPr="00922523">
              <w:rPr>
                <w:rFonts w:ascii="Sylfaen" w:hAnsi="Sylfaen"/>
                <w:lang w:val="af-ZA"/>
              </w:rPr>
              <w:t>Ելակետային</w:t>
            </w:r>
          </w:p>
          <w:p w14:paraId="3C023AD2" w14:textId="77777777" w:rsidR="00CE4DD8" w:rsidRPr="00922523" w:rsidRDefault="00CE4DD8" w:rsidP="00CE4DD8">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3C975A63" w14:textId="77777777" w:rsidR="00CE4DD8" w:rsidRPr="00922523" w:rsidRDefault="00CE4DD8" w:rsidP="00CE4DD8">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CE4DD8" w:rsidRPr="00922523" w14:paraId="0D4B7C94" w14:textId="77777777" w:rsidTr="00CE4DD8">
        <w:tc>
          <w:tcPr>
            <w:tcW w:w="3229" w:type="dxa"/>
            <w:vMerge/>
            <w:shd w:val="clear" w:color="auto" w:fill="auto"/>
          </w:tcPr>
          <w:p w14:paraId="077BC200" w14:textId="77777777" w:rsidR="00CE4DD8" w:rsidRPr="00922523" w:rsidRDefault="00CE4DD8" w:rsidP="00CE4DD8">
            <w:pPr>
              <w:spacing w:after="0" w:line="240" w:lineRule="auto"/>
              <w:contextualSpacing/>
              <w:jc w:val="center"/>
              <w:rPr>
                <w:rFonts w:ascii="Sylfaen" w:hAnsi="Sylfaen"/>
                <w:lang w:val="af-ZA"/>
              </w:rPr>
            </w:pPr>
          </w:p>
        </w:tc>
        <w:tc>
          <w:tcPr>
            <w:tcW w:w="1449" w:type="dxa"/>
            <w:gridSpan w:val="2"/>
            <w:vMerge/>
            <w:shd w:val="clear" w:color="auto" w:fill="auto"/>
          </w:tcPr>
          <w:p w14:paraId="31CE3DE3" w14:textId="77777777" w:rsidR="00CE4DD8" w:rsidRPr="00922523" w:rsidRDefault="00CE4DD8" w:rsidP="00CE4DD8">
            <w:pPr>
              <w:spacing w:after="0" w:line="240" w:lineRule="auto"/>
              <w:contextualSpacing/>
              <w:jc w:val="center"/>
              <w:rPr>
                <w:rFonts w:ascii="Sylfaen" w:hAnsi="Sylfaen"/>
                <w:lang w:val="af-ZA"/>
              </w:rPr>
            </w:pPr>
          </w:p>
        </w:tc>
        <w:tc>
          <w:tcPr>
            <w:tcW w:w="1418" w:type="dxa"/>
            <w:shd w:val="clear" w:color="auto" w:fill="auto"/>
          </w:tcPr>
          <w:p w14:paraId="5028F6AB"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4E8BE9B8"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68920B63"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45CBC31C"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3508E376"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310AFAFD"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2026</w:t>
            </w:r>
          </w:p>
        </w:tc>
      </w:tr>
      <w:tr w:rsidR="00CE4DD8" w:rsidRPr="00922523" w14:paraId="7BB413AF" w14:textId="77777777" w:rsidTr="00CE4DD8">
        <w:tc>
          <w:tcPr>
            <w:tcW w:w="3229" w:type="dxa"/>
            <w:vMerge/>
            <w:shd w:val="clear" w:color="auto" w:fill="auto"/>
          </w:tcPr>
          <w:p w14:paraId="23F6E3E1" w14:textId="77777777" w:rsidR="00CE4DD8" w:rsidRPr="00922523" w:rsidRDefault="00CE4DD8" w:rsidP="00CE4DD8">
            <w:pPr>
              <w:spacing w:after="0" w:line="240" w:lineRule="auto"/>
              <w:contextualSpacing/>
              <w:jc w:val="center"/>
              <w:rPr>
                <w:rFonts w:ascii="Sylfaen" w:hAnsi="Sylfaen"/>
                <w:lang w:val="af-ZA"/>
              </w:rPr>
            </w:pPr>
          </w:p>
        </w:tc>
        <w:tc>
          <w:tcPr>
            <w:tcW w:w="1449" w:type="dxa"/>
            <w:gridSpan w:val="2"/>
            <w:vMerge/>
            <w:shd w:val="clear" w:color="auto" w:fill="auto"/>
          </w:tcPr>
          <w:p w14:paraId="5190E55C" w14:textId="77777777" w:rsidR="00CE4DD8" w:rsidRPr="00922523" w:rsidRDefault="00CE4DD8" w:rsidP="00CE4DD8">
            <w:pPr>
              <w:spacing w:after="0" w:line="240" w:lineRule="auto"/>
              <w:contextualSpacing/>
              <w:jc w:val="center"/>
              <w:rPr>
                <w:rFonts w:ascii="Sylfaen" w:hAnsi="Sylfaen"/>
                <w:lang w:val="af-ZA"/>
              </w:rPr>
            </w:pPr>
          </w:p>
        </w:tc>
        <w:tc>
          <w:tcPr>
            <w:tcW w:w="1418" w:type="dxa"/>
            <w:shd w:val="clear" w:color="auto" w:fill="auto"/>
          </w:tcPr>
          <w:p w14:paraId="3EBBE439" w14:textId="77777777" w:rsidR="00CE4DD8" w:rsidRPr="00922523" w:rsidRDefault="00CE4DD8" w:rsidP="00CE4DD8">
            <w:pPr>
              <w:spacing w:after="0" w:line="240" w:lineRule="auto"/>
              <w:contextualSpacing/>
              <w:jc w:val="center"/>
              <w:rPr>
                <w:rFonts w:ascii="Sylfaen" w:hAnsi="Sylfaen"/>
                <w:lang w:val="hy-AM"/>
              </w:rPr>
            </w:pPr>
          </w:p>
        </w:tc>
        <w:tc>
          <w:tcPr>
            <w:tcW w:w="1134" w:type="dxa"/>
            <w:shd w:val="clear" w:color="auto" w:fill="auto"/>
          </w:tcPr>
          <w:p w14:paraId="492F2477" w14:textId="31C2FCB9" w:rsidR="00CE4DD8" w:rsidRPr="00922523" w:rsidRDefault="00CE4DD8" w:rsidP="00CE4DD8">
            <w:pPr>
              <w:spacing w:after="0" w:line="240" w:lineRule="auto"/>
              <w:contextualSpacing/>
              <w:jc w:val="center"/>
              <w:rPr>
                <w:rFonts w:ascii="Sylfaen" w:hAnsi="Sylfaen"/>
              </w:rPr>
            </w:pPr>
            <w:r>
              <w:rPr>
                <w:rFonts w:ascii="Sylfaen" w:hAnsi="Sylfaen"/>
              </w:rPr>
              <w:t>19740000</w:t>
            </w:r>
          </w:p>
        </w:tc>
        <w:tc>
          <w:tcPr>
            <w:tcW w:w="850" w:type="dxa"/>
            <w:shd w:val="clear" w:color="auto" w:fill="auto"/>
          </w:tcPr>
          <w:p w14:paraId="3096C731" w14:textId="068E7A62" w:rsidR="00CE4DD8" w:rsidRPr="00922523" w:rsidRDefault="00CE4DD8" w:rsidP="00CE4DD8">
            <w:pPr>
              <w:spacing w:after="0" w:line="240" w:lineRule="auto"/>
              <w:contextualSpacing/>
              <w:jc w:val="center"/>
              <w:rPr>
                <w:rFonts w:ascii="Sylfaen" w:hAnsi="Sylfaen"/>
              </w:rPr>
            </w:pPr>
          </w:p>
        </w:tc>
        <w:tc>
          <w:tcPr>
            <w:tcW w:w="1039" w:type="dxa"/>
            <w:shd w:val="clear" w:color="auto" w:fill="auto"/>
          </w:tcPr>
          <w:p w14:paraId="2364741A" w14:textId="77777777" w:rsidR="00CE4DD8" w:rsidRPr="00922523" w:rsidRDefault="00CE4DD8" w:rsidP="00CE4DD8">
            <w:pPr>
              <w:spacing w:after="0" w:line="240" w:lineRule="auto"/>
              <w:contextualSpacing/>
              <w:jc w:val="center"/>
              <w:rPr>
                <w:rFonts w:ascii="Sylfaen" w:hAnsi="Sylfaen"/>
                <w:lang w:val="hy-AM"/>
              </w:rPr>
            </w:pPr>
          </w:p>
        </w:tc>
        <w:tc>
          <w:tcPr>
            <w:tcW w:w="879" w:type="dxa"/>
            <w:shd w:val="clear" w:color="auto" w:fill="auto"/>
          </w:tcPr>
          <w:p w14:paraId="5FC6BFFE" w14:textId="77777777" w:rsidR="00CE4DD8" w:rsidRPr="00922523" w:rsidRDefault="00CE4DD8" w:rsidP="00CE4DD8">
            <w:pPr>
              <w:spacing w:after="0" w:line="240" w:lineRule="auto"/>
              <w:contextualSpacing/>
              <w:jc w:val="center"/>
              <w:rPr>
                <w:rFonts w:ascii="Sylfaen" w:hAnsi="Sylfaen"/>
                <w:lang w:val="hy-AM"/>
              </w:rPr>
            </w:pPr>
          </w:p>
        </w:tc>
        <w:tc>
          <w:tcPr>
            <w:tcW w:w="881" w:type="dxa"/>
            <w:shd w:val="clear" w:color="auto" w:fill="auto"/>
          </w:tcPr>
          <w:p w14:paraId="66C0561A" w14:textId="77777777" w:rsidR="00CE4DD8" w:rsidRPr="00922523" w:rsidRDefault="00CE4DD8" w:rsidP="00CE4DD8">
            <w:pPr>
              <w:spacing w:after="0" w:line="240" w:lineRule="auto"/>
              <w:contextualSpacing/>
              <w:jc w:val="center"/>
              <w:rPr>
                <w:rFonts w:ascii="Sylfaen" w:hAnsi="Sylfaen"/>
                <w:lang w:val="hy-AM"/>
              </w:rPr>
            </w:pPr>
          </w:p>
        </w:tc>
      </w:tr>
      <w:tr w:rsidR="00CE4DD8" w:rsidRPr="00922523" w14:paraId="5AF06B84" w14:textId="77777777" w:rsidTr="00CE4DD8">
        <w:tc>
          <w:tcPr>
            <w:tcW w:w="3229" w:type="dxa"/>
            <w:vMerge w:val="restart"/>
            <w:shd w:val="clear" w:color="auto" w:fill="auto"/>
          </w:tcPr>
          <w:p w14:paraId="46642486" w14:textId="77777777" w:rsidR="00CE4DD8" w:rsidRPr="00922523" w:rsidRDefault="00CE4DD8" w:rsidP="00CE4DD8">
            <w:pPr>
              <w:spacing w:after="0" w:line="240" w:lineRule="auto"/>
              <w:contextualSpacing/>
              <w:rPr>
                <w:rFonts w:ascii="Sylfaen" w:hAnsi="Sylfaen"/>
                <w:lang w:val="hy-AM"/>
              </w:rPr>
            </w:pPr>
            <w:r w:rsidRPr="00922523">
              <w:rPr>
                <w:rFonts w:ascii="Sylfaen" w:hAnsi="Sylfaen"/>
                <w:lang w:val="af-ZA"/>
              </w:rPr>
              <w:t>Ծրագրի միջանկյալ արդյունքներ</w:t>
            </w:r>
            <w:r w:rsidRPr="00922523">
              <w:rPr>
                <w:rFonts w:ascii="Sylfaen" w:hAnsi="Sylfaen"/>
                <w:lang w:val="hy-AM"/>
              </w:rPr>
              <w:t>՝</w:t>
            </w:r>
          </w:p>
          <w:p w14:paraId="0AD9FD94" w14:textId="77777777" w:rsidR="00CE4DD8" w:rsidRPr="00922523" w:rsidRDefault="00CE4DD8" w:rsidP="00CE4DD8">
            <w:pPr>
              <w:spacing w:after="0" w:line="240" w:lineRule="auto"/>
              <w:contextualSpacing/>
              <w:rPr>
                <w:rFonts w:ascii="Sylfaen" w:hAnsi="Sylfaen"/>
                <w:b/>
                <w:lang w:val="hy-AM"/>
              </w:rPr>
            </w:pPr>
            <w:r w:rsidRPr="00922523">
              <w:rPr>
                <w:rFonts w:ascii="Sylfaen" w:hAnsi="Sylfaen"/>
                <w:b/>
                <w:lang w:val="hy-AM"/>
              </w:rPr>
              <w:t>ԹՈՒՄՈ կենտրոնի առկայություն</w:t>
            </w:r>
          </w:p>
        </w:tc>
        <w:tc>
          <w:tcPr>
            <w:tcW w:w="7650" w:type="dxa"/>
            <w:gridSpan w:val="8"/>
            <w:shd w:val="clear" w:color="auto" w:fill="auto"/>
          </w:tcPr>
          <w:p w14:paraId="67E1C286" w14:textId="77777777" w:rsidR="00CE4DD8" w:rsidRPr="00922523" w:rsidRDefault="00CE4DD8" w:rsidP="00CE4DD8">
            <w:pPr>
              <w:spacing w:after="0" w:line="240" w:lineRule="auto"/>
              <w:rPr>
                <w:rFonts w:ascii="Sylfaen" w:hAnsi="Sylfaen"/>
                <w:lang w:val="af-ZA"/>
              </w:rPr>
            </w:pPr>
          </w:p>
        </w:tc>
      </w:tr>
      <w:tr w:rsidR="00CE4DD8" w:rsidRPr="00922523" w14:paraId="13BA73C4" w14:textId="77777777" w:rsidTr="00CE4DD8">
        <w:tc>
          <w:tcPr>
            <w:tcW w:w="3229" w:type="dxa"/>
            <w:vMerge/>
            <w:shd w:val="clear" w:color="auto" w:fill="auto"/>
          </w:tcPr>
          <w:p w14:paraId="545982D0" w14:textId="77777777" w:rsidR="00CE4DD8" w:rsidRPr="00922523" w:rsidRDefault="00CE4DD8" w:rsidP="00CE4DD8">
            <w:pPr>
              <w:spacing w:after="0" w:line="240" w:lineRule="auto"/>
              <w:contextualSpacing/>
              <w:jc w:val="center"/>
              <w:rPr>
                <w:rFonts w:ascii="Sylfaen" w:hAnsi="Sylfaen"/>
                <w:lang w:val="af-ZA"/>
              </w:rPr>
            </w:pPr>
          </w:p>
        </w:tc>
        <w:tc>
          <w:tcPr>
            <w:tcW w:w="1449" w:type="dxa"/>
            <w:gridSpan w:val="2"/>
            <w:vMerge w:val="restart"/>
            <w:shd w:val="clear" w:color="auto" w:fill="auto"/>
          </w:tcPr>
          <w:p w14:paraId="08FC59EE" w14:textId="77777777" w:rsidR="00CE4DD8" w:rsidRPr="00922523" w:rsidRDefault="00CE4DD8" w:rsidP="00CE4DD8">
            <w:pPr>
              <w:spacing w:after="0" w:line="240" w:lineRule="auto"/>
              <w:contextualSpacing/>
              <w:jc w:val="center"/>
              <w:rPr>
                <w:rFonts w:ascii="Sylfaen" w:hAnsi="Sylfaen"/>
                <w:lang w:val="af-ZA"/>
              </w:rPr>
            </w:pPr>
          </w:p>
          <w:p w14:paraId="5412B64F" w14:textId="77777777" w:rsidR="00CE4DD8" w:rsidRPr="00922523" w:rsidRDefault="00CE4DD8" w:rsidP="00CE4DD8">
            <w:pPr>
              <w:spacing w:after="0" w:line="240" w:lineRule="auto"/>
              <w:contextualSpacing/>
              <w:jc w:val="center"/>
              <w:rPr>
                <w:rFonts w:ascii="Sylfaen" w:hAnsi="Sylfaen"/>
                <w:lang w:val="af-ZA"/>
              </w:rPr>
            </w:pPr>
            <w:r w:rsidRPr="00922523">
              <w:rPr>
                <w:rFonts w:ascii="Sylfaen" w:hAnsi="Sylfaen"/>
                <w:lang w:val="af-ZA"/>
              </w:rPr>
              <w:t>Ցուցանիշներ</w:t>
            </w:r>
          </w:p>
          <w:p w14:paraId="6CE8CD0A" w14:textId="7CFCA5E7" w:rsidR="00CE4DD8" w:rsidRPr="00922523" w:rsidRDefault="00CE4DD8" w:rsidP="00CE4DD8">
            <w:pPr>
              <w:spacing w:after="0" w:line="240" w:lineRule="auto"/>
              <w:contextualSpacing/>
              <w:jc w:val="center"/>
              <w:rPr>
                <w:rFonts w:ascii="Sylfaen" w:hAnsi="Sylfaen"/>
                <w:lang w:val="af-ZA"/>
              </w:rPr>
            </w:pPr>
          </w:p>
        </w:tc>
        <w:tc>
          <w:tcPr>
            <w:tcW w:w="1418" w:type="dxa"/>
            <w:shd w:val="clear" w:color="auto" w:fill="auto"/>
          </w:tcPr>
          <w:p w14:paraId="3A0ED864" w14:textId="77777777" w:rsidR="00CE4DD8" w:rsidRPr="00922523" w:rsidRDefault="00CE4DD8" w:rsidP="00CE4DD8">
            <w:pPr>
              <w:spacing w:after="0" w:line="240" w:lineRule="auto"/>
              <w:contextualSpacing/>
              <w:jc w:val="center"/>
              <w:rPr>
                <w:rFonts w:ascii="Sylfaen" w:hAnsi="Sylfaen"/>
                <w:lang w:val="af-ZA"/>
              </w:rPr>
            </w:pPr>
            <w:r w:rsidRPr="00922523">
              <w:rPr>
                <w:rFonts w:ascii="Sylfaen" w:hAnsi="Sylfaen"/>
                <w:lang w:val="af-ZA"/>
              </w:rPr>
              <w:t>Ելակետային</w:t>
            </w:r>
          </w:p>
          <w:p w14:paraId="6690538F" w14:textId="77777777" w:rsidR="00CE4DD8" w:rsidRPr="00922523" w:rsidRDefault="00CE4DD8" w:rsidP="00CE4DD8">
            <w:pPr>
              <w:spacing w:after="0" w:line="240" w:lineRule="auto"/>
              <w:contextualSpacing/>
              <w:jc w:val="center"/>
              <w:rPr>
                <w:rFonts w:ascii="Sylfaen" w:hAnsi="Sylfaen"/>
                <w:lang w:val="af-ZA"/>
              </w:rPr>
            </w:pPr>
            <w:r w:rsidRPr="00922523">
              <w:rPr>
                <w:rFonts w:ascii="Sylfaen" w:hAnsi="Sylfaen"/>
                <w:lang w:val="af-ZA"/>
              </w:rPr>
              <w:t>արժեք</w:t>
            </w:r>
          </w:p>
        </w:tc>
        <w:tc>
          <w:tcPr>
            <w:tcW w:w="4783" w:type="dxa"/>
            <w:gridSpan w:val="5"/>
            <w:shd w:val="clear" w:color="auto" w:fill="auto"/>
          </w:tcPr>
          <w:p w14:paraId="49E28FFB" w14:textId="77777777" w:rsidR="00CE4DD8" w:rsidRPr="00922523" w:rsidRDefault="00CE4DD8" w:rsidP="00CE4DD8">
            <w:pPr>
              <w:spacing w:after="0" w:line="240" w:lineRule="auto"/>
              <w:contextualSpacing/>
              <w:jc w:val="center"/>
              <w:rPr>
                <w:rFonts w:ascii="Sylfaen" w:hAnsi="Sylfaen"/>
                <w:lang w:val="af-ZA"/>
              </w:rPr>
            </w:pPr>
            <w:r w:rsidRPr="00922523">
              <w:rPr>
                <w:rFonts w:ascii="Sylfaen" w:hAnsi="Sylfaen"/>
                <w:lang w:val="af-ZA"/>
              </w:rPr>
              <w:t>Թիրախային արժեքներ</w:t>
            </w:r>
          </w:p>
        </w:tc>
      </w:tr>
      <w:tr w:rsidR="00CE4DD8" w:rsidRPr="00922523" w14:paraId="1BD88FC5" w14:textId="77777777" w:rsidTr="00CE4DD8">
        <w:tc>
          <w:tcPr>
            <w:tcW w:w="3229" w:type="dxa"/>
            <w:vMerge/>
            <w:shd w:val="clear" w:color="auto" w:fill="auto"/>
          </w:tcPr>
          <w:p w14:paraId="72F7E909" w14:textId="77777777" w:rsidR="00CE4DD8" w:rsidRPr="00922523" w:rsidRDefault="00CE4DD8" w:rsidP="00CE4DD8">
            <w:pPr>
              <w:spacing w:after="0" w:line="240" w:lineRule="auto"/>
              <w:contextualSpacing/>
              <w:jc w:val="center"/>
              <w:rPr>
                <w:rFonts w:ascii="Sylfaen" w:hAnsi="Sylfaen"/>
                <w:lang w:val="af-ZA"/>
              </w:rPr>
            </w:pPr>
          </w:p>
        </w:tc>
        <w:tc>
          <w:tcPr>
            <w:tcW w:w="1449" w:type="dxa"/>
            <w:gridSpan w:val="2"/>
            <w:vMerge/>
            <w:shd w:val="clear" w:color="auto" w:fill="auto"/>
          </w:tcPr>
          <w:p w14:paraId="2BB3FF5F" w14:textId="77777777" w:rsidR="00CE4DD8" w:rsidRPr="00922523" w:rsidRDefault="00CE4DD8" w:rsidP="00CE4DD8">
            <w:pPr>
              <w:spacing w:after="0" w:line="240" w:lineRule="auto"/>
              <w:contextualSpacing/>
              <w:jc w:val="center"/>
              <w:rPr>
                <w:rFonts w:ascii="Sylfaen" w:hAnsi="Sylfaen"/>
                <w:lang w:val="af-ZA"/>
              </w:rPr>
            </w:pPr>
          </w:p>
        </w:tc>
        <w:tc>
          <w:tcPr>
            <w:tcW w:w="1418" w:type="dxa"/>
            <w:shd w:val="clear" w:color="auto" w:fill="auto"/>
          </w:tcPr>
          <w:p w14:paraId="3358B827"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2021</w:t>
            </w:r>
          </w:p>
        </w:tc>
        <w:tc>
          <w:tcPr>
            <w:tcW w:w="1134" w:type="dxa"/>
            <w:shd w:val="clear" w:color="auto" w:fill="auto"/>
          </w:tcPr>
          <w:p w14:paraId="6D9D856F"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2022</w:t>
            </w:r>
          </w:p>
        </w:tc>
        <w:tc>
          <w:tcPr>
            <w:tcW w:w="850" w:type="dxa"/>
            <w:shd w:val="clear" w:color="auto" w:fill="auto"/>
          </w:tcPr>
          <w:p w14:paraId="4F14E849"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2023</w:t>
            </w:r>
          </w:p>
        </w:tc>
        <w:tc>
          <w:tcPr>
            <w:tcW w:w="1039" w:type="dxa"/>
            <w:shd w:val="clear" w:color="auto" w:fill="auto"/>
          </w:tcPr>
          <w:p w14:paraId="70202730"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2024</w:t>
            </w:r>
          </w:p>
        </w:tc>
        <w:tc>
          <w:tcPr>
            <w:tcW w:w="879" w:type="dxa"/>
            <w:shd w:val="clear" w:color="auto" w:fill="auto"/>
          </w:tcPr>
          <w:p w14:paraId="1C8C4125"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2025</w:t>
            </w:r>
          </w:p>
        </w:tc>
        <w:tc>
          <w:tcPr>
            <w:tcW w:w="881" w:type="dxa"/>
            <w:shd w:val="clear" w:color="auto" w:fill="auto"/>
          </w:tcPr>
          <w:p w14:paraId="4BABE0B6"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2026</w:t>
            </w:r>
          </w:p>
        </w:tc>
      </w:tr>
      <w:tr w:rsidR="00CE4DD8" w:rsidRPr="00922523" w14:paraId="6541AF7C" w14:textId="77777777" w:rsidTr="00CE4DD8">
        <w:tc>
          <w:tcPr>
            <w:tcW w:w="3229" w:type="dxa"/>
            <w:vMerge/>
            <w:shd w:val="clear" w:color="auto" w:fill="auto"/>
          </w:tcPr>
          <w:p w14:paraId="5E103063" w14:textId="77777777" w:rsidR="00CE4DD8" w:rsidRPr="00922523" w:rsidRDefault="00CE4DD8" w:rsidP="00CE4DD8">
            <w:pPr>
              <w:spacing w:after="0" w:line="240" w:lineRule="auto"/>
              <w:contextualSpacing/>
              <w:jc w:val="center"/>
              <w:rPr>
                <w:rFonts w:ascii="Sylfaen" w:hAnsi="Sylfaen"/>
                <w:lang w:val="af-ZA"/>
              </w:rPr>
            </w:pPr>
          </w:p>
        </w:tc>
        <w:tc>
          <w:tcPr>
            <w:tcW w:w="1449" w:type="dxa"/>
            <w:gridSpan w:val="2"/>
            <w:vMerge/>
            <w:shd w:val="clear" w:color="auto" w:fill="auto"/>
          </w:tcPr>
          <w:p w14:paraId="2E1D2C2B" w14:textId="77777777" w:rsidR="00CE4DD8" w:rsidRPr="00922523" w:rsidRDefault="00CE4DD8" w:rsidP="00CE4DD8">
            <w:pPr>
              <w:spacing w:after="0" w:line="240" w:lineRule="auto"/>
              <w:contextualSpacing/>
              <w:jc w:val="center"/>
              <w:rPr>
                <w:rFonts w:ascii="Sylfaen" w:hAnsi="Sylfaen"/>
                <w:lang w:val="af-ZA"/>
              </w:rPr>
            </w:pPr>
          </w:p>
        </w:tc>
        <w:tc>
          <w:tcPr>
            <w:tcW w:w="1418" w:type="dxa"/>
            <w:shd w:val="clear" w:color="auto" w:fill="auto"/>
          </w:tcPr>
          <w:p w14:paraId="30343E2C" w14:textId="77777777" w:rsidR="00CE4DD8" w:rsidRPr="00922523" w:rsidRDefault="00CE4DD8" w:rsidP="00CE4DD8">
            <w:pPr>
              <w:spacing w:after="0" w:line="240" w:lineRule="auto"/>
              <w:contextualSpacing/>
              <w:jc w:val="center"/>
              <w:rPr>
                <w:rFonts w:ascii="Sylfaen" w:hAnsi="Sylfaen"/>
                <w:lang w:val="hy-AM"/>
              </w:rPr>
            </w:pPr>
          </w:p>
        </w:tc>
        <w:tc>
          <w:tcPr>
            <w:tcW w:w="1134" w:type="dxa"/>
            <w:shd w:val="clear" w:color="auto" w:fill="auto"/>
          </w:tcPr>
          <w:p w14:paraId="5F41DB93" w14:textId="77777777" w:rsidR="00CE4DD8" w:rsidRPr="00922523" w:rsidRDefault="00CE4DD8" w:rsidP="00CE4DD8">
            <w:pPr>
              <w:spacing w:after="0" w:line="240" w:lineRule="auto"/>
              <w:contextualSpacing/>
              <w:jc w:val="center"/>
              <w:rPr>
                <w:rFonts w:ascii="Sylfaen" w:hAnsi="Sylfaen"/>
                <w:lang w:val="hy-AM"/>
              </w:rPr>
            </w:pPr>
          </w:p>
        </w:tc>
        <w:tc>
          <w:tcPr>
            <w:tcW w:w="850" w:type="dxa"/>
            <w:shd w:val="clear" w:color="auto" w:fill="auto"/>
          </w:tcPr>
          <w:p w14:paraId="7C917C14" w14:textId="4678AF52" w:rsidR="00CE4DD8" w:rsidRPr="00741401" w:rsidRDefault="00741401" w:rsidP="00CE4DD8">
            <w:pPr>
              <w:spacing w:after="0" w:line="240" w:lineRule="auto"/>
              <w:contextualSpacing/>
              <w:jc w:val="center"/>
              <w:rPr>
                <w:rFonts w:ascii="Sylfaen" w:hAnsi="Sylfaen"/>
              </w:rPr>
            </w:pPr>
            <w:r>
              <w:rPr>
                <w:rFonts w:ascii="Sylfaen" w:hAnsi="Sylfaen"/>
              </w:rPr>
              <w:t>5000000</w:t>
            </w:r>
          </w:p>
        </w:tc>
        <w:tc>
          <w:tcPr>
            <w:tcW w:w="1039" w:type="dxa"/>
            <w:shd w:val="clear" w:color="auto" w:fill="auto"/>
          </w:tcPr>
          <w:p w14:paraId="7451F7C2" w14:textId="71E852FE" w:rsidR="00CE4DD8" w:rsidRPr="00922523" w:rsidRDefault="00741401" w:rsidP="00CE4DD8">
            <w:pPr>
              <w:spacing w:after="0" w:line="240" w:lineRule="auto"/>
              <w:contextualSpacing/>
              <w:jc w:val="center"/>
              <w:rPr>
                <w:rFonts w:ascii="Sylfaen" w:hAnsi="Sylfaen"/>
                <w:lang w:val="hy-AM"/>
              </w:rPr>
            </w:pPr>
            <w:r>
              <w:rPr>
                <w:rFonts w:ascii="Sylfaen" w:hAnsi="Sylfaen"/>
              </w:rPr>
              <w:t>5000000</w:t>
            </w:r>
          </w:p>
        </w:tc>
        <w:tc>
          <w:tcPr>
            <w:tcW w:w="879" w:type="dxa"/>
            <w:shd w:val="clear" w:color="auto" w:fill="auto"/>
          </w:tcPr>
          <w:p w14:paraId="079ACE48" w14:textId="78C4C6EB" w:rsidR="00CE4DD8" w:rsidRPr="00922523" w:rsidRDefault="00741401" w:rsidP="00CE4DD8">
            <w:pPr>
              <w:spacing w:after="0" w:line="240" w:lineRule="auto"/>
              <w:contextualSpacing/>
              <w:jc w:val="center"/>
              <w:rPr>
                <w:rFonts w:ascii="Sylfaen" w:hAnsi="Sylfaen"/>
                <w:lang w:val="hy-AM"/>
              </w:rPr>
            </w:pPr>
            <w:r>
              <w:rPr>
                <w:rFonts w:ascii="Sylfaen" w:hAnsi="Sylfaen"/>
              </w:rPr>
              <w:t>5000000</w:t>
            </w:r>
          </w:p>
        </w:tc>
        <w:tc>
          <w:tcPr>
            <w:tcW w:w="881" w:type="dxa"/>
            <w:shd w:val="clear" w:color="auto" w:fill="auto"/>
          </w:tcPr>
          <w:p w14:paraId="58E85CEC" w14:textId="30100DE6" w:rsidR="00CE4DD8" w:rsidRPr="00922523" w:rsidRDefault="00741401" w:rsidP="00CE4DD8">
            <w:pPr>
              <w:spacing w:after="0" w:line="240" w:lineRule="auto"/>
              <w:contextualSpacing/>
              <w:jc w:val="center"/>
              <w:rPr>
                <w:rFonts w:ascii="Sylfaen" w:hAnsi="Sylfaen"/>
                <w:lang w:val="hy-AM"/>
              </w:rPr>
            </w:pPr>
            <w:r>
              <w:rPr>
                <w:rFonts w:ascii="Sylfaen" w:hAnsi="Sylfaen"/>
              </w:rPr>
              <w:t>5000000</w:t>
            </w:r>
          </w:p>
        </w:tc>
      </w:tr>
      <w:tr w:rsidR="00CE4DD8" w:rsidRPr="00CE4DD8" w14:paraId="5580C261" w14:textId="77777777" w:rsidTr="00CE4DD8">
        <w:tc>
          <w:tcPr>
            <w:tcW w:w="3229" w:type="dxa"/>
            <w:shd w:val="clear" w:color="auto" w:fill="auto"/>
          </w:tcPr>
          <w:p w14:paraId="23F61B83"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Ծրագրի հիմնական գործողությունները</w:t>
            </w:r>
          </w:p>
        </w:tc>
        <w:tc>
          <w:tcPr>
            <w:tcW w:w="7650" w:type="dxa"/>
            <w:gridSpan w:val="8"/>
            <w:shd w:val="clear" w:color="auto" w:fill="auto"/>
          </w:tcPr>
          <w:p w14:paraId="338A46E9" w14:textId="6A210C11" w:rsidR="00CE4DD8" w:rsidRDefault="00CE4DD8" w:rsidP="00CE4DD8">
            <w:pPr>
              <w:spacing w:after="0" w:line="240" w:lineRule="auto"/>
              <w:contextualSpacing/>
              <w:rPr>
                <w:rFonts w:ascii="Sylfaen" w:hAnsi="Sylfaen"/>
                <w:lang w:val="af-ZA"/>
              </w:rPr>
            </w:pPr>
            <w:r w:rsidRPr="00922523">
              <w:rPr>
                <w:rFonts w:ascii="Sylfaen" w:hAnsi="Sylfaen"/>
                <w:lang w:val="hy-AM"/>
              </w:rPr>
              <w:t>Մ</w:t>
            </w:r>
            <w:r w:rsidRPr="00922523">
              <w:rPr>
                <w:rFonts w:ascii="Sylfaen" w:hAnsi="Sylfaen"/>
                <w:lang w:val="af-ZA"/>
              </w:rPr>
              <w:t>իջանկյալ արդյունքն ապահովող գործողություններ</w:t>
            </w:r>
          </w:p>
          <w:p w14:paraId="7A97F59E" w14:textId="4C952C73" w:rsidR="00741401" w:rsidRDefault="00741401" w:rsidP="00741401">
            <w:pPr>
              <w:pStyle w:val="ListParagraph"/>
              <w:numPr>
                <w:ilvl w:val="0"/>
                <w:numId w:val="27"/>
              </w:numPr>
              <w:spacing w:after="0" w:line="240" w:lineRule="auto"/>
              <w:rPr>
                <w:rFonts w:ascii="Sylfaen" w:hAnsi="Sylfaen"/>
                <w:lang w:val="af-ZA"/>
              </w:rPr>
            </w:pPr>
            <w:r>
              <w:rPr>
                <w:rFonts w:ascii="Sylfaen" w:hAnsi="Sylfaen"/>
                <w:lang w:val="af-ZA"/>
              </w:rPr>
              <w:t>Մոնիտորինգների իրականացում</w:t>
            </w:r>
          </w:p>
          <w:p w14:paraId="10D8D3DA" w14:textId="1B572E4D" w:rsidR="00741401" w:rsidRDefault="00741401" w:rsidP="00741401">
            <w:pPr>
              <w:pStyle w:val="ListParagraph"/>
              <w:numPr>
                <w:ilvl w:val="0"/>
                <w:numId w:val="27"/>
              </w:numPr>
              <w:spacing w:after="0" w:line="240" w:lineRule="auto"/>
              <w:rPr>
                <w:rFonts w:ascii="Sylfaen" w:hAnsi="Sylfaen"/>
                <w:lang w:val="af-ZA"/>
              </w:rPr>
            </w:pPr>
            <w:r>
              <w:rPr>
                <w:rFonts w:ascii="Sylfaen" w:hAnsi="Sylfaen"/>
                <w:lang w:val="af-ZA"/>
              </w:rPr>
              <w:t>Համագործակցությունների հաստատում</w:t>
            </w:r>
          </w:p>
          <w:p w14:paraId="53353727" w14:textId="0CA64239" w:rsidR="00741401" w:rsidRDefault="00741401" w:rsidP="00741401">
            <w:pPr>
              <w:pStyle w:val="ListParagraph"/>
              <w:numPr>
                <w:ilvl w:val="0"/>
                <w:numId w:val="27"/>
              </w:numPr>
              <w:spacing w:after="0" w:line="240" w:lineRule="auto"/>
              <w:rPr>
                <w:rFonts w:ascii="Sylfaen" w:hAnsi="Sylfaen"/>
                <w:lang w:val="af-ZA"/>
              </w:rPr>
            </w:pPr>
            <w:r>
              <w:rPr>
                <w:rFonts w:ascii="Sylfaen" w:hAnsi="Sylfaen"/>
                <w:lang w:val="af-ZA"/>
              </w:rPr>
              <w:t>Ֆինանսական միջոցների հայթայթում</w:t>
            </w:r>
          </w:p>
          <w:p w14:paraId="16460691" w14:textId="77777777" w:rsidR="00CE4DD8" w:rsidRDefault="00CE4DD8" w:rsidP="00CE4DD8">
            <w:pPr>
              <w:pStyle w:val="ListParagraph"/>
              <w:numPr>
                <w:ilvl w:val="0"/>
                <w:numId w:val="27"/>
              </w:numPr>
              <w:spacing w:after="0" w:line="240" w:lineRule="auto"/>
              <w:rPr>
                <w:rFonts w:ascii="Sylfaen" w:hAnsi="Sylfaen"/>
                <w:lang w:val="af-ZA"/>
              </w:rPr>
            </w:pPr>
            <w:r w:rsidRPr="00741401">
              <w:rPr>
                <w:rFonts w:ascii="Sylfaen" w:hAnsi="Sylfaen"/>
              </w:rPr>
              <w:t>Եղեգնաձոր</w:t>
            </w:r>
            <w:r w:rsidRPr="00741401">
              <w:rPr>
                <w:rFonts w:ascii="Sylfaen" w:hAnsi="Sylfaen"/>
                <w:lang w:val="af-ZA"/>
              </w:rPr>
              <w:t xml:space="preserve"> </w:t>
            </w:r>
            <w:r w:rsidRPr="00741401">
              <w:rPr>
                <w:rFonts w:ascii="Sylfaen" w:hAnsi="Sylfaen"/>
              </w:rPr>
              <w:t>համայնքի</w:t>
            </w:r>
            <w:r w:rsidRPr="00741401">
              <w:rPr>
                <w:rFonts w:ascii="Sylfaen" w:hAnsi="Sylfaen"/>
                <w:lang w:val="af-ZA"/>
              </w:rPr>
              <w:t xml:space="preserve"> </w:t>
            </w:r>
            <w:r w:rsidRPr="00741401">
              <w:rPr>
                <w:rFonts w:ascii="Sylfaen" w:hAnsi="Sylfaen"/>
              </w:rPr>
              <w:t>ենթակայութամբ</w:t>
            </w:r>
            <w:r w:rsidRPr="00741401">
              <w:rPr>
                <w:rFonts w:ascii="Sylfaen" w:hAnsi="Sylfaen"/>
                <w:lang w:val="af-ZA"/>
              </w:rPr>
              <w:t xml:space="preserve"> </w:t>
            </w:r>
            <w:r w:rsidRPr="00741401">
              <w:rPr>
                <w:rFonts w:ascii="Sylfaen" w:hAnsi="Sylfaen"/>
              </w:rPr>
              <w:t>գործող</w:t>
            </w:r>
            <w:r w:rsidRPr="00741401">
              <w:rPr>
                <w:rFonts w:ascii="Sylfaen" w:hAnsi="Sylfaen"/>
                <w:lang w:val="af-ZA"/>
              </w:rPr>
              <w:t xml:space="preserve"> </w:t>
            </w:r>
            <w:r w:rsidRPr="00741401">
              <w:rPr>
                <w:rFonts w:ascii="Sylfaen" w:hAnsi="Sylfaen"/>
              </w:rPr>
              <w:t>կառույցներում</w:t>
            </w:r>
            <w:r w:rsidR="00741401" w:rsidRPr="00741401">
              <w:rPr>
                <w:rFonts w:ascii="Sylfaen" w:hAnsi="Sylfaen"/>
                <w:lang w:val="af-ZA"/>
              </w:rPr>
              <w:t xml:space="preserve"> նորարարական լուծումներով խնդիրների լուծում</w:t>
            </w:r>
          </w:p>
          <w:p w14:paraId="5ACF15B6" w14:textId="107CB5CD" w:rsidR="00741401" w:rsidRPr="00741401" w:rsidRDefault="00741401" w:rsidP="00CE4DD8">
            <w:pPr>
              <w:pStyle w:val="ListParagraph"/>
              <w:numPr>
                <w:ilvl w:val="0"/>
                <w:numId w:val="27"/>
              </w:numPr>
              <w:spacing w:after="0" w:line="240" w:lineRule="auto"/>
              <w:rPr>
                <w:rFonts w:ascii="Sylfaen" w:hAnsi="Sylfaen"/>
                <w:lang w:val="af-ZA"/>
              </w:rPr>
            </w:pPr>
            <w:r>
              <w:rPr>
                <w:rFonts w:ascii="Sylfaen" w:hAnsi="Sylfaen"/>
                <w:lang w:val="af-ZA"/>
              </w:rPr>
              <w:t>Հաշվետվությունների ներկայացում</w:t>
            </w:r>
          </w:p>
        </w:tc>
      </w:tr>
      <w:tr w:rsidR="00CE4DD8" w:rsidRPr="00922523" w14:paraId="4E625AEA" w14:textId="77777777" w:rsidTr="00CE4DD8">
        <w:tc>
          <w:tcPr>
            <w:tcW w:w="3229" w:type="dxa"/>
            <w:shd w:val="clear" w:color="auto" w:fill="auto"/>
          </w:tcPr>
          <w:p w14:paraId="47ADE638"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Ծրագրի բյուջեն</w:t>
            </w:r>
          </w:p>
        </w:tc>
        <w:tc>
          <w:tcPr>
            <w:tcW w:w="7650" w:type="dxa"/>
            <w:gridSpan w:val="8"/>
            <w:shd w:val="clear" w:color="auto" w:fill="auto"/>
          </w:tcPr>
          <w:p w14:paraId="7565CA28" w14:textId="41916BBD"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 xml:space="preserve">Ընթացիկ ծախսեր՝ </w:t>
            </w:r>
            <w:r w:rsidRPr="00922523">
              <w:rPr>
                <w:rFonts w:ascii="Sylfaen" w:hAnsi="Sylfaen"/>
                <w:lang w:val="hy-AM"/>
              </w:rPr>
              <w:t xml:space="preserve">  </w:t>
            </w:r>
            <w:r w:rsidR="00741401">
              <w:rPr>
                <w:rFonts w:ascii="Sylfaen" w:hAnsi="Sylfaen"/>
                <w:lang w:val="af-ZA"/>
              </w:rPr>
              <w:t>197400.0</w:t>
            </w:r>
            <w:r w:rsidRPr="00922523">
              <w:rPr>
                <w:rFonts w:ascii="Sylfaen" w:hAnsi="Sylfaen"/>
                <w:lang w:val="hy-AM"/>
              </w:rPr>
              <w:t xml:space="preserve"> հազար դրամ,</w:t>
            </w:r>
          </w:p>
          <w:p w14:paraId="5D095C3D" w14:textId="3A83B770"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 xml:space="preserve">Կապիտալ ծախսեր՝ </w:t>
            </w:r>
            <w:r w:rsidR="00741401">
              <w:rPr>
                <w:rFonts w:ascii="Sylfaen" w:hAnsi="Sylfaen"/>
              </w:rPr>
              <w:t>39740.0</w:t>
            </w:r>
            <w:r w:rsidR="00741401" w:rsidRPr="00922523">
              <w:rPr>
                <w:rFonts w:ascii="Sylfaen" w:hAnsi="Sylfaen"/>
                <w:lang w:val="hy-AM"/>
              </w:rPr>
              <w:t xml:space="preserve"> </w:t>
            </w:r>
            <w:r w:rsidRPr="00922523">
              <w:rPr>
                <w:rFonts w:ascii="Sylfaen" w:hAnsi="Sylfaen"/>
                <w:lang w:val="af-ZA"/>
              </w:rPr>
              <w:t>հազար դրամ,</w:t>
            </w:r>
          </w:p>
          <w:p w14:paraId="4B2465CE" w14:textId="22558991" w:rsidR="00CE4DD8" w:rsidRPr="00922523" w:rsidRDefault="00CE4DD8" w:rsidP="00CE4DD8">
            <w:pPr>
              <w:spacing w:after="0" w:line="240" w:lineRule="auto"/>
              <w:contextualSpacing/>
              <w:rPr>
                <w:rFonts w:ascii="Sylfaen" w:hAnsi="Sylfaen"/>
                <w:lang w:val="hy-AM"/>
              </w:rPr>
            </w:pPr>
            <w:r w:rsidRPr="00922523">
              <w:rPr>
                <w:rFonts w:ascii="Sylfaen" w:hAnsi="Sylfaen"/>
                <w:lang w:val="af-ZA"/>
              </w:rPr>
              <w:t xml:space="preserve">Ընդհանուր բյուջեն՝ </w:t>
            </w:r>
            <w:r w:rsidR="00741401">
              <w:rPr>
                <w:rFonts w:ascii="Sylfaen" w:hAnsi="Sylfaen"/>
              </w:rPr>
              <w:t>39740.0</w:t>
            </w:r>
            <w:r w:rsidRPr="00922523">
              <w:rPr>
                <w:rFonts w:ascii="Sylfaen" w:hAnsi="Sylfaen"/>
                <w:lang w:val="hy-AM"/>
              </w:rPr>
              <w:t xml:space="preserve">  </w:t>
            </w:r>
            <w:r w:rsidRPr="00922523">
              <w:rPr>
                <w:rFonts w:ascii="Sylfaen" w:hAnsi="Sylfaen"/>
                <w:lang w:val="af-ZA"/>
              </w:rPr>
              <w:t>հազար</w:t>
            </w:r>
            <w:r w:rsidRPr="00922523">
              <w:rPr>
                <w:rFonts w:ascii="Sylfaen" w:hAnsi="Sylfaen"/>
                <w:lang w:val="hy-AM"/>
              </w:rPr>
              <w:t xml:space="preserve"> դրամ։ </w:t>
            </w:r>
          </w:p>
        </w:tc>
      </w:tr>
      <w:tr w:rsidR="00CE4DD8" w:rsidRPr="00922523" w14:paraId="6C85BC08" w14:textId="77777777" w:rsidTr="00CE4DD8">
        <w:tc>
          <w:tcPr>
            <w:tcW w:w="3229" w:type="dxa"/>
            <w:shd w:val="clear" w:color="auto" w:fill="auto"/>
          </w:tcPr>
          <w:p w14:paraId="2E469D00"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Ծրագրի իրականացման համար անհրաժեշտ այլ ռեսուրսներ</w:t>
            </w:r>
          </w:p>
        </w:tc>
        <w:tc>
          <w:tcPr>
            <w:tcW w:w="7650" w:type="dxa"/>
            <w:gridSpan w:val="8"/>
            <w:shd w:val="clear" w:color="auto" w:fill="auto"/>
          </w:tcPr>
          <w:p w14:paraId="6601C23E" w14:textId="77777777" w:rsidR="00CE4DD8" w:rsidRPr="00922523" w:rsidRDefault="00CE4DD8" w:rsidP="00CE4DD8">
            <w:pPr>
              <w:spacing w:after="0" w:line="240" w:lineRule="auto"/>
              <w:contextualSpacing/>
              <w:jc w:val="center"/>
              <w:rPr>
                <w:rFonts w:ascii="Sylfaen" w:hAnsi="Sylfaen"/>
                <w:lang w:val="af-ZA"/>
              </w:rPr>
            </w:pPr>
          </w:p>
        </w:tc>
      </w:tr>
      <w:tr w:rsidR="00CE4DD8" w:rsidRPr="00C93B14" w14:paraId="553ACB74" w14:textId="77777777" w:rsidTr="00CE4DD8">
        <w:tc>
          <w:tcPr>
            <w:tcW w:w="3229" w:type="dxa"/>
            <w:shd w:val="clear" w:color="auto" w:fill="auto"/>
          </w:tcPr>
          <w:p w14:paraId="618B743E"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Ծրագրի հիմնական ռիսկերը</w:t>
            </w:r>
          </w:p>
        </w:tc>
        <w:tc>
          <w:tcPr>
            <w:tcW w:w="7650" w:type="dxa"/>
            <w:gridSpan w:val="8"/>
            <w:shd w:val="clear" w:color="auto" w:fill="auto"/>
          </w:tcPr>
          <w:p w14:paraId="3DF759BF" w14:textId="77777777" w:rsidR="00CE4DD8" w:rsidRPr="00922523" w:rsidRDefault="00CE4DD8" w:rsidP="00CE4DD8">
            <w:pPr>
              <w:spacing w:after="0" w:line="240" w:lineRule="auto"/>
              <w:contextualSpacing/>
              <w:jc w:val="center"/>
              <w:rPr>
                <w:rFonts w:ascii="Sylfaen" w:hAnsi="Sylfaen"/>
                <w:lang w:val="hy-AM"/>
              </w:rPr>
            </w:pPr>
            <w:r w:rsidRPr="00922523">
              <w:rPr>
                <w:rFonts w:ascii="Sylfaen" w:hAnsi="Sylfaen"/>
                <w:lang w:val="hy-AM"/>
              </w:rPr>
              <w:t>Պատերազմ, համաճարակ, ֆինանսական միջոցների սղություն</w:t>
            </w:r>
          </w:p>
        </w:tc>
      </w:tr>
      <w:tr w:rsidR="00CE4DD8" w:rsidRPr="00922523" w14:paraId="2936FB3B" w14:textId="77777777" w:rsidTr="00CE4DD8">
        <w:trPr>
          <w:trHeight w:val="529"/>
        </w:trPr>
        <w:tc>
          <w:tcPr>
            <w:tcW w:w="3229" w:type="dxa"/>
            <w:shd w:val="clear" w:color="auto" w:fill="auto"/>
          </w:tcPr>
          <w:p w14:paraId="4B9BFD87"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 xml:space="preserve">Ծրագրի հիմնական շահառուները </w:t>
            </w:r>
          </w:p>
        </w:tc>
        <w:tc>
          <w:tcPr>
            <w:tcW w:w="7650" w:type="dxa"/>
            <w:gridSpan w:val="8"/>
            <w:shd w:val="clear" w:color="auto" w:fill="auto"/>
          </w:tcPr>
          <w:p w14:paraId="3A59FC76"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hy-AM"/>
              </w:rPr>
              <w:t>Համայնքում բնակվող երիտասարդներ</w:t>
            </w:r>
          </w:p>
        </w:tc>
      </w:tr>
      <w:tr w:rsidR="00CE4DD8" w:rsidRPr="00922523" w14:paraId="58428632" w14:textId="77777777" w:rsidTr="00CE4DD8">
        <w:tc>
          <w:tcPr>
            <w:tcW w:w="3229" w:type="dxa"/>
            <w:shd w:val="clear" w:color="auto" w:fill="auto"/>
          </w:tcPr>
          <w:p w14:paraId="3D50E166"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 xml:space="preserve">Ծրագրի սկիզբ և ավարտ </w:t>
            </w:r>
          </w:p>
        </w:tc>
        <w:tc>
          <w:tcPr>
            <w:tcW w:w="7650" w:type="dxa"/>
            <w:gridSpan w:val="8"/>
            <w:shd w:val="clear" w:color="auto" w:fill="auto"/>
          </w:tcPr>
          <w:p w14:paraId="62E3CD29" w14:textId="77777777" w:rsidR="00CE4DD8" w:rsidRPr="00922523" w:rsidRDefault="00CE4DD8" w:rsidP="00CE4DD8">
            <w:pPr>
              <w:spacing w:after="0" w:line="240" w:lineRule="auto"/>
              <w:contextualSpacing/>
              <w:jc w:val="center"/>
              <w:rPr>
                <w:rFonts w:ascii="Sylfaen" w:hAnsi="Sylfaen"/>
                <w:b/>
                <w:lang w:val="hy-AM"/>
              </w:rPr>
            </w:pPr>
            <w:r w:rsidRPr="00922523">
              <w:rPr>
                <w:rFonts w:ascii="Sylfaen" w:hAnsi="Sylfaen"/>
                <w:b/>
                <w:lang w:val="hy-AM"/>
              </w:rPr>
              <w:t>2022 – 2026 թվական</w:t>
            </w:r>
          </w:p>
        </w:tc>
      </w:tr>
      <w:tr w:rsidR="00CE4DD8" w:rsidRPr="00C93B14" w14:paraId="61871166" w14:textId="77777777" w:rsidTr="00CE4DD8">
        <w:tc>
          <w:tcPr>
            <w:tcW w:w="3229" w:type="dxa"/>
            <w:shd w:val="clear" w:color="auto" w:fill="auto"/>
          </w:tcPr>
          <w:p w14:paraId="0B230003" w14:textId="77777777" w:rsidR="00CE4DD8" w:rsidRPr="00922523" w:rsidRDefault="00CE4DD8" w:rsidP="00CE4DD8">
            <w:pPr>
              <w:spacing w:after="0" w:line="240" w:lineRule="auto"/>
              <w:contextualSpacing/>
              <w:rPr>
                <w:rFonts w:ascii="Sylfaen" w:hAnsi="Sylfaen"/>
                <w:lang w:val="af-ZA"/>
              </w:rPr>
            </w:pPr>
            <w:r w:rsidRPr="00922523">
              <w:rPr>
                <w:rFonts w:ascii="Sylfaen" w:hAnsi="Sylfaen"/>
                <w:lang w:val="af-ZA"/>
              </w:rPr>
              <w:t>Ծրագրի համառոտ նկարագրություն</w:t>
            </w:r>
          </w:p>
        </w:tc>
        <w:tc>
          <w:tcPr>
            <w:tcW w:w="7650" w:type="dxa"/>
            <w:gridSpan w:val="8"/>
            <w:shd w:val="clear" w:color="auto" w:fill="auto"/>
          </w:tcPr>
          <w:p w14:paraId="58C43061" w14:textId="77777777" w:rsidR="00CE4DD8" w:rsidRPr="00922523" w:rsidRDefault="00CE4DD8" w:rsidP="00CE4DD8">
            <w:pPr>
              <w:spacing w:after="0" w:line="240" w:lineRule="auto"/>
              <w:contextualSpacing/>
              <w:jc w:val="both"/>
              <w:rPr>
                <w:rFonts w:ascii="Sylfaen" w:hAnsi="Sylfaen"/>
                <w:lang w:val="hy-AM"/>
              </w:rPr>
            </w:pPr>
            <w:r w:rsidRPr="00922523">
              <w:rPr>
                <w:rFonts w:ascii="Sylfaen" w:hAnsi="Sylfaen"/>
                <w:lang w:val="hy-AM"/>
              </w:rPr>
              <w:t xml:space="preserve">Ծրագրով նախատեսվում է՝ </w:t>
            </w:r>
          </w:p>
          <w:p w14:paraId="7980E967" w14:textId="28B90C3E" w:rsidR="00CE4DD8" w:rsidRPr="00741401" w:rsidRDefault="00741401" w:rsidP="00CE4DD8">
            <w:pPr>
              <w:tabs>
                <w:tab w:val="left" w:pos="3686"/>
              </w:tabs>
              <w:spacing w:after="0" w:line="240" w:lineRule="auto"/>
              <w:ind w:firstLine="369"/>
              <w:jc w:val="both"/>
              <w:rPr>
                <w:rFonts w:ascii="Sylfaen" w:hAnsi="Sylfaen"/>
                <w:lang w:val="hy-AM"/>
              </w:rPr>
            </w:pPr>
            <w:r w:rsidRPr="00741401">
              <w:rPr>
                <w:rFonts w:ascii="Sylfaen" w:hAnsi="Sylfaen"/>
                <w:lang w:val="hy-AM"/>
              </w:rPr>
              <w:t>Եղեգնաձոր համայնքում տեղադրել արևային  ֆոտովոլտային կայաններ՝ հոսանքների ծախսերը կրճատելու նպատակով:</w:t>
            </w:r>
          </w:p>
        </w:tc>
      </w:tr>
    </w:tbl>
    <w:p w14:paraId="15B34EFF" w14:textId="77777777" w:rsidR="00CE4DD8" w:rsidRPr="00922523" w:rsidRDefault="00CE4DD8" w:rsidP="00CE4DD8">
      <w:pPr>
        <w:pStyle w:val="Heading1"/>
        <w:rPr>
          <w:rFonts w:ascii="Sylfaen" w:hAnsi="Sylfaen" w:cs="Sylfaen"/>
          <w:sz w:val="22"/>
          <w:szCs w:val="22"/>
          <w:lang w:val="hy-AM"/>
        </w:rPr>
      </w:pPr>
    </w:p>
    <w:p w14:paraId="069F1F0A" w14:textId="07079005" w:rsidR="00CE4DD8" w:rsidRPr="00CE4DD8" w:rsidRDefault="00CE4DD8" w:rsidP="00CE4DD8">
      <w:pPr>
        <w:rPr>
          <w:lang w:val="hy-AM"/>
        </w:rPr>
      </w:pPr>
    </w:p>
    <w:sectPr w:rsidR="00CE4DD8" w:rsidRPr="00CE4DD8" w:rsidSect="009721E6">
      <w:footerReference w:type="default" r:id="rId19"/>
      <w:pgSz w:w="12240" w:h="15840"/>
      <w:pgMar w:top="1138" w:right="850" w:bottom="1138" w:left="1166"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EB06" w14:textId="77777777" w:rsidR="006A16DF" w:rsidRDefault="006A16DF" w:rsidP="002A522D">
      <w:pPr>
        <w:spacing w:after="0" w:line="240" w:lineRule="auto"/>
      </w:pPr>
      <w:r>
        <w:separator/>
      </w:r>
    </w:p>
  </w:endnote>
  <w:endnote w:type="continuationSeparator" w:id="0">
    <w:p w14:paraId="7D850854" w14:textId="77777777" w:rsidR="006A16DF" w:rsidRDefault="006A16DF" w:rsidP="002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HEAMariam">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TarumianMatenagir">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5899"/>
      <w:docPartObj>
        <w:docPartGallery w:val="Page Numbers (Bottom of Page)"/>
        <w:docPartUnique/>
      </w:docPartObj>
    </w:sdtPr>
    <w:sdtEndPr/>
    <w:sdtContent>
      <w:p w14:paraId="439E435A" w14:textId="1D643807" w:rsidR="00CE4DD8" w:rsidRDefault="00CE4DD8">
        <w:pPr>
          <w:pStyle w:val="Footer"/>
          <w:jc w:val="right"/>
        </w:pPr>
        <w:r>
          <w:fldChar w:fldCharType="begin"/>
        </w:r>
        <w:r>
          <w:instrText xml:space="preserve"> PAGE   \* MERGEFORMAT </w:instrText>
        </w:r>
        <w:r>
          <w:fldChar w:fldCharType="separate"/>
        </w:r>
        <w:r w:rsidR="00C93B14">
          <w:rPr>
            <w:noProof/>
          </w:rPr>
          <w:t>2</w:t>
        </w:r>
        <w:r>
          <w:rPr>
            <w:noProof/>
          </w:rPr>
          <w:fldChar w:fldCharType="end"/>
        </w:r>
      </w:p>
    </w:sdtContent>
  </w:sdt>
  <w:p w14:paraId="298AA0CC" w14:textId="77777777" w:rsidR="00CE4DD8" w:rsidRDefault="00CE4D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7DA1" w14:textId="77777777" w:rsidR="006A16DF" w:rsidRDefault="006A16DF" w:rsidP="002A522D">
      <w:pPr>
        <w:spacing w:after="0" w:line="240" w:lineRule="auto"/>
      </w:pPr>
      <w:r>
        <w:separator/>
      </w:r>
    </w:p>
  </w:footnote>
  <w:footnote w:type="continuationSeparator" w:id="0">
    <w:p w14:paraId="3CB71FF7" w14:textId="77777777" w:rsidR="006A16DF" w:rsidRDefault="006A16DF" w:rsidP="002A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0C8"/>
      </v:shape>
    </w:pict>
  </w:numPicBullet>
  <w:abstractNum w:abstractNumId="0" w15:restartNumberingAfterBreak="0">
    <w:nsid w:val="01E85D2D"/>
    <w:multiLevelType w:val="hybridMultilevel"/>
    <w:tmpl w:val="931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A25E5"/>
    <w:multiLevelType w:val="multilevel"/>
    <w:tmpl w:val="67A23E48"/>
    <w:lvl w:ilvl="0">
      <w:start w:val="1"/>
      <w:numFmt w:val="decimal"/>
      <w:lvlText w:val="%1."/>
      <w:lvlJc w:val="left"/>
      <w:pPr>
        <w:ind w:left="720" w:hanging="360"/>
      </w:pPr>
      <w:rPr>
        <w:rFonts w:cs="Sylfae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9C3E13"/>
    <w:multiLevelType w:val="hybridMultilevel"/>
    <w:tmpl w:val="55AC3232"/>
    <w:lvl w:ilvl="0" w:tplc="04090001">
      <w:start w:val="1"/>
      <w:numFmt w:val="bullet"/>
      <w:lvlText w:val=""/>
      <w:lvlJc w:val="left"/>
      <w:pPr>
        <w:ind w:left="450" w:hanging="360"/>
      </w:pPr>
      <w:rPr>
        <w:rFonts w:ascii="Symbol" w:hAnsi="Symbol" w:cs="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cs="Wingdings" w:hint="default"/>
      </w:rPr>
    </w:lvl>
    <w:lvl w:ilvl="3" w:tplc="04090001" w:tentative="1">
      <w:start w:val="1"/>
      <w:numFmt w:val="bullet"/>
      <w:lvlText w:val=""/>
      <w:lvlJc w:val="left"/>
      <w:pPr>
        <w:ind w:left="2610" w:hanging="360"/>
      </w:pPr>
      <w:rPr>
        <w:rFonts w:ascii="Symbol" w:hAnsi="Symbol" w:cs="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cs="Wingdings" w:hint="default"/>
      </w:rPr>
    </w:lvl>
    <w:lvl w:ilvl="6" w:tplc="04090001" w:tentative="1">
      <w:start w:val="1"/>
      <w:numFmt w:val="bullet"/>
      <w:lvlText w:val=""/>
      <w:lvlJc w:val="left"/>
      <w:pPr>
        <w:ind w:left="4770" w:hanging="360"/>
      </w:pPr>
      <w:rPr>
        <w:rFonts w:ascii="Symbol" w:hAnsi="Symbol" w:cs="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cs="Wingdings" w:hint="default"/>
      </w:rPr>
    </w:lvl>
  </w:abstractNum>
  <w:abstractNum w:abstractNumId="3" w15:restartNumberingAfterBreak="0">
    <w:nsid w:val="0AAC1225"/>
    <w:multiLevelType w:val="hybridMultilevel"/>
    <w:tmpl w:val="6EB4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73E4"/>
    <w:multiLevelType w:val="hybridMultilevel"/>
    <w:tmpl w:val="BEA8D500"/>
    <w:lvl w:ilvl="0" w:tplc="04090009">
      <w:start w:val="1"/>
      <w:numFmt w:val="bullet"/>
      <w:lvlText w:val=""/>
      <w:lvlJc w:val="left"/>
      <w:pPr>
        <w:ind w:left="1287" w:hanging="360"/>
      </w:pPr>
      <w:rPr>
        <w:rFonts w:ascii="Wingdings" w:hAnsi="Wingdings" w:cs="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A7F7357"/>
    <w:multiLevelType w:val="hybridMultilevel"/>
    <w:tmpl w:val="465830D2"/>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C556B74"/>
    <w:multiLevelType w:val="hybridMultilevel"/>
    <w:tmpl w:val="10D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40B15"/>
    <w:multiLevelType w:val="hybridMultilevel"/>
    <w:tmpl w:val="955A0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979A9"/>
    <w:multiLevelType w:val="hybridMultilevel"/>
    <w:tmpl w:val="2FCE423E"/>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4B5A09D1"/>
    <w:multiLevelType w:val="hybridMultilevel"/>
    <w:tmpl w:val="573C147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4D796CC9"/>
    <w:multiLevelType w:val="multilevel"/>
    <w:tmpl w:val="75BE9986"/>
    <w:lvl w:ilvl="0">
      <w:start w:val="6"/>
      <w:numFmt w:val="decimal"/>
      <w:lvlText w:val="%1."/>
      <w:lvlJc w:val="left"/>
      <w:pPr>
        <w:ind w:left="360" w:hanging="360"/>
      </w:pPr>
    </w:lvl>
    <w:lvl w:ilvl="1">
      <w:start w:val="1"/>
      <w:numFmt w:val="decimal"/>
      <w:pStyle w:val="Style3"/>
      <w:isLgl/>
      <w:lvlText w:val="%1.%2"/>
      <w:lvlJc w:val="left"/>
      <w:pPr>
        <w:ind w:left="786"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535A6B65"/>
    <w:multiLevelType w:val="hybridMultilevel"/>
    <w:tmpl w:val="F282F5A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3DA1E1C"/>
    <w:multiLevelType w:val="hybridMultilevel"/>
    <w:tmpl w:val="88246D00"/>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5511458B"/>
    <w:multiLevelType w:val="multilevel"/>
    <w:tmpl w:val="5B182BAA"/>
    <w:lvl w:ilvl="0">
      <w:start w:val="1"/>
      <w:numFmt w:val="decimal"/>
      <w:lvlText w:val="%1."/>
      <w:lvlJc w:val="left"/>
      <w:pPr>
        <w:ind w:left="360" w:hanging="360"/>
      </w:pPr>
      <w:rPr>
        <w:rFonts w:ascii="GHEA Grapalat" w:hAnsi="GHEA Grapalat" w:cstheme="minorBidi" w:hint="default"/>
        <w:i w:val="0"/>
        <w:sz w:val="18"/>
      </w:rPr>
    </w:lvl>
    <w:lvl w:ilvl="1">
      <w:start w:val="1"/>
      <w:numFmt w:val="decimal"/>
      <w:lvlText w:val="%1.%2."/>
      <w:lvlJc w:val="left"/>
      <w:pPr>
        <w:ind w:left="360" w:hanging="360"/>
      </w:pPr>
      <w:rPr>
        <w:rFonts w:ascii="GHEA Grapalat" w:hAnsi="GHEA Grapalat" w:cstheme="minorBidi" w:hint="default"/>
        <w:i w:val="0"/>
        <w:sz w:val="18"/>
      </w:rPr>
    </w:lvl>
    <w:lvl w:ilvl="2">
      <w:start w:val="1"/>
      <w:numFmt w:val="decimal"/>
      <w:lvlText w:val="%1.%2.%3."/>
      <w:lvlJc w:val="left"/>
      <w:pPr>
        <w:ind w:left="720" w:hanging="720"/>
      </w:pPr>
      <w:rPr>
        <w:rFonts w:ascii="GHEA Grapalat" w:hAnsi="GHEA Grapalat" w:cstheme="minorBidi" w:hint="default"/>
        <w:i w:val="0"/>
        <w:sz w:val="18"/>
      </w:rPr>
    </w:lvl>
    <w:lvl w:ilvl="3">
      <w:start w:val="1"/>
      <w:numFmt w:val="decimal"/>
      <w:lvlText w:val="%1.%2.%3.%4."/>
      <w:lvlJc w:val="left"/>
      <w:pPr>
        <w:ind w:left="720" w:hanging="720"/>
      </w:pPr>
      <w:rPr>
        <w:rFonts w:ascii="GHEA Grapalat" w:hAnsi="GHEA Grapalat" w:cstheme="minorBidi" w:hint="default"/>
        <w:i w:val="0"/>
        <w:sz w:val="18"/>
      </w:rPr>
    </w:lvl>
    <w:lvl w:ilvl="4">
      <w:start w:val="1"/>
      <w:numFmt w:val="decimal"/>
      <w:lvlText w:val="%1.%2.%3.%4.%5."/>
      <w:lvlJc w:val="left"/>
      <w:pPr>
        <w:ind w:left="1080" w:hanging="1080"/>
      </w:pPr>
      <w:rPr>
        <w:rFonts w:ascii="GHEA Grapalat" w:hAnsi="GHEA Grapalat" w:cstheme="minorBidi" w:hint="default"/>
        <w:i w:val="0"/>
        <w:sz w:val="18"/>
      </w:rPr>
    </w:lvl>
    <w:lvl w:ilvl="5">
      <w:start w:val="1"/>
      <w:numFmt w:val="decimal"/>
      <w:lvlText w:val="%1.%2.%3.%4.%5.%6."/>
      <w:lvlJc w:val="left"/>
      <w:pPr>
        <w:ind w:left="1080" w:hanging="1080"/>
      </w:pPr>
      <w:rPr>
        <w:rFonts w:ascii="GHEA Grapalat" w:hAnsi="GHEA Grapalat" w:cstheme="minorBidi" w:hint="default"/>
        <w:i w:val="0"/>
        <w:sz w:val="18"/>
      </w:rPr>
    </w:lvl>
    <w:lvl w:ilvl="6">
      <w:start w:val="1"/>
      <w:numFmt w:val="decimal"/>
      <w:lvlText w:val="%1.%2.%3.%4.%5.%6.%7."/>
      <w:lvlJc w:val="left"/>
      <w:pPr>
        <w:ind w:left="1080" w:hanging="1080"/>
      </w:pPr>
      <w:rPr>
        <w:rFonts w:ascii="GHEA Grapalat" w:hAnsi="GHEA Grapalat" w:cstheme="minorBidi" w:hint="default"/>
        <w:i w:val="0"/>
        <w:sz w:val="18"/>
      </w:rPr>
    </w:lvl>
    <w:lvl w:ilvl="7">
      <w:start w:val="1"/>
      <w:numFmt w:val="decimal"/>
      <w:lvlText w:val="%1.%2.%3.%4.%5.%6.%7.%8."/>
      <w:lvlJc w:val="left"/>
      <w:pPr>
        <w:ind w:left="1440" w:hanging="1440"/>
      </w:pPr>
      <w:rPr>
        <w:rFonts w:ascii="GHEA Grapalat" w:hAnsi="GHEA Grapalat" w:cstheme="minorBidi" w:hint="default"/>
        <w:i w:val="0"/>
        <w:sz w:val="18"/>
      </w:rPr>
    </w:lvl>
    <w:lvl w:ilvl="8">
      <w:start w:val="1"/>
      <w:numFmt w:val="decimal"/>
      <w:lvlText w:val="%1.%2.%3.%4.%5.%6.%7.%8.%9."/>
      <w:lvlJc w:val="left"/>
      <w:pPr>
        <w:ind w:left="1440" w:hanging="1440"/>
      </w:pPr>
      <w:rPr>
        <w:rFonts w:ascii="GHEA Grapalat" w:hAnsi="GHEA Grapalat" w:cstheme="minorBidi" w:hint="default"/>
        <w:i w:val="0"/>
        <w:sz w:val="18"/>
      </w:rPr>
    </w:lvl>
  </w:abstractNum>
  <w:abstractNum w:abstractNumId="15" w15:restartNumberingAfterBreak="0">
    <w:nsid w:val="55654DA9"/>
    <w:multiLevelType w:val="hybridMultilevel"/>
    <w:tmpl w:val="ECB468D6"/>
    <w:lvl w:ilvl="0" w:tplc="08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5782AF0"/>
    <w:multiLevelType w:val="hybridMultilevel"/>
    <w:tmpl w:val="BE64889A"/>
    <w:lvl w:ilvl="0" w:tplc="080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E6E7B05"/>
    <w:multiLevelType w:val="hybridMultilevel"/>
    <w:tmpl w:val="86C4A8FC"/>
    <w:lvl w:ilvl="0" w:tplc="04090001">
      <w:start w:val="1"/>
      <w:numFmt w:val="bullet"/>
      <w:lvlText w:val=""/>
      <w:lvlJc w:val="left"/>
      <w:pPr>
        <w:ind w:left="1089" w:hanging="360"/>
      </w:pPr>
      <w:rPr>
        <w:rFonts w:ascii="Symbol" w:hAnsi="Symbol" w:cs="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cs="Wingdings" w:hint="default"/>
      </w:rPr>
    </w:lvl>
    <w:lvl w:ilvl="3" w:tplc="04090001" w:tentative="1">
      <w:start w:val="1"/>
      <w:numFmt w:val="bullet"/>
      <w:lvlText w:val=""/>
      <w:lvlJc w:val="left"/>
      <w:pPr>
        <w:ind w:left="3249" w:hanging="360"/>
      </w:pPr>
      <w:rPr>
        <w:rFonts w:ascii="Symbol" w:hAnsi="Symbol" w:cs="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cs="Wingdings" w:hint="default"/>
      </w:rPr>
    </w:lvl>
    <w:lvl w:ilvl="6" w:tplc="04090001" w:tentative="1">
      <w:start w:val="1"/>
      <w:numFmt w:val="bullet"/>
      <w:lvlText w:val=""/>
      <w:lvlJc w:val="left"/>
      <w:pPr>
        <w:ind w:left="5409" w:hanging="360"/>
      </w:pPr>
      <w:rPr>
        <w:rFonts w:ascii="Symbol" w:hAnsi="Symbol" w:cs="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cs="Wingdings" w:hint="default"/>
      </w:rPr>
    </w:lvl>
  </w:abstractNum>
  <w:abstractNum w:abstractNumId="18" w15:restartNumberingAfterBreak="0">
    <w:nsid w:val="63545C19"/>
    <w:multiLevelType w:val="hybridMultilevel"/>
    <w:tmpl w:val="E698119E"/>
    <w:lvl w:ilvl="0" w:tplc="0409000D">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F17A6A"/>
    <w:multiLevelType w:val="multilevel"/>
    <w:tmpl w:val="0D3621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GHEA Grapalat" w:hAnsi="GHEA Grapalat" w:cstheme="minorBidi" w:hint="default"/>
        <w:i w:val="0"/>
        <w:sz w:val="18"/>
      </w:rPr>
    </w:lvl>
    <w:lvl w:ilvl="2">
      <w:start w:val="1"/>
      <w:numFmt w:val="decimal"/>
      <w:isLgl/>
      <w:lvlText w:val="%1.%2.%3."/>
      <w:lvlJc w:val="left"/>
      <w:pPr>
        <w:ind w:left="1080" w:hanging="720"/>
      </w:pPr>
      <w:rPr>
        <w:rFonts w:ascii="GHEA Grapalat" w:hAnsi="GHEA Grapalat" w:cstheme="minorBidi" w:hint="default"/>
        <w:i w:val="0"/>
        <w:sz w:val="18"/>
      </w:rPr>
    </w:lvl>
    <w:lvl w:ilvl="3">
      <w:start w:val="1"/>
      <w:numFmt w:val="decimal"/>
      <w:isLgl/>
      <w:lvlText w:val="%1.%2.%3.%4."/>
      <w:lvlJc w:val="left"/>
      <w:pPr>
        <w:ind w:left="1080" w:hanging="720"/>
      </w:pPr>
      <w:rPr>
        <w:rFonts w:ascii="GHEA Grapalat" w:hAnsi="GHEA Grapalat" w:cstheme="minorBidi" w:hint="default"/>
        <w:i w:val="0"/>
        <w:sz w:val="18"/>
      </w:rPr>
    </w:lvl>
    <w:lvl w:ilvl="4">
      <w:start w:val="1"/>
      <w:numFmt w:val="decimal"/>
      <w:isLgl/>
      <w:lvlText w:val="%1.%2.%3.%4.%5."/>
      <w:lvlJc w:val="left"/>
      <w:pPr>
        <w:ind w:left="1440" w:hanging="1080"/>
      </w:pPr>
      <w:rPr>
        <w:rFonts w:ascii="GHEA Grapalat" w:hAnsi="GHEA Grapalat" w:cstheme="minorBidi" w:hint="default"/>
        <w:i w:val="0"/>
        <w:sz w:val="18"/>
      </w:rPr>
    </w:lvl>
    <w:lvl w:ilvl="5">
      <w:start w:val="1"/>
      <w:numFmt w:val="decimal"/>
      <w:isLgl/>
      <w:lvlText w:val="%1.%2.%3.%4.%5.%6."/>
      <w:lvlJc w:val="left"/>
      <w:pPr>
        <w:ind w:left="1440" w:hanging="1080"/>
      </w:pPr>
      <w:rPr>
        <w:rFonts w:ascii="GHEA Grapalat" w:hAnsi="GHEA Grapalat" w:cstheme="minorBidi" w:hint="default"/>
        <w:i w:val="0"/>
        <w:sz w:val="18"/>
      </w:rPr>
    </w:lvl>
    <w:lvl w:ilvl="6">
      <w:start w:val="1"/>
      <w:numFmt w:val="decimal"/>
      <w:isLgl/>
      <w:lvlText w:val="%1.%2.%3.%4.%5.%6.%7."/>
      <w:lvlJc w:val="left"/>
      <w:pPr>
        <w:ind w:left="1440" w:hanging="1080"/>
      </w:pPr>
      <w:rPr>
        <w:rFonts w:ascii="GHEA Grapalat" w:hAnsi="GHEA Grapalat" w:cstheme="minorBidi" w:hint="default"/>
        <w:i w:val="0"/>
        <w:sz w:val="18"/>
      </w:rPr>
    </w:lvl>
    <w:lvl w:ilvl="7">
      <w:start w:val="1"/>
      <w:numFmt w:val="decimal"/>
      <w:isLgl/>
      <w:lvlText w:val="%1.%2.%3.%4.%5.%6.%7.%8."/>
      <w:lvlJc w:val="left"/>
      <w:pPr>
        <w:ind w:left="1800" w:hanging="1440"/>
      </w:pPr>
      <w:rPr>
        <w:rFonts w:ascii="GHEA Grapalat" w:hAnsi="GHEA Grapalat" w:cstheme="minorBidi" w:hint="default"/>
        <w:i w:val="0"/>
        <w:sz w:val="18"/>
      </w:rPr>
    </w:lvl>
    <w:lvl w:ilvl="8">
      <w:start w:val="1"/>
      <w:numFmt w:val="decimal"/>
      <w:isLgl/>
      <w:lvlText w:val="%1.%2.%3.%4.%5.%6.%7.%8.%9."/>
      <w:lvlJc w:val="left"/>
      <w:pPr>
        <w:ind w:left="1800" w:hanging="1440"/>
      </w:pPr>
      <w:rPr>
        <w:rFonts w:ascii="GHEA Grapalat" w:hAnsi="GHEA Grapalat" w:cstheme="minorBidi" w:hint="default"/>
        <w:i w:val="0"/>
        <w:sz w:val="18"/>
      </w:rPr>
    </w:lvl>
  </w:abstractNum>
  <w:abstractNum w:abstractNumId="20" w15:restartNumberingAfterBreak="0">
    <w:nsid w:val="694371B3"/>
    <w:multiLevelType w:val="hybridMultilevel"/>
    <w:tmpl w:val="5874C6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A2C7644"/>
    <w:multiLevelType w:val="hybridMultilevel"/>
    <w:tmpl w:val="F5B4C2B8"/>
    <w:lvl w:ilvl="0" w:tplc="2CB46A64">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622DA"/>
    <w:multiLevelType w:val="hybridMultilevel"/>
    <w:tmpl w:val="775A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11BD2"/>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C43D0A"/>
    <w:multiLevelType w:val="hybridMultilevel"/>
    <w:tmpl w:val="58F2980C"/>
    <w:lvl w:ilvl="0" w:tplc="0409000D">
      <w:start w:val="1"/>
      <w:numFmt w:val="bullet"/>
      <w:lvlText w:val=""/>
      <w:lvlJc w:val="left"/>
      <w:pPr>
        <w:ind w:left="1069" w:hanging="360"/>
      </w:pPr>
      <w:rPr>
        <w:rFonts w:ascii="Wingdings" w:hAnsi="Wingdings" w:cs="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25" w15:restartNumberingAfterBreak="0">
    <w:nsid w:val="78D97933"/>
    <w:multiLevelType w:val="hybridMultilevel"/>
    <w:tmpl w:val="DD5EF9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950334A"/>
    <w:multiLevelType w:val="hybridMultilevel"/>
    <w:tmpl w:val="DA4627AE"/>
    <w:lvl w:ilvl="0" w:tplc="04090007">
      <w:start w:val="1"/>
      <w:numFmt w:val="bullet"/>
      <w:lvlText w:val=""/>
      <w:lvlPicBulletId w:val="0"/>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CA47E37"/>
    <w:multiLevelType w:val="hybridMultilevel"/>
    <w:tmpl w:val="CCC682E2"/>
    <w:lvl w:ilvl="0" w:tplc="04190001">
      <w:start w:val="1"/>
      <w:numFmt w:val="bullet"/>
      <w:lvlText w:val=""/>
      <w:lvlJc w:val="left"/>
      <w:pPr>
        <w:ind w:left="1105" w:hanging="360"/>
      </w:pPr>
      <w:rPr>
        <w:rFonts w:ascii="Symbol" w:hAnsi="Symbol" w:hint="default"/>
      </w:rPr>
    </w:lvl>
    <w:lvl w:ilvl="1" w:tplc="04190003" w:tentative="1">
      <w:start w:val="1"/>
      <w:numFmt w:val="bullet"/>
      <w:lvlText w:val="o"/>
      <w:lvlJc w:val="left"/>
      <w:pPr>
        <w:ind w:left="1825" w:hanging="360"/>
      </w:pPr>
      <w:rPr>
        <w:rFonts w:ascii="Courier New" w:hAnsi="Courier New" w:cs="Courier New" w:hint="default"/>
      </w:rPr>
    </w:lvl>
    <w:lvl w:ilvl="2" w:tplc="04190005" w:tentative="1">
      <w:start w:val="1"/>
      <w:numFmt w:val="bullet"/>
      <w:lvlText w:val=""/>
      <w:lvlJc w:val="left"/>
      <w:pPr>
        <w:ind w:left="2545" w:hanging="360"/>
      </w:pPr>
      <w:rPr>
        <w:rFonts w:ascii="Wingdings" w:hAnsi="Wingdings" w:hint="default"/>
      </w:rPr>
    </w:lvl>
    <w:lvl w:ilvl="3" w:tplc="04190001" w:tentative="1">
      <w:start w:val="1"/>
      <w:numFmt w:val="bullet"/>
      <w:lvlText w:val=""/>
      <w:lvlJc w:val="left"/>
      <w:pPr>
        <w:ind w:left="3265" w:hanging="360"/>
      </w:pPr>
      <w:rPr>
        <w:rFonts w:ascii="Symbol" w:hAnsi="Symbol" w:hint="default"/>
      </w:rPr>
    </w:lvl>
    <w:lvl w:ilvl="4" w:tplc="04190003" w:tentative="1">
      <w:start w:val="1"/>
      <w:numFmt w:val="bullet"/>
      <w:lvlText w:val="o"/>
      <w:lvlJc w:val="left"/>
      <w:pPr>
        <w:ind w:left="3985" w:hanging="360"/>
      </w:pPr>
      <w:rPr>
        <w:rFonts w:ascii="Courier New" w:hAnsi="Courier New" w:cs="Courier New" w:hint="default"/>
      </w:rPr>
    </w:lvl>
    <w:lvl w:ilvl="5" w:tplc="04190005" w:tentative="1">
      <w:start w:val="1"/>
      <w:numFmt w:val="bullet"/>
      <w:lvlText w:val=""/>
      <w:lvlJc w:val="left"/>
      <w:pPr>
        <w:ind w:left="4705" w:hanging="360"/>
      </w:pPr>
      <w:rPr>
        <w:rFonts w:ascii="Wingdings" w:hAnsi="Wingdings" w:hint="default"/>
      </w:rPr>
    </w:lvl>
    <w:lvl w:ilvl="6" w:tplc="04190001" w:tentative="1">
      <w:start w:val="1"/>
      <w:numFmt w:val="bullet"/>
      <w:lvlText w:val=""/>
      <w:lvlJc w:val="left"/>
      <w:pPr>
        <w:ind w:left="5425" w:hanging="360"/>
      </w:pPr>
      <w:rPr>
        <w:rFonts w:ascii="Symbol" w:hAnsi="Symbol" w:hint="default"/>
      </w:rPr>
    </w:lvl>
    <w:lvl w:ilvl="7" w:tplc="04190003" w:tentative="1">
      <w:start w:val="1"/>
      <w:numFmt w:val="bullet"/>
      <w:lvlText w:val="o"/>
      <w:lvlJc w:val="left"/>
      <w:pPr>
        <w:ind w:left="6145" w:hanging="360"/>
      </w:pPr>
      <w:rPr>
        <w:rFonts w:ascii="Courier New" w:hAnsi="Courier New" w:cs="Courier New" w:hint="default"/>
      </w:rPr>
    </w:lvl>
    <w:lvl w:ilvl="8" w:tplc="04190005" w:tentative="1">
      <w:start w:val="1"/>
      <w:numFmt w:val="bullet"/>
      <w:lvlText w:val=""/>
      <w:lvlJc w:val="left"/>
      <w:pPr>
        <w:ind w:left="6865" w:hanging="360"/>
      </w:pPr>
      <w:rPr>
        <w:rFonts w:ascii="Wingdings" w:hAnsi="Wingdings" w:hint="default"/>
      </w:rPr>
    </w:lvl>
  </w:abstractNum>
  <w:num w:numId="1">
    <w:abstractNumId w:val="7"/>
  </w:num>
  <w:num w:numId="2">
    <w:abstractNumId w:val="6"/>
  </w:num>
  <w:num w:numId="3">
    <w:abstractNumId w:val="0"/>
  </w:num>
  <w:num w:numId="4">
    <w:abstractNumId w:val="8"/>
  </w:num>
  <w:num w:numId="5">
    <w:abstractNumId w:val="22"/>
  </w:num>
  <w:num w:numId="6">
    <w:abstractNumId w:val="1"/>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9"/>
  </w:num>
  <w:num w:numId="10">
    <w:abstractNumId w:val="14"/>
  </w:num>
  <w:num w:numId="11">
    <w:abstractNumId w:val="13"/>
  </w:num>
  <w:num w:numId="12">
    <w:abstractNumId w:val="5"/>
  </w:num>
  <w:num w:numId="13">
    <w:abstractNumId w:val="2"/>
  </w:num>
  <w:num w:numId="14">
    <w:abstractNumId w:val="24"/>
  </w:num>
  <w:num w:numId="15">
    <w:abstractNumId w:val="17"/>
  </w:num>
  <w:num w:numId="16">
    <w:abstractNumId w:val="9"/>
  </w:num>
  <w:num w:numId="17">
    <w:abstractNumId w:val="4"/>
  </w:num>
  <w:num w:numId="18">
    <w:abstractNumId w:val="12"/>
  </w:num>
  <w:num w:numId="19">
    <w:abstractNumId w:val="26"/>
  </w:num>
  <w:num w:numId="20">
    <w:abstractNumId w:val="10"/>
  </w:num>
  <w:num w:numId="21">
    <w:abstractNumId w:val="16"/>
  </w:num>
  <w:num w:numId="22">
    <w:abstractNumId w:val="15"/>
  </w:num>
  <w:num w:numId="23">
    <w:abstractNumId w:val="27"/>
  </w:num>
  <w:num w:numId="24">
    <w:abstractNumId w:val="3"/>
  </w:num>
  <w:num w:numId="25">
    <w:abstractNumId w:val="18"/>
  </w:num>
  <w:num w:numId="26">
    <w:abstractNumId w:val="20"/>
  </w:num>
  <w:num w:numId="27">
    <w:abstractNumId w:val="25"/>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45"/>
    <w:rsid w:val="0000027B"/>
    <w:rsid w:val="00000D0B"/>
    <w:rsid w:val="00000DEE"/>
    <w:rsid w:val="00001428"/>
    <w:rsid w:val="000070F1"/>
    <w:rsid w:val="000074A4"/>
    <w:rsid w:val="00007ED9"/>
    <w:rsid w:val="000121EE"/>
    <w:rsid w:val="00013352"/>
    <w:rsid w:val="00020EB6"/>
    <w:rsid w:val="00021408"/>
    <w:rsid w:val="00021C27"/>
    <w:rsid w:val="00021ED2"/>
    <w:rsid w:val="00024996"/>
    <w:rsid w:val="00025F98"/>
    <w:rsid w:val="00027C70"/>
    <w:rsid w:val="00031CF9"/>
    <w:rsid w:val="00032C7A"/>
    <w:rsid w:val="00032F20"/>
    <w:rsid w:val="000346E5"/>
    <w:rsid w:val="00034F89"/>
    <w:rsid w:val="000367BF"/>
    <w:rsid w:val="0003700E"/>
    <w:rsid w:val="00040A72"/>
    <w:rsid w:val="00042C95"/>
    <w:rsid w:val="000442D2"/>
    <w:rsid w:val="00045AB1"/>
    <w:rsid w:val="00050B84"/>
    <w:rsid w:val="000525E8"/>
    <w:rsid w:val="000539D5"/>
    <w:rsid w:val="00056465"/>
    <w:rsid w:val="00060E11"/>
    <w:rsid w:val="00064924"/>
    <w:rsid w:val="00065023"/>
    <w:rsid w:val="00065480"/>
    <w:rsid w:val="000762CF"/>
    <w:rsid w:val="00080312"/>
    <w:rsid w:val="0009533E"/>
    <w:rsid w:val="000B27A6"/>
    <w:rsid w:val="000B2C0E"/>
    <w:rsid w:val="000B7438"/>
    <w:rsid w:val="000C0C80"/>
    <w:rsid w:val="000C3679"/>
    <w:rsid w:val="000C4005"/>
    <w:rsid w:val="000C4C89"/>
    <w:rsid w:val="000D2F0C"/>
    <w:rsid w:val="000D7605"/>
    <w:rsid w:val="000E02EC"/>
    <w:rsid w:val="000E1A4E"/>
    <w:rsid w:val="000E1B7B"/>
    <w:rsid w:val="000E1E04"/>
    <w:rsid w:val="000E5239"/>
    <w:rsid w:val="000E613C"/>
    <w:rsid w:val="000F3D64"/>
    <w:rsid w:val="000F3D9F"/>
    <w:rsid w:val="000F4D06"/>
    <w:rsid w:val="001058D9"/>
    <w:rsid w:val="00107CB4"/>
    <w:rsid w:val="00114D96"/>
    <w:rsid w:val="00121F71"/>
    <w:rsid w:val="001239A4"/>
    <w:rsid w:val="001277C1"/>
    <w:rsid w:val="00131EC4"/>
    <w:rsid w:val="001346BE"/>
    <w:rsid w:val="001370CA"/>
    <w:rsid w:val="00141DCB"/>
    <w:rsid w:val="0014271A"/>
    <w:rsid w:val="00142EEE"/>
    <w:rsid w:val="00144151"/>
    <w:rsid w:val="00145B45"/>
    <w:rsid w:val="001465D5"/>
    <w:rsid w:val="00156B6D"/>
    <w:rsid w:val="0016011F"/>
    <w:rsid w:val="00160B41"/>
    <w:rsid w:val="00162543"/>
    <w:rsid w:val="0016793F"/>
    <w:rsid w:val="00171235"/>
    <w:rsid w:val="00171D7B"/>
    <w:rsid w:val="00173E21"/>
    <w:rsid w:val="001806F8"/>
    <w:rsid w:val="00182115"/>
    <w:rsid w:val="00183F40"/>
    <w:rsid w:val="0018470A"/>
    <w:rsid w:val="00184F3D"/>
    <w:rsid w:val="001873AC"/>
    <w:rsid w:val="00193BE8"/>
    <w:rsid w:val="001962E7"/>
    <w:rsid w:val="00197D2F"/>
    <w:rsid w:val="001A3990"/>
    <w:rsid w:val="001B2E07"/>
    <w:rsid w:val="001C4EB5"/>
    <w:rsid w:val="001D0111"/>
    <w:rsid w:val="001D1341"/>
    <w:rsid w:val="001D78A9"/>
    <w:rsid w:val="001E0C81"/>
    <w:rsid w:val="001F4344"/>
    <w:rsid w:val="0020155A"/>
    <w:rsid w:val="0020157C"/>
    <w:rsid w:val="00203570"/>
    <w:rsid w:val="00204D39"/>
    <w:rsid w:val="00207988"/>
    <w:rsid w:val="00210842"/>
    <w:rsid w:val="00210B32"/>
    <w:rsid w:val="0021741D"/>
    <w:rsid w:val="002230B4"/>
    <w:rsid w:val="00223A52"/>
    <w:rsid w:val="00224F79"/>
    <w:rsid w:val="002267E3"/>
    <w:rsid w:val="0022740F"/>
    <w:rsid w:val="0023029B"/>
    <w:rsid w:val="00233787"/>
    <w:rsid w:val="002357C8"/>
    <w:rsid w:val="00240B6D"/>
    <w:rsid w:val="002414D6"/>
    <w:rsid w:val="00267549"/>
    <w:rsid w:val="00267A61"/>
    <w:rsid w:val="00273E3C"/>
    <w:rsid w:val="00275EB9"/>
    <w:rsid w:val="00276AD2"/>
    <w:rsid w:val="00276BE1"/>
    <w:rsid w:val="00283F35"/>
    <w:rsid w:val="00284D52"/>
    <w:rsid w:val="00284D63"/>
    <w:rsid w:val="00292604"/>
    <w:rsid w:val="00293E2D"/>
    <w:rsid w:val="002A0602"/>
    <w:rsid w:val="002A1A27"/>
    <w:rsid w:val="002A3BE1"/>
    <w:rsid w:val="002A4985"/>
    <w:rsid w:val="002A5193"/>
    <w:rsid w:val="002A522D"/>
    <w:rsid w:val="002A57F0"/>
    <w:rsid w:val="002B0A9E"/>
    <w:rsid w:val="002C49A6"/>
    <w:rsid w:val="002C68CF"/>
    <w:rsid w:val="002C6A3C"/>
    <w:rsid w:val="002D32E3"/>
    <w:rsid w:val="002D6088"/>
    <w:rsid w:val="002D6EC6"/>
    <w:rsid w:val="002E2792"/>
    <w:rsid w:val="002E2D88"/>
    <w:rsid w:val="002E2E7D"/>
    <w:rsid w:val="002E4006"/>
    <w:rsid w:val="002E7AFB"/>
    <w:rsid w:val="002F00C7"/>
    <w:rsid w:val="002F1910"/>
    <w:rsid w:val="002F6D4D"/>
    <w:rsid w:val="00300B9F"/>
    <w:rsid w:val="00303B74"/>
    <w:rsid w:val="00304191"/>
    <w:rsid w:val="00304582"/>
    <w:rsid w:val="0030470A"/>
    <w:rsid w:val="0030524C"/>
    <w:rsid w:val="003057BB"/>
    <w:rsid w:val="00310696"/>
    <w:rsid w:val="00313A80"/>
    <w:rsid w:val="0032716D"/>
    <w:rsid w:val="00327A2E"/>
    <w:rsid w:val="00327BF0"/>
    <w:rsid w:val="003307E9"/>
    <w:rsid w:val="00332DCD"/>
    <w:rsid w:val="003361A2"/>
    <w:rsid w:val="00344544"/>
    <w:rsid w:val="00347514"/>
    <w:rsid w:val="00356B97"/>
    <w:rsid w:val="00362B98"/>
    <w:rsid w:val="003654FA"/>
    <w:rsid w:val="00366CB5"/>
    <w:rsid w:val="003675D6"/>
    <w:rsid w:val="00370896"/>
    <w:rsid w:val="00385BB8"/>
    <w:rsid w:val="003942C5"/>
    <w:rsid w:val="00395829"/>
    <w:rsid w:val="003971F6"/>
    <w:rsid w:val="003A0A77"/>
    <w:rsid w:val="003A417B"/>
    <w:rsid w:val="003A51DB"/>
    <w:rsid w:val="003A6705"/>
    <w:rsid w:val="003A768A"/>
    <w:rsid w:val="003B04D7"/>
    <w:rsid w:val="003B1637"/>
    <w:rsid w:val="003B1862"/>
    <w:rsid w:val="003B21EB"/>
    <w:rsid w:val="003B2CFA"/>
    <w:rsid w:val="003B325F"/>
    <w:rsid w:val="003C0EBB"/>
    <w:rsid w:val="003C115A"/>
    <w:rsid w:val="003C135C"/>
    <w:rsid w:val="003E70B5"/>
    <w:rsid w:val="003E795E"/>
    <w:rsid w:val="003F4E2D"/>
    <w:rsid w:val="003F76CB"/>
    <w:rsid w:val="004010E9"/>
    <w:rsid w:val="004016A9"/>
    <w:rsid w:val="00401B36"/>
    <w:rsid w:val="00402ECA"/>
    <w:rsid w:val="00404F60"/>
    <w:rsid w:val="00411FE2"/>
    <w:rsid w:val="00416604"/>
    <w:rsid w:val="00420417"/>
    <w:rsid w:val="004213B3"/>
    <w:rsid w:val="004242C5"/>
    <w:rsid w:val="00424826"/>
    <w:rsid w:val="00425A23"/>
    <w:rsid w:val="004279BE"/>
    <w:rsid w:val="0043070A"/>
    <w:rsid w:val="0043149D"/>
    <w:rsid w:val="0043278E"/>
    <w:rsid w:val="00434377"/>
    <w:rsid w:val="00443181"/>
    <w:rsid w:val="00444DBB"/>
    <w:rsid w:val="00445FE0"/>
    <w:rsid w:val="004535D0"/>
    <w:rsid w:val="004557BF"/>
    <w:rsid w:val="004564D6"/>
    <w:rsid w:val="00464D8E"/>
    <w:rsid w:val="004662DA"/>
    <w:rsid w:val="004677F4"/>
    <w:rsid w:val="00471C47"/>
    <w:rsid w:val="0047564D"/>
    <w:rsid w:val="00475C4D"/>
    <w:rsid w:val="004809AC"/>
    <w:rsid w:val="00481888"/>
    <w:rsid w:val="0048419E"/>
    <w:rsid w:val="00485FF7"/>
    <w:rsid w:val="004868A1"/>
    <w:rsid w:val="00487DFC"/>
    <w:rsid w:val="004901BA"/>
    <w:rsid w:val="004901F4"/>
    <w:rsid w:val="00492FEF"/>
    <w:rsid w:val="00495AAB"/>
    <w:rsid w:val="00495C6F"/>
    <w:rsid w:val="0049731B"/>
    <w:rsid w:val="0049741B"/>
    <w:rsid w:val="0049783C"/>
    <w:rsid w:val="004A02A0"/>
    <w:rsid w:val="004A1D28"/>
    <w:rsid w:val="004B2278"/>
    <w:rsid w:val="004B58FD"/>
    <w:rsid w:val="004C09DF"/>
    <w:rsid w:val="004C306B"/>
    <w:rsid w:val="004D2A80"/>
    <w:rsid w:val="004D3628"/>
    <w:rsid w:val="004D5320"/>
    <w:rsid w:val="004E0D19"/>
    <w:rsid w:val="004E29FF"/>
    <w:rsid w:val="004E39B0"/>
    <w:rsid w:val="004E4AD9"/>
    <w:rsid w:val="004E59FE"/>
    <w:rsid w:val="004F4F66"/>
    <w:rsid w:val="004F63BF"/>
    <w:rsid w:val="0050735C"/>
    <w:rsid w:val="00507811"/>
    <w:rsid w:val="0051024C"/>
    <w:rsid w:val="00512761"/>
    <w:rsid w:val="0051406C"/>
    <w:rsid w:val="0051660D"/>
    <w:rsid w:val="00517FEB"/>
    <w:rsid w:val="00527647"/>
    <w:rsid w:val="00536C71"/>
    <w:rsid w:val="00540C07"/>
    <w:rsid w:val="0054183A"/>
    <w:rsid w:val="005423CD"/>
    <w:rsid w:val="0055301F"/>
    <w:rsid w:val="0056181F"/>
    <w:rsid w:val="00573C94"/>
    <w:rsid w:val="005805C2"/>
    <w:rsid w:val="00580A39"/>
    <w:rsid w:val="0058134B"/>
    <w:rsid w:val="00590FD7"/>
    <w:rsid w:val="0059214E"/>
    <w:rsid w:val="00597413"/>
    <w:rsid w:val="005A149A"/>
    <w:rsid w:val="005A347F"/>
    <w:rsid w:val="005A6665"/>
    <w:rsid w:val="005A74ED"/>
    <w:rsid w:val="005B0265"/>
    <w:rsid w:val="005B1468"/>
    <w:rsid w:val="005B47D2"/>
    <w:rsid w:val="005B5160"/>
    <w:rsid w:val="005B640C"/>
    <w:rsid w:val="005B687B"/>
    <w:rsid w:val="005B6AEA"/>
    <w:rsid w:val="005C23F1"/>
    <w:rsid w:val="005C3571"/>
    <w:rsid w:val="005D08DC"/>
    <w:rsid w:val="005D3E90"/>
    <w:rsid w:val="005E3062"/>
    <w:rsid w:val="005E5B92"/>
    <w:rsid w:val="005F2AD3"/>
    <w:rsid w:val="0060239E"/>
    <w:rsid w:val="00603A3F"/>
    <w:rsid w:val="00605055"/>
    <w:rsid w:val="0061003D"/>
    <w:rsid w:val="00613622"/>
    <w:rsid w:val="00614259"/>
    <w:rsid w:val="006233E9"/>
    <w:rsid w:val="00630168"/>
    <w:rsid w:val="00631A1A"/>
    <w:rsid w:val="006329F5"/>
    <w:rsid w:val="00633853"/>
    <w:rsid w:val="00637283"/>
    <w:rsid w:val="0064318F"/>
    <w:rsid w:val="006451E3"/>
    <w:rsid w:val="00655314"/>
    <w:rsid w:val="0065702F"/>
    <w:rsid w:val="00660887"/>
    <w:rsid w:val="00662679"/>
    <w:rsid w:val="0066447A"/>
    <w:rsid w:val="00674DC2"/>
    <w:rsid w:val="006761FC"/>
    <w:rsid w:val="0067753C"/>
    <w:rsid w:val="00682B95"/>
    <w:rsid w:val="0068668F"/>
    <w:rsid w:val="00692795"/>
    <w:rsid w:val="00694618"/>
    <w:rsid w:val="006A16DF"/>
    <w:rsid w:val="006A1EE8"/>
    <w:rsid w:val="006A2278"/>
    <w:rsid w:val="006A5502"/>
    <w:rsid w:val="006A57A0"/>
    <w:rsid w:val="006A7D62"/>
    <w:rsid w:val="006A7FC9"/>
    <w:rsid w:val="006B1403"/>
    <w:rsid w:val="006B1EB0"/>
    <w:rsid w:val="006C1B8D"/>
    <w:rsid w:val="006C35CD"/>
    <w:rsid w:val="006C5BAD"/>
    <w:rsid w:val="006C641B"/>
    <w:rsid w:val="006C7420"/>
    <w:rsid w:val="006D0C5F"/>
    <w:rsid w:val="006D1078"/>
    <w:rsid w:val="006D5F92"/>
    <w:rsid w:val="006E04F3"/>
    <w:rsid w:val="006E4F78"/>
    <w:rsid w:val="006E521A"/>
    <w:rsid w:val="006E7234"/>
    <w:rsid w:val="006F01A6"/>
    <w:rsid w:val="006F2C6D"/>
    <w:rsid w:val="006F4056"/>
    <w:rsid w:val="007058C5"/>
    <w:rsid w:val="007103A5"/>
    <w:rsid w:val="007103D2"/>
    <w:rsid w:val="00723F3C"/>
    <w:rsid w:val="00737C97"/>
    <w:rsid w:val="00741401"/>
    <w:rsid w:val="00746B1B"/>
    <w:rsid w:val="0075200C"/>
    <w:rsid w:val="00752A04"/>
    <w:rsid w:val="00753A1D"/>
    <w:rsid w:val="007549A4"/>
    <w:rsid w:val="0076382B"/>
    <w:rsid w:val="007671AC"/>
    <w:rsid w:val="00770F0F"/>
    <w:rsid w:val="007747BB"/>
    <w:rsid w:val="00774813"/>
    <w:rsid w:val="00774D03"/>
    <w:rsid w:val="00780A33"/>
    <w:rsid w:val="00787879"/>
    <w:rsid w:val="00787D33"/>
    <w:rsid w:val="00793399"/>
    <w:rsid w:val="0079369E"/>
    <w:rsid w:val="007937DC"/>
    <w:rsid w:val="007941C2"/>
    <w:rsid w:val="007950DD"/>
    <w:rsid w:val="00796885"/>
    <w:rsid w:val="0079695E"/>
    <w:rsid w:val="007A13CF"/>
    <w:rsid w:val="007A6105"/>
    <w:rsid w:val="007A6A4E"/>
    <w:rsid w:val="007A6E9F"/>
    <w:rsid w:val="007B464A"/>
    <w:rsid w:val="007B7554"/>
    <w:rsid w:val="007C2A10"/>
    <w:rsid w:val="007C67AB"/>
    <w:rsid w:val="007D0F2E"/>
    <w:rsid w:val="007D5945"/>
    <w:rsid w:val="007D6308"/>
    <w:rsid w:val="007E0B17"/>
    <w:rsid w:val="007E3E7D"/>
    <w:rsid w:val="008006DB"/>
    <w:rsid w:val="0080318F"/>
    <w:rsid w:val="00805D7E"/>
    <w:rsid w:val="00815031"/>
    <w:rsid w:val="00820A11"/>
    <w:rsid w:val="00824747"/>
    <w:rsid w:val="00824F6E"/>
    <w:rsid w:val="00830726"/>
    <w:rsid w:val="00834CF7"/>
    <w:rsid w:val="00844216"/>
    <w:rsid w:val="00847AD7"/>
    <w:rsid w:val="00851385"/>
    <w:rsid w:val="00854EFF"/>
    <w:rsid w:val="008551F8"/>
    <w:rsid w:val="00855644"/>
    <w:rsid w:val="00855747"/>
    <w:rsid w:val="008563AF"/>
    <w:rsid w:val="00857CDD"/>
    <w:rsid w:val="00861485"/>
    <w:rsid w:val="00861593"/>
    <w:rsid w:val="0086264D"/>
    <w:rsid w:val="00871E21"/>
    <w:rsid w:val="00872B34"/>
    <w:rsid w:val="008745BD"/>
    <w:rsid w:val="00880AD0"/>
    <w:rsid w:val="008811D7"/>
    <w:rsid w:val="008818EA"/>
    <w:rsid w:val="0088262E"/>
    <w:rsid w:val="00882F95"/>
    <w:rsid w:val="008C1891"/>
    <w:rsid w:val="008C1E2A"/>
    <w:rsid w:val="008E2167"/>
    <w:rsid w:val="008E7B5C"/>
    <w:rsid w:val="008F0F06"/>
    <w:rsid w:val="008F2629"/>
    <w:rsid w:val="008F3972"/>
    <w:rsid w:val="008F421E"/>
    <w:rsid w:val="008F4F3F"/>
    <w:rsid w:val="008F5A6E"/>
    <w:rsid w:val="00900330"/>
    <w:rsid w:val="00902EFA"/>
    <w:rsid w:val="00903C77"/>
    <w:rsid w:val="00913B05"/>
    <w:rsid w:val="009154DD"/>
    <w:rsid w:val="00916799"/>
    <w:rsid w:val="00917084"/>
    <w:rsid w:val="00922523"/>
    <w:rsid w:val="00925F92"/>
    <w:rsid w:val="0092765D"/>
    <w:rsid w:val="00927BA9"/>
    <w:rsid w:val="00930063"/>
    <w:rsid w:val="00940C95"/>
    <w:rsid w:val="00941E80"/>
    <w:rsid w:val="00943A87"/>
    <w:rsid w:val="00945929"/>
    <w:rsid w:val="009476A8"/>
    <w:rsid w:val="0095361B"/>
    <w:rsid w:val="0095480F"/>
    <w:rsid w:val="009620CC"/>
    <w:rsid w:val="009662C9"/>
    <w:rsid w:val="00971FC6"/>
    <w:rsid w:val="009721E6"/>
    <w:rsid w:val="00976220"/>
    <w:rsid w:val="009769EC"/>
    <w:rsid w:val="00980828"/>
    <w:rsid w:val="00980DBC"/>
    <w:rsid w:val="00980F55"/>
    <w:rsid w:val="00981634"/>
    <w:rsid w:val="00987D86"/>
    <w:rsid w:val="00990AC5"/>
    <w:rsid w:val="00993A7A"/>
    <w:rsid w:val="00994515"/>
    <w:rsid w:val="009A5055"/>
    <w:rsid w:val="009B294F"/>
    <w:rsid w:val="009C1011"/>
    <w:rsid w:val="009C556C"/>
    <w:rsid w:val="009C74A3"/>
    <w:rsid w:val="009C77DD"/>
    <w:rsid w:val="009D05B4"/>
    <w:rsid w:val="009D4C50"/>
    <w:rsid w:val="009D4E09"/>
    <w:rsid w:val="009D7A39"/>
    <w:rsid w:val="009D7B55"/>
    <w:rsid w:val="009E00E6"/>
    <w:rsid w:val="009E280B"/>
    <w:rsid w:val="009E4858"/>
    <w:rsid w:val="009E4FDE"/>
    <w:rsid w:val="009E5066"/>
    <w:rsid w:val="009E585C"/>
    <w:rsid w:val="009E67B4"/>
    <w:rsid w:val="009F55FB"/>
    <w:rsid w:val="009F6372"/>
    <w:rsid w:val="009F6B64"/>
    <w:rsid w:val="009F7D4D"/>
    <w:rsid w:val="00A05938"/>
    <w:rsid w:val="00A221F7"/>
    <w:rsid w:val="00A240B6"/>
    <w:rsid w:val="00A268D7"/>
    <w:rsid w:val="00A30E27"/>
    <w:rsid w:val="00A31D55"/>
    <w:rsid w:val="00A31DC6"/>
    <w:rsid w:val="00A33191"/>
    <w:rsid w:val="00A3322D"/>
    <w:rsid w:val="00A41AB0"/>
    <w:rsid w:val="00A41AB7"/>
    <w:rsid w:val="00A44CA5"/>
    <w:rsid w:val="00A47C71"/>
    <w:rsid w:val="00A5126A"/>
    <w:rsid w:val="00A51BAE"/>
    <w:rsid w:val="00A57DBF"/>
    <w:rsid w:val="00A6120C"/>
    <w:rsid w:val="00A626BA"/>
    <w:rsid w:val="00A653A8"/>
    <w:rsid w:val="00A66D32"/>
    <w:rsid w:val="00A70B0B"/>
    <w:rsid w:val="00A723CD"/>
    <w:rsid w:val="00A72D0D"/>
    <w:rsid w:val="00A74D58"/>
    <w:rsid w:val="00A81E18"/>
    <w:rsid w:val="00A83DB7"/>
    <w:rsid w:val="00A85900"/>
    <w:rsid w:val="00A8604D"/>
    <w:rsid w:val="00A87977"/>
    <w:rsid w:val="00A91BB8"/>
    <w:rsid w:val="00A929A1"/>
    <w:rsid w:val="00A95D60"/>
    <w:rsid w:val="00A96BF4"/>
    <w:rsid w:val="00A9734B"/>
    <w:rsid w:val="00AA03B5"/>
    <w:rsid w:val="00AA1B82"/>
    <w:rsid w:val="00AA39FE"/>
    <w:rsid w:val="00AA5A76"/>
    <w:rsid w:val="00AA7B04"/>
    <w:rsid w:val="00AB08A0"/>
    <w:rsid w:val="00AB0EB1"/>
    <w:rsid w:val="00AB7C99"/>
    <w:rsid w:val="00AD5170"/>
    <w:rsid w:val="00AD645F"/>
    <w:rsid w:val="00AE3E7B"/>
    <w:rsid w:val="00AE4919"/>
    <w:rsid w:val="00AE4C3B"/>
    <w:rsid w:val="00AE5317"/>
    <w:rsid w:val="00AE55AB"/>
    <w:rsid w:val="00AF2A99"/>
    <w:rsid w:val="00AF4058"/>
    <w:rsid w:val="00AF4ED1"/>
    <w:rsid w:val="00AF5E01"/>
    <w:rsid w:val="00AF6395"/>
    <w:rsid w:val="00B0372A"/>
    <w:rsid w:val="00B05EA2"/>
    <w:rsid w:val="00B06D7F"/>
    <w:rsid w:val="00B06EDC"/>
    <w:rsid w:val="00B076EE"/>
    <w:rsid w:val="00B13A4A"/>
    <w:rsid w:val="00B15E53"/>
    <w:rsid w:val="00B21C46"/>
    <w:rsid w:val="00B228A8"/>
    <w:rsid w:val="00B25E38"/>
    <w:rsid w:val="00B30861"/>
    <w:rsid w:val="00B30E06"/>
    <w:rsid w:val="00B34CF6"/>
    <w:rsid w:val="00B36A0D"/>
    <w:rsid w:val="00B45A81"/>
    <w:rsid w:val="00B514C6"/>
    <w:rsid w:val="00B549F2"/>
    <w:rsid w:val="00B55CF8"/>
    <w:rsid w:val="00B603A5"/>
    <w:rsid w:val="00B6272D"/>
    <w:rsid w:val="00B67FCA"/>
    <w:rsid w:val="00B719AA"/>
    <w:rsid w:val="00B73512"/>
    <w:rsid w:val="00B73B11"/>
    <w:rsid w:val="00B818EF"/>
    <w:rsid w:val="00B81F5D"/>
    <w:rsid w:val="00B86B93"/>
    <w:rsid w:val="00B901DE"/>
    <w:rsid w:val="00B93E9B"/>
    <w:rsid w:val="00B96764"/>
    <w:rsid w:val="00BA5705"/>
    <w:rsid w:val="00BB0D81"/>
    <w:rsid w:val="00BB1178"/>
    <w:rsid w:val="00BB3228"/>
    <w:rsid w:val="00BC6E67"/>
    <w:rsid w:val="00BC762C"/>
    <w:rsid w:val="00BC7D86"/>
    <w:rsid w:val="00BD1450"/>
    <w:rsid w:val="00BD16C6"/>
    <w:rsid w:val="00BD1F01"/>
    <w:rsid w:val="00BD343C"/>
    <w:rsid w:val="00BE19F2"/>
    <w:rsid w:val="00BE284D"/>
    <w:rsid w:val="00BE7C52"/>
    <w:rsid w:val="00BE7DF6"/>
    <w:rsid w:val="00BF5C1D"/>
    <w:rsid w:val="00BF614C"/>
    <w:rsid w:val="00BF6BE0"/>
    <w:rsid w:val="00C010A6"/>
    <w:rsid w:val="00C0325D"/>
    <w:rsid w:val="00C05D09"/>
    <w:rsid w:val="00C11520"/>
    <w:rsid w:val="00C12FB4"/>
    <w:rsid w:val="00C14983"/>
    <w:rsid w:val="00C1637C"/>
    <w:rsid w:val="00C2204F"/>
    <w:rsid w:val="00C234C9"/>
    <w:rsid w:val="00C24849"/>
    <w:rsid w:val="00C25179"/>
    <w:rsid w:val="00C254DF"/>
    <w:rsid w:val="00C30C71"/>
    <w:rsid w:val="00C3381B"/>
    <w:rsid w:val="00C34378"/>
    <w:rsid w:val="00C37A26"/>
    <w:rsid w:val="00C4009B"/>
    <w:rsid w:val="00C448C5"/>
    <w:rsid w:val="00C44E74"/>
    <w:rsid w:val="00C53E24"/>
    <w:rsid w:val="00C54E7A"/>
    <w:rsid w:val="00C56177"/>
    <w:rsid w:val="00C651AE"/>
    <w:rsid w:val="00C725D5"/>
    <w:rsid w:val="00C76082"/>
    <w:rsid w:val="00C77926"/>
    <w:rsid w:val="00C83D28"/>
    <w:rsid w:val="00C86660"/>
    <w:rsid w:val="00C87128"/>
    <w:rsid w:val="00C93418"/>
    <w:rsid w:val="00C93B14"/>
    <w:rsid w:val="00C973DD"/>
    <w:rsid w:val="00CA7E67"/>
    <w:rsid w:val="00CB15DB"/>
    <w:rsid w:val="00CC1133"/>
    <w:rsid w:val="00CC189C"/>
    <w:rsid w:val="00CC6C92"/>
    <w:rsid w:val="00CD751D"/>
    <w:rsid w:val="00CE19AB"/>
    <w:rsid w:val="00CE4DD8"/>
    <w:rsid w:val="00CF032D"/>
    <w:rsid w:val="00CF4AAB"/>
    <w:rsid w:val="00D01B4F"/>
    <w:rsid w:val="00D04676"/>
    <w:rsid w:val="00D14C53"/>
    <w:rsid w:val="00D152A9"/>
    <w:rsid w:val="00D15535"/>
    <w:rsid w:val="00D20E19"/>
    <w:rsid w:val="00D26E8D"/>
    <w:rsid w:val="00D307FB"/>
    <w:rsid w:val="00D33720"/>
    <w:rsid w:val="00D35A93"/>
    <w:rsid w:val="00D4451E"/>
    <w:rsid w:val="00D5236A"/>
    <w:rsid w:val="00D5539C"/>
    <w:rsid w:val="00D564F1"/>
    <w:rsid w:val="00D6012A"/>
    <w:rsid w:val="00D7183E"/>
    <w:rsid w:val="00D72B47"/>
    <w:rsid w:val="00D74893"/>
    <w:rsid w:val="00D7637A"/>
    <w:rsid w:val="00D76823"/>
    <w:rsid w:val="00D81657"/>
    <w:rsid w:val="00D81F6D"/>
    <w:rsid w:val="00D827BD"/>
    <w:rsid w:val="00D82D4D"/>
    <w:rsid w:val="00D8740F"/>
    <w:rsid w:val="00D9135F"/>
    <w:rsid w:val="00D931BB"/>
    <w:rsid w:val="00D952DD"/>
    <w:rsid w:val="00D95937"/>
    <w:rsid w:val="00D9636A"/>
    <w:rsid w:val="00D96499"/>
    <w:rsid w:val="00DA53E0"/>
    <w:rsid w:val="00DB1B18"/>
    <w:rsid w:val="00DB37B1"/>
    <w:rsid w:val="00DC0676"/>
    <w:rsid w:val="00DC12C3"/>
    <w:rsid w:val="00DC3C7F"/>
    <w:rsid w:val="00DC5304"/>
    <w:rsid w:val="00DD032C"/>
    <w:rsid w:val="00DD17EF"/>
    <w:rsid w:val="00DD2E3B"/>
    <w:rsid w:val="00DD3084"/>
    <w:rsid w:val="00DD5D2A"/>
    <w:rsid w:val="00DE0134"/>
    <w:rsid w:val="00DF06AB"/>
    <w:rsid w:val="00DF4049"/>
    <w:rsid w:val="00DF4255"/>
    <w:rsid w:val="00DF6124"/>
    <w:rsid w:val="00E0465F"/>
    <w:rsid w:val="00E13DF2"/>
    <w:rsid w:val="00E1487F"/>
    <w:rsid w:val="00E15FFD"/>
    <w:rsid w:val="00E16A07"/>
    <w:rsid w:val="00E20CA9"/>
    <w:rsid w:val="00E235B2"/>
    <w:rsid w:val="00E261AC"/>
    <w:rsid w:val="00E272B3"/>
    <w:rsid w:val="00E30707"/>
    <w:rsid w:val="00E32565"/>
    <w:rsid w:val="00E35E00"/>
    <w:rsid w:val="00E3706A"/>
    <w:rsid w:val="00E37FAB"/>
    <w:rsid w:val="00E41755"/>
    <w:rsid w:val="00E476AA"/>
    <w:rsid w:val="00E517A5"/>
    <w:rsid w:val="00E53C26"/>
    <w:rsid w:val="00E54A67"/>
    <w:rsid w:val="00E55E35"/>
    <w:rsid w:val="00E565ED"/>
    <w:rsid w:val="00E57219"/>
    <w:rsid w:val="00E64849"/>
    <w:rsid w:val="00E75F8D"/>
    <w:rsid w:val="00E76187"/>
    <w:rsid w:val="00E81D55"/>
    <w:rsid w:val="00E83561"/>
    <w:rsid w:val="00E838AC"/>
    <w:rsid w:val="00E83B77"/>
    <w:rsid w:val="00E85BAB"/>
    <w:rsid w:val="00E91C8C"/>
    <w:rsid w:val="00E91FFB"/>
    <w:rsid w:val="00E94503"/>
    <w:rsid w:val="00EA1210"/>
    <w:rsid w:val="00EA1C26"/>
    <w:rsid w:val="00EA6CFB"/>
    <w:rsid w:val="00EB2227"/>
    <w:rsid w:val="00EB27B1"/>
    <w:rsid w:val="00EB3DD9"/>
    <w:rsid w:val="00EC04C9"/>
    <w:rsid w:val="00EC2780"/>
    <w:rsid w:val="00EC3A12"/>
    <w:rsid w:val="00EC40AC"/>
    <w:rsid w:val="00EC48AB"/>
    <w:rsid w:val="00EC5825"/>
    <w:rsid w:val="00EC7AB0"/>
    <w:rsid w:val="00ED5353"/>
    <w:rsid w:val="00ED6FA8"/>
    <w:rsid w:val="00EE0ADC"/>
    <w:rsid w:val="00EE35EE"/>
    <w:rsid w:val="00EE4B0B"/>
    <w:rsid w:val="00EE5C80"/>
    <w:rsid w:val="00EE752B"/>
    <w:rsid w:val="00EE7BE4"/>
    <w:rsid w:val="00EF0120"/>
    <w:rsid w:val="00EF1023"/>
    <w:rsid w:val="00EF4624"/>
    <w:rsid w:val="00EF550D"/>
    <w:rsid w:val="00EF7C95"/>
    <w:rsid w:val="00F020B4"/>
    <w:rsid w:val="00F05A99"/>
    <w:rsid w:val="00F0799C"/>
    <w:rsid w:val="00F162F3"/>
    <w:rsid w:val="00F16CE8"/>
    <w:rsid w:val="00F1753C"/>
    <w:rsid w:val="00F177BF"/>
    <w:rsid w:val="00F202DC"/>
    <w:rsid w:val="00F20BB7"/>
    <w:rsid w:val="00F21415"/>
    <w:rsid w:val="00F21F33"/>
    <w:rsid w:val="00F2422F"/>
    <w:rsid w:val="00F2474A"/>
    <w:rsid w:val="00F34D35"/>
    <w:rsid w:val="00F3586D"/>
    <w:rsid w:val="00F56923"/>
    <w:rsid w:val="00F57C7A"/>
    <w:rsid w:val="00F6359A"/>
    <w:rsid w:val="00F64125"/>
    <w:rsid w:val="00F77BF2"/>
    <w:rsid w:val="00F86F3E"/>
    <w:rsid w:val="00F92E0E"/>
    <w:rsid w:val="00F95912"/>
    <w:rsid w:val="00F96B5B"/>
    <w:rsid w:val="00F97426"/>
    <w:rsid w:val="00FA2B92"/>
    <w:rsid w:val="00FA3A63"/>
    <w:rsid w:val="00FB037C"/>
    <w:rsid w:val="00FB2380"/>
    <w:rsid w:val="00FB442B"/>
    <w:rsid w:val="00FB6AEF"/>
    <w:rsid w:val="00FC1FBB"/>
    <w:rsid w:val="00FC43FB"/>
    <w:rsid w:val="00FC6201"/>
    <w:rsid w:val="00FC6C7C"/>
    <w:rsid w:val="00FD2D1D"/>
    <w:rsid w:val="00FD4DF9"/>
    <w:rsid w:val="00FD5033"/>
    <w:rsid w:val="00FE2701"/>
    <w:rsid w:val="00FE6759"/>
    <w:rsid w:val="00FE6835"/>
    <w:rsid w:val="00FE6C61"/>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C4E573"/>
  <w15:docId w15:val="{47C3C62D-BFA5-447E-9CA1-E01CA4C1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160"/>
  </w:style>
  <w:style w:type="paragraph" w:styleId="Heading1">
    <w:name w:val="heading 1"/>
    <w:basedOn w:val="Normal"/>
    <w:next w:val="Normal"/>
    <w:link w:val="Heading1Char"/>
    <w:uiPriority w:val="9"/>
    <w:qFormat/>
    <w:rsid w:val="00145B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5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58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B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5B45"/>
    <w:rPr>
      <w:rFonts w:asciiTheme="majorHAnsi" w:eastAsiaTheme="majorEastAsia" w:hAnsiTheme="majorHAnsi" w:cstheme="majorBidi"/>
      <w:b/>
      <w:bCs/>
      <w:color w:val="4F81BD" w:themeColor="accent1"/>
      <w:sz w:val="26"/>
      <w:szCs w:val="26"/>
    </w:rPr>
  </w:style>
  <w:style w:type="paragraph" w:styleId="ListParagraph">
    <w:name w:val="List Paragraph"/>
    <w:aliases w:val="Bullet1,References,List Paragraph (numbered (a)),IBL List Paragraph,List Paragraph nowy,Numbered List Paragraph,Akapit z listą BS,List Paragraph 1,List_Paragraph,Multilevel para_II,Абзац списка3,Bullet Points,Liste Paragraf"/>
    <w:basedOn w:val="Normal"/>
    <w:link w:val="ListParagraphChar"/>
    <w:uiPriority w:val="34"/>
    <w:qFormat/>
    <w:rsid w:val="00145B45"/>
    <w:pPr>
      <w:ind w:left="720"/>
      <w:contextualSpacing/>
    </w:pPr>
  </w:style>
  <w:style w:type="table" w:styleId="TableGrid">
    <w:name w:val="Table Grid"/>
    <w:basedOn w:val="TableNormal"/>
    <w:uiPriority w:val="59"/>
    <w:rsid w:val="0032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327A2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327A2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aliases w:val="single space,footnote text,ft,Footnote Text Char Char Char Char Char Char Char,Footnote Text1,Footnote Text1 Char,Footnote Text2,Footnote Text Char Char Char Char Char Char Char1,Footnote Text Char Char Char Char Char Char Char1 Char,fn"/>
    <w:link w:val="FootnoteTextChar"/>
    <w:rsid w:val="002A522D"/>
    <w:pPr>
      <w:spacing w:after="0" w:line="240" w:lineRule="exact"/>
    </w:pPr>
    <w:rPr>
      <w:rFonts w:ascii="_GOPA TheSerif Light" w:eastAsia="Calibri" w:hAnsi="_GOPA TheSerif Light" w:cs="Times New Roman"/>
      <w:color w:val="000000"/>
      <w:sz w:val="14"/>
      <w:szCs w:val="20"/>
      <w:lang w:val="en-GB"/>
    </w:rPr>
  </w:style>
  <w:style w:type="character" w:customStyle="1" w:styleId="FootnoteTextChar">
    <w:name w:val="Footnote Text Char"/>
    <w:aliases w:val="single space Char,footnote text Char,ft Char,Footnote Text Char Char Char Char Char Char Char Char,Footnote Text1 Char1,Footnote Text1 Char Char,Footnote Text2 Char,Footnote Text Char Char Char Char Char Char Char1 Char1,fn Char"/>
    <w:basedOn w:val="DefaultParagraphFont"/>
    <w:link w:val="FootnoteText"/>
    <w:rsid w:val="002A522D"/>
    <w:rPr>
      <w:rFonts w:ascii="_GOPA TheSerif Light" w:eastAsia="Calibri" w:hAnsi="_GOPA TheSerif Light" w:cs="Times New Roman"/>
      <w:color w:val="000000"/>
      <w:sz w:val="14"/>
      <w:szCs w:val="20"/>
      <w:lang w:val="en-GB"/>
    </w:rPr>
  </w:style>
  <w:style w:type="character" w:styleId="FootnoteReference">
    <w:name w:val="footnote reference"/>
    <w:aliases w:val="ftref"/>
    <w:qFormat/>
    <w:rsid w:val="002A522D"/>
    <w:rPr>
      <w:rFonts w:ascii="_GOPA TheSerif Light" w:hAnsi="_GOPA TheSerif Light"/>
      <w:sz w:val="14"/>
      <w:vertAlign w:val="superscript"/>
    </w:rPr>
  </w:style>
  <w:style w:type="paragraph" w:styleId="Caption">
    <w:name w:val="caption"/>
    <w:next w:val="Normal"/>
    <w:uiPriority w:val="49"/>
    <w:qFormat/>
    <w:rsid w:val="002A522D"/>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TableTheme"/>
    <w:uiPriority w:val="99"/>
    <w:rsid w:val="002A522D"/>
    <w:pPr>
      <w:spacing w:after="0" w:line="240" w:lineRule="auto"/>
    </w:pPr>
    <w:rPr>
      <w:rFonts w:ascii="_GOPA TheSerif Light" w:eastAsia="Calibri" w:hAnsi="_GOPA TheSerif Light" w:cs="Times New Roman"/>
      <w:sz w:val="18"/>
      <w:szCs w:val="20"/>
      <w:lang w:val="ru-RU"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TableTheme">
    <w:name w:val="Table Theme"/>
    <w:basedOn w:val="TableNormal"/>
    <w:uiPriority w:val="99"/>
    <w:semiHidden/>
    <w:unhideWhenUsed/>
    <w:rsid w:val="002A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520"/>
    <w:rPr>
      <w:rFonts w:ascii="Tahoma" w:hAnsi="Tahoma" w:cs="Tahoma"/>
      <w:sz w:val="16"/>
      <w:szCs w:val="16"/>
    </w:rPr>
  </w:style>
  <w:style w:type="character" w:customStyle="1" w:styleId="Heading3Char">
    <w:name w:val="Heading 3 Char"/>
    <w:basedOn w:val="DefaultParagraphFont"/>
    <w:link w:val="Heading3"/>
    <w:uiPriority w:val="9"/>
    <w:rsid w:val="007058C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64125"/>
    <w:pPr>
      <w:tabs>
        <w:tab w:val="center" w:pos="4844"/>
        <w:tab w:val="right" w:pos="9689"/>
      </w:tabs>
      <w:spacing w:after="0" w:line="240" w:lineRule="auto"/>
    </w:pPr>
  </w:style>
  <w:style w:type="character" w:customStyle="1" w:styleId="HeaderChar">
    <w:name w:val="Header Char"/>
    <w:basedOn w:val="DefaultParagraphFont"/>
    <w:link w:val="Header"/>
    <w:uiPriority w:val="99"/>
    <w:rsid w:val="00F64125"/>
  </w:style>
  <w:style w:type="paragraph" w:styleId="Footer">
    <w:name w:val="footer"/>
    <w:basedOn w:val="Normal"/>
    <w:link w:val="FooterChar"/>
    <w:uiPriority w:val="99"/>
    <w:unhideWhenUsed/>
    <w:rsid w:val="00F64125"/>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4125"/>
  </w:style>
  <w:style w:type="table" w:styleId="MediumList2-Accent1">
    <w:name w:val="Medium List 2 Accent 1"/>
    <w:basedOn w:val="TableNormal"/>
    <w:uiPriority w:val="66"/>
    <w:rsid w:val="00485FF7"/>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737C9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737C9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link w:val="NoSpacingChar"/>
    <w:uiPriority w:val="1"/>
    <w:qFormat/>
    <w:rsid w:val="00223A52"/>
    <w:pPr>
      <w:spacing w:after="0" w:line="240" w:lineRule="auto"/>
    </w:pPr>
    <w:rPr>
      <w:rFonts w:eastAsiaTheme="minorEastAsia"/>
    </w:rPr>
  </w:style>
  <w:style w:type="character" w:customStyle="1" w:styleId="NoSpacingChar">
    <w:name w:val="No Spacing Char"/>
    <w:basedOn w:val="DefaultParagraphFont"/>
    <w:link w:val="NoSpacing"/>
    <w:uiPriority w:val="1"/>
    <w:rsid w:val="00223A52"/>
    <w:rPr>
      <w:rFonts w:eastAsiaTheme="minorEastAsia"/>
    </w:rPr>
  </w:style>
  <w:style w:type="paragraph" w:styleId="TOCHeading">
    <w:name w:val="TOC Heading"/>
    <w:basedOn w:val="Heading1"/>
    <w:next w:val="Normal"/>
    <w:uiPriority w:val="39"/>
    <w:semiHidden/>
    <w:unhideWhenUsed/>
    <w:qFormat/>
    <w:rsid w:val="00223A52"/>
    <w:pPr>
      <w:outlineLvl w:val="9"/>
    </w:pPr>
  </w:style>
  <w:style w:type="paragraph" w:styleId="TOC1">
    <w:name w:val="toc 1"/>
    <w:basedOn w:val="Normal"/>
    <w:next w:val="Normal"/>
    <w:autoRedefine/>
    <w:uiPriority w:val="39"/>
    <w:unhideWhenUsed/>
    <w:rsid w:val="00223A52"/>
    <w:pPr>
      <w:spacing w:after="100"/>
    </w:pPr>
  </w:style>
  <w:style w:type="paragraph" w:styleId="TOC2">
    <w:name w:val="toc 2"/>
    <w:basedOn w:val="Normal"/>
    <w:next w:val="Normal"/>
    <w:autoRedefine/>
    <w:uiPriority w:val="39"/>
    <w:unhideWhenUsed/>
    <w:rsid w:val="00223A52"/>
    <w:pPr>
      <w:spacing w:after="100"/>
      <w:ind w:left="220"/>
    </w:pPr>
  </w:style>
  <w:style w:type="paragraph" w:styleId="TOC3">
    <w:name w:val="toc 3"/>
    <w:basedOn w:val="Normal"/>
    <w:next w:val="Normal"/>
    <w:autoRedefine/>
    <w:uiPriority w:val="39"/>
    <w:unhideWhenUsed/>
    <w:rsid w:val="00223A52"/>
    <w:pPr>
      <w:spacing w:after="100"/>
      <w:ind w:left="440"/>
    </w:pPr>
  </w:style>
  <w:style w:type="character" w:styleId="Hyperlink">
    <w:name w:val="Hyperlink"/>
    <w:basedOn w:val="DefaultParagraphFont"/>
    <w:uiPriority w:val="99"/>
    <w:unhideWhenUsed/>
    <w:rsid w:val="00223A52"/>
    <w:rPr>
      <w:color w:val="0000FF" w:themeColor="hyperlink"/>
      <w:u w:val="single"/>
    </w:rPr>
  </w:style>
  <w:style w:type="paragraph" w:styleId="TableofFigures">
    <w:name w:val="table of figures"/>
    <w:basedOn w:val="Normal"/>
    <w:next w:val="Normal"/>
    <w:uiPriority w:val="99"/>
    <w:unhideWhenUsed/>
    <w:rsid w:val="0016011F"/>
    <w:pPr>
      <w:spacing w:after="0"/>
    </w:pPr>
  </w:style>
  <w:style w:type="table" w:styleId="ColorfulGrid-Accent1">
    <w:name w:val="Colorful Grid Accent 1"/>
    <w:basedOn w:val="TableNormal"/>
    <w:uiPriority w:val="73"/>
    <w:rsid w:val="00E54A6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odytextChar">
    <w:name w:val="Body text Char"/>
    <w:aliases w:val="OPM Char,(Main Text) Char,date Char Char"/>
    <w:link w:val="1"/>
    <w:locked/>
    <w:rsid w:val="00517FEB"/>
    <w:rPr>
      <w:rFonts w:ascii="Arial" w:eastAsia="Times New Roman" w:hAnsi="Arial" w:cs="Times New Roman"/>
      <w:szCs w:val="24"/>
      <w:lang w:val="en-GB"/>
    </w:rPr>
  </w:style>
  <w:style w:type="paragraph" w:customStyle="1" w:styleId="1">
    <w:name w:val="Основной текст1"/>
    <w:aliases w:val="OPM,Body text"/>
    <w:basedOn w:val="Normal"/>
    <w:link w:val="BodytextChar"/>
    <w:qFormat/>
    <w:rsid w:val="00517FEB"/>
    <w:pPr>
      <w:spacing w:after="240" w:line="240" w:lineRule="auto"/>
      <w:ind w:left="720"/>
      <w:contextualSpacing/>
      <w:jc w:val="both"/>
    </w:pPr>
    <w:rPr>
      <w:rFonts w:ascii="Arial" w:eastAsia="Times New Roman" w:hAnsi="Arial" w:cs="Times New Roman"/>
      <w:szCs w:val="24"/>
      <w:lang w:val="en-GB"/>
    </w:rPr>
  </w:style>
  <w:style w:type="character" w:styleId="Strong">
    <w:name w:val="Strong"/>
    <w:uiPriority w:val="22"/>
    <w:qFormat/>
    <w:rsid w:val="003C115A"/>
    <w:rPr>
      <w:b/>
      <w:bCs/>
    </w:rPr>
  </w:style>
  <w:style w:type="character" w:customStyle="1" w:styleId="ListParagraphChar">
    <w:name w:val="List Paragraph Char"/>
    <w:aliases w:val="Bullet1 Char,References Char,List Paragraph (numbered (a)) Char,IBL List Paragraph Char,List Paragraph nowy Char,Numbered List Paragraph Char,Akapit z listą BS Char,List Paragraph 1 Char,List_Paragraph Char,Multilevel para_II Char"/>
    <w:link w:val="ListParagraph"/>
    <w:uiPriority w:val="34"/>
    <w:locked/>
    <w:rsid w:val="00AE5317"/>
  </w:style>
  <w:style w:type="character" w:customStyle="1" w:styleId="Style3Char">
    <w:name w:val="Style3 Char"/>
    <w:basedOn w:val="ListParagraphChar"/>
    <w:link w:val="Style3"/>
    <w:locked/>
    <w:rsid w:val="00AE5317"/>
    <w:rPr>
      <w:rFonts w:ascii="GHEA Grapalat" w:hAnsi="GHEA Grapalat"/>
      <w:b/>
      <w:i/>
      <w:kern w:val="32"/>
      <w:sz w:val="24"/>
      <w:szCs w:val="24"/>
      <w:lang w:val="hy-AM"/>
    </w:rPr>
  </w:style>
  <w:style w:type="paragraph" w:customStyle="1" w:styleId="Style3">
    <w:name w:val="Style3"/>
    <w:basedOn w:val="ListParagraph"/>
    <w:link w:val="Style3Char"/>
    <w:qFormat/>
    <w:rsid w:val="00AE5317"/>
    <w:pPr>
      <w:numPr>
        <w:ilvl w:val="1"/>
        <w:numId w:val="7"/>
      </w:numPr>
      <w:spacing w:after="0" w:line="240" w:lineRule="auto"/>
      <w:jc w:val="both"/>
    </w:pPr>
    <w:rPr>
      <w:rFonts w:ascii="GHEA Grapalat" w:hAnsi="GHEA Grapalat"/>
      <w:b/>
      <w:i/>
      <w:kern w:val="32"/>
      <w:sz w:val="24"/>
      <w:szCs w:val="24"/>
      <w:lang w:val="hy-AM"/>
    </w:rPr>
  </w:style>
  <w:style w:type="character" w:styleId="CommentReference">
    <w:name w:val="annotation reference"/>
    <w:basedOn w:val="DefaultParagraphFont"/>
    <w:uiPriority w:val="99"/>
    <w:semiHidden/>
    <w:unhideWhenUsed/>
    <w:rsid w:val="00AE5317"/>
    <w:rPr>
      <w:sz w:val="16"/>
      <w:szCs w:val="16"/>
    </w:rPr>
  </w:style>
  <w:style w:type="paragraph" w:styleId="NormalWeb">
    <w:name w:val="Normal (Web)"/>
    <w:basedOn w:val="Normal"/>
    <w:uiPriority w:val="99"/>
    <w:semiHidden/>
    <w:unhideWhenUsed/>
    <w:rsid w:val="009769E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160">
      <w:bodyDiv w:val="1"/>
      <w:marLeft w:val="0"/>
      <w:marRight w:val="0"/>
      <w:marTop w:val="0"/>
      <w:marBottom w:val="0"/>
      <w:divBdr>
        <w:top w:val="none" w:sz="0" w:space="0" w:color="auto"/>
        <w:left w:val="none" w:sz="0" w:space="0" w:color="auto"/>
        <w:bottom w:val="none" w:sz="0" w:space="0" w:color="auto"/>
        <w:right w:val="none" w:sz="0" w:space="0" w:color="auto"/>
      </w:divBdr>
    </w:div>
    <w:div w:id="248929608">
      <w:bodyDiv w:val="1"/>
      <w:marLeft w:val="0"/>
      <w:marRight w:val="0"/>
      <w:marTop w:val="0"/>
      <w:marBottom w:val="0"/>
      <w:divBdr>
        <w:top w:val="none" w:sz="0" w:space="0" w:color="auto"/>
        <w:left w:val="none" w:sz="0" w:space="0" w:color="auto"/>
        <w:bottom w:val="none" w:sz="0" w:space="0" w:color="auto"/>
        <w:right w:val="none" w:sz="0" w:space="0" w:color="auto"/>
      </w:divBdr>
    </w:div>
    <w:div w:id="376203159">
      <w:bodyDiv w:val="1"/>
      <w:marLeft w:val="0"/>
      <w:marRight w:val="0"/>
      <w:marTop w:val="0"/>
      <w:marBottom w:val="0"/>
      <w:divBdr>
        <w:top w:val="none" w:sz="0" w:space="0" w:color="auto"/>
        <w:left w:val="none" w:sz="0" w:space="0" w:color="auto"/>
        <w:bottom w:val="none" w:sz="0" w:space="0" w:color="auto"/>
        <w:right w:val="none" w:sz="0" w:space="0" w:color="auto"/>
      </w:divBdr>
      <w:divsChild>
        <w:div w:id="233589092">
          <w:marLeft w:val="547"/>
          <w:marRight w:val="0"/>
          <w:marTop w:val="0"/>
          <w:marBottom w:val="0"/>
          <w:divBdr>
            <w:top w:val="none" w:sz="0" w:space="0" w:color="auto"/>
            <w:left w:val="none" w:sz="0" w:space="0" w:color="auto"/>
            <w:bottom w:val="none" w:sz="0" w:space="0" w:color="auto"/>
            <w:right w:val="none" w:sz="0" w:space="0" w:color="auto"/>
          </w:divBdr>
        </w:div>
      </w:divsChild>
    </w:div>
    <w:div w:id="420368729">
      <w:bodyDiv w:val="1"/>
      <w:marLeft w:val="0"/>
      <w:marRight w:val="0"/>
      <w:marTop w:val="0"/>
      <w:marBottom w:val="0"/>
      <w:divBdr>
        <w:top w:val="none" w:sz="0" w:space="0" w:color="auto"/>
        <w:left w:val="none" w:sz="0" w:space="0" w:color="auto"/>
        <w:bottom w:val="none" w:sz="0" w:space="0" w:color="auto"/>
        <w:right w:val="none" w:sz="0" w:space="0" w:color="auto"/>
      </w:divBdr>
    </w:div>
    <w:div w:id="563181425">
      <w:bodyDiv w:val="1"/>
      <w:marLeft w:val="0"/>
      <w:marRight w:val="0"/>
      <w:marTop w:val="0"/>
      <w:marBottom w:val="0"/>
      <w:divBdr>
        <w:top w:val="none" w:sz="0" w:space="0" w:color="auto"/>
        <w:left w:val="none" w:sz="0" w:space="0" w:color="auto"/>
        <w:bottom w:val="none" w:sz="0" w:space="0" w:color="auto"/>
        <w:right w:val="none" w:sz="0" w:space="0" w:color="auto"/>
      </w:divBdr>
    </w:div>
    <w:div w:id="1280379147">
      <w:bodyDiv w:val="1"/>
      <w:marLeft w:val="0"/>
      <w:marRight w:val="0"/>
      <w:marTop w:val="0"/>
      <w:marBottom w:val="0"/>
      <w:divBdr>
        <w:top w:val="none" w:sz="0" w:space="0" w:color="auto"/>
        <w:left w:val="none" w:sz="0" w:space="0" w:color="auto"/>
        <w:bottom w:val="none" w:sz="0" w:space="0" w:color="auto"/>
        <w:right w:val="none" w:sz="0" w:space="0" w:color="auto"/>
      </w:divBdr>
    </w:div>
    <w:div w:id="1326468880">
      <w:bodyDiv w:val="1"/>
      <w:marLeft w:val="0"/>
      <w:marRight w:val="0"/>
      <w:marTop w:val="0"/>
      <w:marBottom w:val="0"/>
      <w:divBdr>
        <w:top w:val="none" w:sz="0" w:space="0" w:color="auto"/>
        <w:left w:val="none" w:sz="0" w:space="0" w:color="auto"/>
        <w:bottom w:val="none" w:sz="0" w:space="0" w:color="auto"/>
        <w:right w:val="none" w:sz="0" w:space="0" w:color="auto"/>
      </w:divBdr>
    </w:div>
    <w:div w:id="1484345478">
      <w:bodyDiv w:val="1"/>
      <w:marLeft w:val="0"/>
      <w:marRight w:val="0"/>
      <w:marTop w:val="0"/>
      <w:marBottom w:val="0"/>
      <w:divBdr>
        <w:top w:val="none" w:sz="0" w:space="0" w:color="auto"/>
        <w:left w:val="none" w:sz="0" w:space="0" w:color="auto"/>
        <w:bottom w:val="none" w:sz="0" w:space="0" w:color="auto"/>
        <w:right w:val="none" w:sz="0" w:space="0" w:color="auto"/>
      </w:divBdr>
    </w:div>
    <w:div w:id="15534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hy.wikipedia.org/wiki/%D4%BB%D6%80%D5%A1%D5%B6" TargetMode="External"/><Relationship Id="rId18" Type="http://schemas.openxmlformats.org/officeDocument/2006/relationships/hyperlink" Target="https://hy.wikipedia.org/wiki/18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y.wikipedia.org/wiki/%D5%8E%D5%A1%D5%B5%D5%B8%D6%81_%D5%B1%D5%B8%D6%80%D5%AB_%D5%B4%D5%A1%D6%80%D5%A6" TargetMode="External"/><Relationship Id="rId17" Type="http://schemas.openxmlformats.org/officeDocument/2006/relationships/hyperlink" Target="https://hy.wikipedia.org/wiki/%D4%B5%D5%AF%D5%A5%D5%B2%D5%A5%D6%81%D5%AB" TargetMode="External"/><Relationship Id="rId2" Type="http://schemas.openxmlformats.org/officeDocument/2006/relationships/numbering" Target="numbering.xml"/><Relationship Id="rId16" Type="http://schemas.openxmlformats.org/officeDocument/2006/relationships/hyperlink" Target="https://hy.wikipedia.org/wiki/%D5%80%D5%A1%D5%B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hy.wikipedia.org/wiki/%D5%8D%D5%A1%D5%AC%D5%B4%D5%A1%D5%BD%D5%BF"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hy.wikipedia.org/wiki/%D4%BD%D5%B8%D5%B5_(%D6%84%D5%A1%D5%B2%D5%A1%D6%8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138D6-B3F1-408B-B958-E2E6B5C3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9268</Words>
  <Characters>52829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A.Khachatryan</dc:creator>
  <cp:lastModifiedBy>User</cp:lastModifiedBy>
  <cp:revision>3</cp:revision>
  <cp:lastPrinted>2022-06-08T12:18:00Z</cp:lastPrinted>
  <dcterms:created xsi:type="dcterms:W3CDTF">2022-06-08T12:19:00Z</dcterms:created>
  <dcterms:modified xsi:type="dcterms:W3CDTF">2022-06-09T14:10:00Z</dcterms:modified>
</cp:coreProperties>
</file>