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7F43" w:rsidRPr="005B64DF" w:rsidRDefault="008E7F43" w:rsidP="008E7F43">
      <w:pPr>
        <w:pStyle w:val="Secondarytext"/>
        <w:shd w:val="clear" w:color="auto" w:fill="FFFFFF" w:themeFill="background1"/>
        <w:tabs>
          <w:tab w:val="left" w:pos="567"/>
        </w:tabs>
        <w:spacing w:line="240" w:lineRule="auto"/>
        <w:rPr>
          <w:rFonts w:asciiTheme="minorHAnsi" w:hAnsiTheme="minorHAnsi" w:cstheme="minorHAnsi"/>
          <w:sz w:val="22"/>
          <w:szCs w:val="22"/>
          <w:lang w:val="hy-AM"/>
        </w:rPr>
      </w:pPr>
    </w:p>
    <w:p w:rsidR="008E7F43" w:rsidRPr="005B64DF" w:rsidRDefault="008E7F43" w:rsidP="008E7F43">
      <w:pPr>
        <w:pStyle w:val="Secondarytext"/>
        <w:shd w:val="clear" w:color="auto" w:fill="FFFFFF" w:themeFill="background1"/>
        <w:tabs>
          <w:tab w:val="left" w:pos="567"/>
        </w:tabs>
        <w:spacing w:line="240" w:lineRule="auto"/>
        <w:rPr>
          <w:rFonts w:asciiTheme="minorHAnsi" w:hAnsiTheme="minorHAnsi" w:cstheme="minorHAnsi"/>
          <w:sz w:val="22"/>
          <w:szCs w:val="22"/>
        </w:rPr>
      </w:pPr>
      <w:r w:rsidRPr="005B64DF">
        <w:rPr>
          <w:rFonts w:asciiTheme="minorHAnsi" w:hAnsiTheme="minorHAnsi" w:cstheme="minorHAnsi"/>
          <w:noProof/>
          <w:sz w:val="22"/>
          <w:szCs w:val="22"/>
          <w:lang w:val="hy-AM" w:eastAsia="hy-AM"/>
        </w:rPr>
        <w:drawing>
          <wp:inline distT="0" distB="0" distL="0" distR="0" wp14:anchorId="16D623C8" wp14:editId="302762C2">
            <wp:extent cx="5591175" cy="3390900"/>
            <wp:effectExtent l="0" t="0" r="9525" b="0"/>
            <wp:docPr id="1"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1175" cy="3390900"/>
                    </a:xfrm>
                    <a:prstGeom prst="rect">
                      <a:avLst/>
                    </a:prstGeom>
                    <a:noFill/>
                    <a:ln>
                      <a:noFill/>
                    </a:ln>
                  </pic:spPr>
                </pic:pic>
              </a:graphicData>
            </a:graphic>
          </wp:inline>
        </w:drawing>
      </w:r>
    </w:p>
    <w:p w:rsidR="008E7F43" w:rsidRPr="005B64DF" w:rsidRDefault="008E7F43" w:rsidP="008E7F43">
      <w:pPr>
        <w:pStyle w:val="Secondarytext"/>
        <w:tabs>
          <w:tab w:val="left" w:pos="567"/>
        </w:tabs>
        <w:spacing w:line="240" w:lineRule="auto"/>
        <w:ind w:firstLine="426"/>
        <w:rPr>
          <w:rFonts w:asciiTheme="minorHAnsi" w:hAnsiTheme="minorHAnsi" w:cstheme="minorHAnsi"/>
          <w:sz w:val="22"/>
          <w:szCs w:val="22"/>
          <w:lang w:val="hy-AM"/>
        </w:rPr>
      </w:pPr>
    </w:p>
    <w:p w:rsidR="008E7F43" w:rsidRPr="005B64DF" w:rsidRDefault="008E7F43" w:rsidP="008E7F43">
      <w:pPr>
        <w:pStyle w:val="Secondarytext"/>
        <w:tabs>
          <w:tab w:val="left" w:pos="567"/>
        </w:tabs>
        <w:spacing w:line="240" w:lineRule="auto"/>
        <w:ind w:firstLine="426"/>
        <w:rPr>
          <w:rFonts w:asciiTheme="minorHAnsi" w:hAnsiTheme="minorHAnsi" w:cstheme="minorHAnsi"/>
          <w:sz w:val="22"/>
          <w:szCs w:val="22"/>
          <w:lang w:val="hy-AM"/>
        </w:rPr>
      </w:pPr>
    </w:p>
    <w:p w:rsidR="008E7F43" w:rsidRPr="005B64DF" w:rsidRDefault="008E7F43" w:rsidP="008E7F43">
      <w:pPr>
        <w:pStyle w:val="Secondarytext"/>
        <w:tabs>
          <w:tab w:val="left" w:pos="567"/>
        </w:tabs>
        <w:spacing w:line="240" w:lineRule="auto"/>
        <w:ind w:firstLine="426"/>
        <w:jc w:val="center"/>
        <w:rPr>
          <w:rFonts w:asciiTheme="minorHAnsi" w:hAnsiTheme="minorHAnsi" w:cstheme="minorHAnsi"/>
          <w:b/>
          <w:caps/>
          <w:kern w:val="28"/>
          <w:sz w:val="32"/>
          <w:szCs w:val="32"/>
        </w:rPr>
      </w:pPr>
      <w:r w:rsidRPr="005B64DF">
        <w:rPr>
          <w:rFonts w:asciiTheme="minorHAnsi" w:hAnsiTheme="minorHAnsi" w:cstheme="minorHAnsi"/>
          <w:b/>
          <w:caps/>
          <w:sz w:val="32"/>
          <w:szCs w:val="32"/>
        </w:rPr>
        <w:t>LOCAL ECONOMIC DEVELOPMENT PLAN</w:t>
      </w:r>
    </w:p>
    <w:p w:rsidR="008E7F43" w:rsidRPr="005B64DF" w:rsidRDefault="008E7F43" w:rsidP="008E7F43">
      <w:pPr>
        <w:pStyle w:val="Secondarytext"/>
        <w:tabs>
          <w:tab w:val="left" w:pos="567"/>
        </w:tabs>
        <w:spacing w:line="240" w:lineRule="auto"/>
        <w:ind w:firstLine="426"/>
        <w:rPr>
          <w:rFonts w:asciiTheme="minorHAnsi" w:hAnsiTheme="minorHAnsi" w:cstheme="minorHAnsi"/>
          <w:b/>
          <w:caps/>
          <w:kern w:val="28"/>
          <w:sz w:val="22"/>
          <w:szCs w:val="22"/>
          <w:lang w:val="hy-AM" w:eastAsia="en-GB"/>
        </w:rPr>
      </w:pPr>
    </w:p>
    <w:p w:rsidR="008E7F43" w:rsidRPr="005B64DF" w:rsidRDefault="008E7F43" w:rsidP="008E7F43">
      <w:pPr>
        <w:pStyle w:val="Secondarytext"/>
        <w:tabs>
          <w:tab w:val="left" w:pos="567"/>
        </w:tabs>
        <w:spacing w:line="240" w:lineRule="auto"/>
        <w:ind w:firstLine="426"/>
        <w:rPr>
          <w:rFonts w:asciiTheme="minorHAnsi" w:hAnsiTheme="minorHAnsi" w:cstheme="minorHAnsi"/>
          <w:szCs w:val="28"/>
          <w:lang w:val="hy-AM"/>
        </w:rPr>
      </w:pPr>
    </w:p>
    <w:p w:rsidR="008E7F43" w:rsidRPr="005B64DF" w:rsidRDefault="008E7F43" w:rsidP="008E7F43">
      <w:pPr>
        <w:pStyle w:val="Secondarytext"/>
        <w:tabs>
          <w:tab w:val="left" w:pos="567"/>
        </w:tabs>
        <w:spacing w:line="240" w:lineRule="auto"/>
        <w:ind w:firstLine="426"/>
        <w:rPr>
          <w:rFonts w:asciiTheme="minorHAnsi" w:hAnsiTheme="minorHAnsi" w:cstheme="minorHAnsi"/>
          <w:szCs w:val="28"/>
          <w:lang w:val="hy-AM"/>
        </w:rPr>
      </w:pPr>
    </w:p>
    <w:p w:rsidR="008E7F43" w:rsidRPr="005B64DF" w:rsidRDefault="008E7F43" w:rsidP="008E7F43">
      <w:pPr>
        <w:pStyle w:val="Secondarytext"/>
        <w:tabs>
          <w:tab w:val="left" w:pos="567"/>
        </w:tabs>
        <w:spacing w:line="240" w:lineRule="auto"/>
        <w:ind w:firstLine="426"/>
        <w:rPr>
          <w:rFonts w:asciiTheme="minorHAnsi" w:hAnsiTheme="minorHAnsi" w:cstheme="minorHAnsi"/>
          <w:szCs w:val="28"/>
          <w:lang w:val="hy-AM"/>
        </w:rPr>
      </w:pPr>
    </w:p>
    <w:p w:rsidR="008E7F43" w:rsidRPr="005B64DF" w:rsidRDefault="008E7F43" w:rsidP="008E7F43">
      <w:pPr>
        <w:pStyle w:val="Secondarytext"/>
        <w:tabs>
          <w:tab w:val="left" w:pos="567"/>
        </w:tabs>
        <w:spacing w:line="240" w:lineRule="auto"/>
        <w:ind w:firstLine="426"/>
        <w:rPr>
          <w:rFonts w:asciiTheme="minorHAnsi" w:hAnsiTheme="minorHAnsi" w:cstheme="minorHAnsi"/>
          <w:szCs w:val="28"/>
        </w:rPr>
      </w:pPr>
      <w:r w:rsidRPr="005B64DF">
        <w:rPr>
          <w:rFonts w:asciiTheme="minorHAnsi" w:hAnsiTheme="minorHAnsi" w:cstheme="minorHAnsi"/>
          <w:szCs w:val="28"/>
        </w:rPr>
        <w:t>Community: Yeghegnadzor</w:t>
      </w:r>
    </w:p>
    <w:p w:rsidR="008E7F43" w:rsidRPr="005B64DF" w:rsidRDefault="008E7F43" w:rsidP="008E7F43">
      <w:pPr>
        <w:pStyle w:val="Secondarytext"/>
        <w:tabs>
          <w:tab w:val="left" w:pos="567"/>
        </w:tabs>
        <w:spacing w:line="240" w:lineRule="auto"/>
        <w:ind w:firstLine="426"/>
        <w:rPr>
          <w:rFonts w:asciiTheme="minorHAnsi" w:hAnsiTheme="minorHAnsi" w:cstheme="minorHAnsi"/>
          <w:szCs w:val="28"/>
        </w:rPr>
      </w:pPr>
      <w:r w:rsidRPr="005B64DF">
        <w:rPr>
          <w:rFonts w:asciiTheme="minorHAnsi" w:hAnsiTheme="minorHAnsi" w:cstheme="minorHAnsi"/>
          <w:szCs w:val="28"/>
        </w:rPr>
        <w:t>Country: Republic of Armenia</w:t>
      </w:r>
    </w:p>
    <w:p w:rsidR="008E7F43" w:rsidRPr="005B64DF" w:rsidRDefault="008E7F43" w:rsidP="008E7F43">
      <w:pPr>
        <w:pStyle w:val="Secondarytext"/>
        <w:tabs>
          <w:tab w:val="left" w:pos="567"/>
        </w:tabs>
        <w:spacing w:line="240" w:lineRule="auto"/>
        <w:ind w:firstLine="426"/>
        <w:rPr>
          <w:rFonts w:asciiTheme="minorHAnsi" w:hAnsiTheme="minorHAnsi" w:cstheme="minorHAnsi"/>
          <w:szCs w:val="28"/>
          <w:lang w:val="hy-AM"/>
        </w:rPr>
      </w:pPr>
    </w:p>
    <w:p w:rsidR="008E7F43" w:rsidRPr="005B64DF" w:rsidRDefault="008E7F43" w:rsidP="008E7F43">
      <w:pPr>
        <w:pStyle w:val="Secondarytext"/>
        <w:tabs>
          <w:tab w:val="left" w:pos="567"/>
        </w:tabs>
        <w:spacing w:line="240" w:lineRule="auto"/>
        <w:ind w:firstLine="426"/>
        <w:rPr>
          <w:rFonts w:asciiTheme="minorHAnsi" w:hAnsiTheme="minorHAnsi" w:cstheme="minorHAnsi"/>
          <w:sz w:val="22"/>
          <w:szCs w:val="22"/>
          <w:highlight w:val="yellow"/>
          <w:lang w:val="hy-AM"/>
        </w:rPr>
      </w:pPr>
    </w:p>
    <w:p w:rsidR="008E7F43" w:rsidRPr="005B64DF" w:rsidRDefault="008E7F43" w:rsidP="008E7F43">
      <w:pPr>
        <w:pStyle w:val="Secondarytext"/>
        <w:tabs>
          <w:tab w:val="left" w:pos="567"/>
        </w:tabs>
        <w:spacing w:line="240" w:lineRule="auto"/>
        <w:ind w:firstLine="426"/>
        <w:rPr>
          <w:rFonts w:asciiTheme="minorHAnsi" w:hAnsiTheme="minorHAnsi" w:cstheme="minorHAnsi"/>
          <w:sz w:val="22"/>
          <w:szCs w:val="22"/>
          <w:highlight w:val="yellow"/>
          <w:lang w:val="hy-AM"/>
        </w:rPr>
      </w:pPr>
    </w:p>
    <w:p w:rsidR="008E7F43" w:rsidRPr="005B64DF" w:rsidRDefault="008E7F43" w:rsidP="008E7F43">
      <w:pPr>
        <w:pStyle w:val="Secondarytext"/>
        <w:tabs>
          <w:tab w:val="left" w:pos="567"/>
        </w:tabs>
        <w:spacing w:line="240" w:lineRule="auto"/>
        <w:ind w:firstLine="426"/>
        <w:rPr>
          <w:rFonts w:asciiTheme="minorHAnsi" w:hAnsiTheme="minorHAnsi" w:cstheme="minorHAnsi"/>
          <w:sz w:val="22"/>
          <w:szCs w:val="22"/>
          <w:highlight w:val="yellow"/>
          <w:lang w:val="hy-AM"/>
        </w:rPr>
      </w:pPr>
    </w:p>
    <w:p w:rsidR="008E7F43" w:rsidRPr="005B64DF" w:rsidRDefault="008E7F43" w:rsidP="008E7F43">
      <w:pPr>
        <w:pStyle w:val="Secondarytext"/>
        <w:tabs>
          <w:tab w:val="left" w:pos="567"/>
        </w:tabs>
        <w:spacing w:line="240" w:lineRule="auto"/>
        <w:ind w:firstLine="426"/>
        <w:rPr>
          <w:rFonts w:asciiTheme="minorHAnsi" w:hAnsiTheme="minorHAnsi" w:cstheme="minorHAnsi"/>
          <w:sz w:val="22"/>
          <w:szCs w:val="22"/>
          <w:highlight w:val="yellow"/>
          <w:lang w:val="hy-AM"/>
        </w:rPr>
      </w:pPr>
    </w:p>
    <w:p w:rsidR="008E7F43" w:rsidRPr="005B64DF" w:rsidRDefault="008E7F43" w:rsidP="008E7F43">
      <w:pPr>
        <w:pStyle w:val="Secondarytext"/>
        <w:tabs>
          <w:tab w:val="left" w:pos="567"/>
        </w:tabs>
        <w:spacing w:line="240" w:lineRule="auto"/>
        <w:ind w:firstLine="426"/>
        <w:rPr>
          <w:rFonts w:asciiTheme="minorHAnsi" w:hAnsiTheme="minorHAnsi" w:cstheme="minorHAnsi"/>
          <w:sz w:val="22"/>
          <w:szCs w:val="22"/>
          <w:highlight w:val="yellow"/>
          <w:lang w:val="hy-AM"/>
        </w:rPr>
      </w:pPr>
    </w:p>
    <w:p w:rsidR="008E7F43" w:rsidRPr="005B64DF" w:rsidRDefault="008E7F43" w:rsidP="008E7F43">
      <w:pPr>
        <w:pStyle w:val="Secondarytext"/>
        <w:tabs>
          <w:tab w:val="left" w:pos="567"/>
        </w:tabs>
        <w:spacing w:line="240" w:lineRule="auto"/>
        <w:ind w:firstLine="426"/>
        <w:rPr>
          <w:rFonts w:asciiTheme="minorHAnsi" w:hAnsiTheme="minorHAnsi" w:cstheme="minorHAnsi"/>
          <w:sz w:val="22"/>
          <w:szCs w:val="22"/>
          <w:highlight w:val="yellow"/>
          <w:lang w:val="hy-AM"/>
        </w:rPr>
      </w:pPr>
    </w:p>
    <w:p w:rsidR="008E7F43" w:rsidRPr="005B64DF" w:rsidRDefault="008E7F43" w:rsidP="008E7F43">
      <w:pPr>
        <w:pStyle w:val="Secondarytext"/>
        <w:tabs>
          <w:tab w:val="left" w:pos="567"/>
        </w:tabs>
        <w:spacing w:line="240" w:lineRule="auto"/>
        <w:ind w:firstLine="426"/>
        <w:rPr>
          <w:rFonts w:asciiTheme="minorHAnsi" w:hAnsiTheme="minorHAnsi" w:cstheme="minorHAnsi"/>
          <w:sz w:val="22"/>
          <w:szCs w:val="22"/>
          <w:highlight w:val="yellow"/>
          <w:lang w:val="hy-AM"/>
        </w:rPr>
      </w:pPr>
    </w:p>
    <w:p w:rsidR="008E7F43" w:rsidRPr="005B64DF" w:rsidRDefault="008E7F43" w:rsidP="008E7F43">
      <w:pPr>
        <w:pStyle w:val="Secondarytext"/>
        <w:tabs>
          <w:tab w:val="left" w:pos="567"/>
        </w:tabs>
        <w:spacing w:line="240" w:lineRule="auto"/>
        <w:ind w:firstLine="426"/>
        <w:rPr>
          <w:rFonts w:asciiTheme="minorHAnsi" w:hAnsiTheme="minorHAnsi" w:cstheme="minorHAnsi"/>
          <w:sz w:val="22"/>
          <w:szCs w:val="22"/>
          <w:highlight w:val="yellow"/>
          <w:lang w:val="hy-AM"/>
        </w:rPr>
      </w:pPr>
    </w:p>
    <w:p w:rsidR="008E7F43" w:rsidRPr="005B64DF" w:rsidRDefault="008E7F43" w:rsidP="008E7F43">
      <w:pPr>
        <w:pStyle w:val="Secondarytext"/>
        <w:tabs>
          <w:tab w:val="left" w:pos="567"/>
        </w:tabs>
        <w:spacing w:line="240" w:lineRule="auto"/>
        <w:ind w:firstLine="426"/>
        <w:rPr>
          <w:rFonts w:asciiTheme="minorHAnsi" w:hAnsiTheme="minorHAnsi" w:cstheme="minorHAnsi"/>
          <w:sz w:val="22"/>
          <w:szCs w:val="22"/>
          <w:highlight w:val="yellow"/>
          <w:lang w:val="hy-AM"/>
        </w:rPr>
      </w:pPr>
    </w:p>
    <w:p w:rsidR="008E7F43" w:rsidRPr="005B64DF" w:rsidRDefault="008E7F43" w:rsidP="008E7F43">
      <w:pPr>
        <w:pStyle w:val="Secondarytext"/>
        <w:tabs>
          <w:tab w:val="left" w:pos="567"/>
        </w:tabs>
        <w:spacing w:line="240" w:lineRule="auto"/>
        <w:ind w:firstLine="426"/>
        <w:rPr>
          <w:rFonts w:asciiTheme="minorHAnsi" w:hAnsiTheme="minorHAnsi" w:cstheme="minorHAnsi"/>
          <w:sz w:val="22"/>
          <w:szCs w:val="22"/>
          <w:highlight w:val="yellow"/>
          <w:lang w:val="hy-AM"/>
        </w:rPr>
      </w:pPr>
    </w:p>
    <w:p w:rsidR="008E7F43" w:rsidRPr="005B64DF" w:rsidRDefault="008E7F43" w:rsidP="008E7F43">
      <w:pPr>
        <w:pStyle w:val="Secondarytext"/>
        <w:tabs>
          <w:tab w:val="left" w:pos="567"/>
        </w:tabs>
        <w:spacing w:line="240" w:lineRule="auto"/>
        <w:ind w:firstLine="426"/>
        <w:rPr>
          <w:rFonts w:asciiTheme="minorHAnsi" w:hAnsiTheme="minorHAnsi" w:cstheme="minorHAnsi"/>
          <w:sz w:val="22"/>
          <w:szCs w:val="22"/>
          <w:highlight w:val="yellow"/>
          <w:lang w:val="hy-AM"/>
        </w:rPr>
      </w:pPr>
    </w:p>
    <w:p w:rsidR="008E7F43" w:rsidRPr="005B64DF" w:rsidRDefault="008E7F43" w:rsidP="008E7F43">
      <w:pPr>
        <w:pStyle w:val="Secondarytext"/>
        <w:tabs>
          <w:tab w:val="left" w:pos="567"/>
        </w:tabs>
        <w:spacing w:line="240" w:lineRule="auto"/>
        <w:rPr>
          <w:rFonts w:asciiTheme="minorHAnsi" w:hAnsiTheme="minorHAnsi" w:cstheme="minorHAnsi"/>
          <w:sz w:val="22"/>
          <w:szCs w:val="22"/>
          <w:highlight w:val="yellow"/>
          <w:lang w:val="hy-AM"/>
        </w:rPr>
      </w:pPr>
    </w:p>
    <w:p w:rsidR="008E7F43" w:rsidRPr="005B64DF" w:rsidRDefault="008E7F43" w:rsidP="008E7F43">
      <w:pPr>
        <w:pStyle w:val="Secondarytext"/>
        <w:tabs>
          <w:tab w:val="left" w:pos="567"/>
        </w:tabs>
        <w:spacing w:line="240" w:lineRule="auto"/>
        <w:rPr>
          <w:rFonts w:asciiTheme="minorHAnsi" w:hAnsiTheme="minorHAnsi" w:cstheme="minorHAnsi"/>
          <w:b/>
          <w:kern w:val="32"/>
          <w:sz w:val="40"/>
          <w:szCs w:val="40"/>
          <w:lang w:val="hy-AM"/>
        </w:rPr>
      </w:pPr>
    </w:p>
    <w:p w:rsidR="008E7F43" w:rsidRPr="005B64DF" w:rsidRDefault="008E7F43" w:rsidP="008E7F43">
      <w:pPr>
        <w:pStyle w:val="Secondarytext"/>
        <w:tabs>
          <w:tab w:val="left" w:pos="567"/>
        </w:tabs>
        <w:spacing w:line="240" w:lineRule="auto"/>
        <w:ind w:firstLine="426"/>
        <w:jc w:val="center"/>
        <w:rPr>
          <w:rFonts w:asciiTheme="minorHAnsi" w:hAnsiTheme="minorHAnsi" w:cstheme="minorHAnsi"/>
          <w:b/>
          <w:kern w:val="32"/>
          <w:sz w:val="40"/>
          <w:szCs w:val="40"/>
          <w:lang w:val="hy-AM"/>
        </w:rPr>
      </w:pPr>
    </w:p>
    <w:p w:rsidR="008E7F43" w:rsidRPr="005B64DF" w:rsidRDefault="008E7F43" w:rsidP="008E7F43">
      <w:pPr>
        <w:pStyle w:val="Secondarytext"/>
        <w:tabs>
          <w:tab w:val="left" w:pos="567"/>
        </w:tabs>
        <w:spacing w:line="240" w:lineRule="auto"/>
        <w:ind w:firstLine="426"/>
        <w:jc w:val="center"/>
        <w:rPr>
          <w:rFonts w:asciiTheme="minorHAnsi" w:hAnsiTheme="minorHAnsi" w:cstheme="minorHAnsi"/>
          <w:sz w:val="22"/>
          <w:szCs w:val="22"/>
        </w:rPr>
      </w:pPr>
      <w:r w:rsidRPr="005B64DF">
        <w:rPr>
          <w:rFonts w:asciiTheme="minorHAnsi" w:hAnsiTheme="minorHAnsi" w:cstheme="minorHAnsi"/>
          <w:sz w:val="22"/>
          <w:szCs w:val="22"/>
        </w:rPr>
        <w:t>15 September 2018</w:t>
      </w:r>
    </w:p>
    <w:p w:rsidR="008E7F43" w:rsidRPr="005B64DF" w:rsidRDefault="008E7F43" w:rsidP="008E7F43">
      <w:pPr>
        <w:pStyle w:val="Secondarytext"/>
        <w:tabs>
          <w:tab w:val="left" w:pos="567"/>
        </w:tabs>
        <w:spacing w:line="240" w:lineRule="auto"/>
        <w:ind w:firstLine="426"/>
        <w:jc w:val="center"/>
        <w:rPr>
          <w:rFonts w:asciiTheme="minorHAnsi" w:hAnsiTheme="minorHAnsi" w:cstheme="minorHAnsi"/>
          <w:sz w:val="22"/>
          <w:szCs w:val="22"/>
          <w:lang w:val="hy-AM"/>
        </w:rPr>
      </w:pPr>
    </w:p>
    <w:p w:rsidR="00BF4951" w:rsidRPr="005B64DF" w:rsidRDefault="00BF4951">
      <w:pPr>
        <w:spacing w:after="200" w:line="276" w:lineRule="auto"/>
        <w:ind w:left="0"/>
        <w:contextualSpacing w:val="0"/>
        <w:rPr>
          <w:rFonts w:cstheme="minorHAnsi"/>
          <w:b/>
        </w:rPr>
      </w:pPr>
      <w:r w:rsidRPr="005B64DF">
        <w:rPr>
          <w:rFonts w:cstheme="minorHAnsi"/>
        </w:rPr>
        <w:br w:type="page"/>
      </w:r>
    </w:p>
    <w:p w:rsidR="008E7F43" w:rsidRPr="005B64DF" w:rsidRDefault="008E7F43" w:rsidP="008E7F43">
      <w:pPr>
        <w:rPr>
          <w:rFonts w:cstheme="minorHAnsi"/>
          <w:b/>
        </w:rPr>
      </w:pPr>
      <w:r w:rsidRPr="005B64DF">
        <w:rPr>
          <w:rFonts w:cstheme="minorHAnsi"/>
          <w:b/>
        </w:rPr>
        <w:lastRenderedPageBreak/>
        <w:t>Preface</w:t>
      </w:r>
    </w:p>
    <w:p w:rsidR="008E7F43" w:rsidRPr="005B64DF" w:rsidRDefault="008E7F43" w:rsidP="008E7F43">
      <w:pPr>
        <w:rPr>
          <w:rFonts w:cstheme="minorHAnsi"/>
          <w:lang w:val="hy-AM"/>
        </w:rPr>
      </w:pPr>
    </w:p>
    <w:p w:rsidR="008E7F43" w:rsidRPr="005B64DF" w:rsidRDefault="008E7F43" w:rsidP="008E7F43">
      <w:pPr>
        <w:pStyle w:val="11"/>
        <w:spacing w:after="0"/>
        <w:rPr>
          <w:rFonts w:asciiTheme="minorHAnsi" w:hAnsiTheme="minorHAnsi" w:cstheme="minorHAnsi"/>
          <w:szCs w:val="22"/>
          <w:lang w:val="hy-AM"/>
        </w:rPr>
      </w:pPr>
    </w:p>
    <w:p w:rsidR="008E7F43" w:rsidRPr="005B64DF" w:rsidRDefault="008E7F43" w:rsidP="008E7F43">
      <w:pPr>
        <w:pStyle w:val="11"/>
        <w:spacing w:after="0"/>
        <w:ind w:firstLine="720"/>
        <w:rPr>
          <w:rFonts w:asciiTheme="minorHAnsi" w:hAnsiTheme="minorHAnsi" w:cstheme="minorHAnsi"/>
          <w:i/>
          <w:szCs w:val="22"/>
        </w:rPr>
      </w:pPr>
      <w:r w:rsidRPr="005B64DF">
        <w:rPr>
          <w:rFonts w:asciiTheme="minorHAnsi" w:hAnsiTheme="minorHAnsi" w:cstheme="minorHAnsi"/>
          <w:i/>
          <w:szCs w:val="22"/>
        </w:rPr>
        <w:t>Local economic development plan of Yeghegnadzor community of Vayots Dzor marz of Armenia is a document reflecting an array of steps for 2018-2021 in terms of targeted community development, which implies economic growth of the community.</w:t>
      </w:r>
    </w:p>
    <w:p w:rsidR="008E7F43" w:rsidRPr="005B64DF" w:rsidRDefault="008E7F43" w:rsidP="008E7F43">
      <w:pPr>
        <w:pStyle w:val="11"/>
        <w:spacing w:after="0"/>
        <w:ind w:firstLine="720"/>
        <w:rPr>
          <w:rFonts w:asciiTheme="minorHAnsi" w:hAnsiTheme="minorHAnsi" w:cstheme="minorHAnsi"/>
          <w:i/>
          <w:szCs w:val="22"/>
        </w:rPr>
      </w:pPr>
      <w:r w:rsidRPr="005B64DF">
        <w:rPr>
          <w:rFonts w:asciiTheme="minorHAnsi" w:hAnsiTheme="minorHAnsi" w:cstheme="minorHAnsi"/>
          <w:i/>
          <w:szCs w:val="22"/>
        </w:rPr>
        <w:t xml:space="preserve"> Given that Yeghegnadzor community has available resources and opportunities that can be used to promote community development and employment, a strategy has been drawn up to attract investments for infrastructure development, to develop agriculture, and to intensify educational-cultural life of the youth.</w:t>
      </w:r>
    </w:p>
    <w:p w:rsidR="008E7F43" w:rsidRPr="005B64DF" w:rsidRDefault="008E7F43" w:rsidP="008E7F43">
      <w:pPr>
        <w:jc w:val="both"/>
        <w:rPr>
          <w:rFonts w:eastAsia="MS Mincho" w:cstheme="minorHAnsi"/>
          <w:color w:val="000000"/>
          <w:lang w:val="hy-AM"/>
        </w:rPr>
      </w:pPr>
    </w:p>
    <w:p w:rsidR="008E7F43" w:rsidRPr="005B64DF" w:rsidRDefault="008E7F43" w:rsidP="008E7F43">
      <w:pPr>
        <w:pStyle w:val="a3"/>
        <w:spacing w:line="360" w:lineRule="auto"/>
        <w:jc w:val="both"/>
        <w:rPr>
          <w:rFonts w:cstheme="minorHAnsi"/>
          <w:b/>
          <w:lang w:val="hy-AM"/>
        </w:rPr>
      </w:pPr>
    </w:p>
    <w:p w:rsidR="008E7F43" w:rsidRPr="005B64DF" w:rsidRDefault="008E7F43" w:rsidP="003679AC">
      <w:pPr>
        <w:pStyle w:val="11"/>
        <w:spacing w:after="0"/>
        <w:jc w:val="left"/>
        <w:rPr>
          <w:rFonts w:asciiTheme="minorHAnsi" w:hAnsiTheme="minorHAnsi" w:cstheme="minorHAnsi"/>
          <w:b/>
          <w:i/>
          <w:szCs w:val="22"/>
        </w:rPr>
      </w:pPr>
      <w:r w:rsidRPr="005B64DF">
        <w:rPr>
          <w:rFonts w:asciiTheme="minorHAnsi" w:hAnsiTheme="minorHAnsi" w:cstheme="minorHAnsi"/>
          <w:b/>
          <w:i/>
          <w:szCs w:val="22"/>
        </w:rPr>
        <w:t>Community Mayor</w:t>
      </w:r>
      <w:r w:rsidR="003679AC">
        <w:rPr>
          <w:rFonts w:asciiTheme="minorHAnsi" w:hAnsiTheme="minorHAnsi" w:cstheme="minorHAnsi"/>
          <w:b/>
          <w:i/>
          <w:szCs w:val="22"/>
        </w:rPr>
        <w:t xml:space="preserve"> </w:t>
      </w:r>
      <w:bookmarkStart w:id="0" w:name="_GoBack"/>
      <w:r w:rsidR="003679AC">
        <w:rPr>
          <w:rFonts w:asciiTheme="minorHAnsi" w:hAnsiTheme="minorHAnsi" w:cstheme="minorHAnsi"/>
          <w:b/>
          <w:i/>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Строка подписи Microsoft Office..." style="width:192pt;height:96pt">
            <v:imagedata r:id="rId10" o:title=""/>
            <o:lock v:ext="edit" ungrouping="t" rotation="t" cropping="t" verticies="t" text="t" grouping="t"/>
            <o:signatureline v:ext="edit" id="{71AD4A2E-B8A1-4B7F-B46F-A778C3A20C3C}" provid="{00000000-0000-0000-0000-000000000000}" issignatureline="t"/>
          </v:shape>
        </w:pict>
      </w:r>
      <w:bookmarkEnd w:id="0"/>
      <w:r w:rsidRPr="005B64DF">
        <w:rPr>
          <w:rFonts w:asciiTheme="minorHAnsi" w:hAnsiTheme="minorHAnsi" w:cstheme="minorHAnsi"/>
          <w:b/>
          <w:i/>
          <w:szCs w:val="22"/>
        </w:rPr>
        <w:t xml:space="preserve"> D. Harutyunyan</w:t>
      </w:r>
    </w:p>
    <w:p w:rsidR="008E7F43" w:rsidRPr="005B64DF" w:rsidRDefault="008E7F43" w:rsidP="008E7F43">
      <w:pPr>
        <w:pStyle w:val="11"/>
        <w:spacing w:after="0"/>
        <w:jc w:val="right"/>
        <w:rPr>
          <w:rFonts w:asciiTheme="minorHAnsi" w:hAnsiTheme="minorHAnsi" w:cstheme="minorHAnsi"/>
          <w:b/>
          <w:i/>
          <w:szCs w:val="22"/>
          <w:lang w:val="hy-AM"/>
        </w:rPr>
      </w:pPr>
    </w:p>
    <w:p w:rsidR="008E7F43" w:rsidRPr="005B64DF" w:rsidRDefault="008E7F43" w:rsidP="008E7F43">
      <w:pPr>
        <w:pStyle w:val="11"/>
        <w:spacing w:after="0"/>
        <w:jc w:val="right"/>
        <w:rPr>
          <w:rFonts w:asciiTheme="minorHAnsi" w:hAnsiTheme="minorHAnsi" w:cstheme="minorHAnsi"/>
          <w:b/>
          <w:i/>
          <w:szCs w:val="22"/>
          <w:lang w:val="hy-AM"/>
        </w:rPr>
      </w:pPr>
    </w:p>
    <w:p w:rsidR="008E7F43" w:rsidRPr="005B64DF" w:rsidRDefault="008E7F43" w:rsidP="008E7F43">
      <w:pPr>
        <w:pStyle w:val="11"/>
        <w:spacing w:after="0"/>
        <w:jc w:val="right"/>
        <w:rPr>
          <w:rFonts w:asciiTheme="minorHAnsi" w:hAnsiTheme="minorHAnsi" w:cstheme="minorHAnsi"/>
          <w:b/>
          <w:i/>
          <w:szCs w:val="22"/>
          <w:lang w:val="hy-AM"/>
        </w:rPr>
      </w:pPr>
    </w:p>
    <w:p w:rsidR="008E7F43" w:rsidRPr="005B64DF" w:rsidRDefault="008E7F43" w:rsidP="008E7F43">
      <w:pPr>
        <w:pStyle w:val="11"/>
        <w:spacing w:after="0"/>
        <w:jc w:val="right"/>
        <w:rPr>
          <w:rFonts w:asciiTheme="minorHAnsi" w:hAnsiTheme="minorHAnsi" w:cstheme="minorHAnsi"/>
          <w:b/>
          <w:i/>
          <w:szCs w:val="22"/>
          <w:lang w:val="hy-AM"/>
        </w:rPr>
      </w:pPr>
    </w:p>
    <w:p w:rsidR="008E7F43" w:rsidRPr="005B64DF" w:rsidRDefault="008E7F43" w:rsidP="008E7F43">
      <w:pPr>
        <w:pStyle w:val="11"/>
        <w:spacing w:after="0"/>
        <w:jc w:val="right"/>
        <w:rPr>
          <w:rFonts w:asciiTheme="minorHAnsi" w:hAnsiTheme="minorHAnsi" w:cstheme="minorHAnsi"/>
          <w:b/>
          <w:i/>
          <w:szCs w:val="22"/>
          <w:lang w:val="hy-AM"/>
        </w:rPr>
      </w:pPr>
    </w:p>
    <w:p w:rsidR="008E7F43" w:rsidRPr="005B64DF" w:rsidRDefault="008E7F43" w:rsidP="008E7F43">
      <w:pPr>
        <w:pStyle w:val="11"/>
        <w:spacing w:after="0"/>
        <w:jc w:val="right"/>
        <w:rPr>
          <w:rFonts w:asciiTheme="minorHAnsi" w:hAnsiTheme="minorHAnsi" w:cstheme="minorHAnsi"/>
          <w:b/>
          <w:i/>
          <w:szCs w:val="22"/>
          <w:lang w:val="hy-AM"/>
        </w:rPr>
      </w:pPr>
    </w:p>
    <w:p w:rsidR="008E7F43" w:rsidRPr="005B64DF" w:rsidRDefault="008E7F43" w:rsidP="008E7F43">
      <w:pPr>
        <w:pStyle w:val="11"/>
        <w:spacing w:after="0"/>
        <w:jc w:val="right"/>
        <w:rPr>
          <w:rFonts w:asciiTheme="minorHAnsi" w:hAnsiTheme="minorHAnsi" w:cstheme="minorHAnsi"/>
          <w:b/>
          <w:i/>
          <w:szCs w:val="22"/>
          <w:lang w:val="hy-AM"/>
        </w:rPr>
      </w:pPr>
    </w:p>
    <w:p w:rsidR="008E7F43" w:rsidRPr="005B64DF" w:rsidRDefault="008E7F43" w:rsidP="008E7F43">
      <w:pPr>
        <w:pStyle w:val="11"/>
        <w:spacing w:after="0"/>
        <w:rPr>
          <w:rFonts w:asciiTheme="minorHAnsi" w:hAnsiTheme="minorHAnsi" w:cstheme="minorHAnsi"/>
          <w:b/>
          <w:i/>
          <w:szCs w:val="22"/>
          <w:lang w:val="hy-AM"/>
        </w:rPr>
      </w:pPr>
    </w:p>
    <w:p w:rsidR="008E7F43" w:rsidRPr="005B64DF" w:rsidRDefault="008E7F43" w:rsidP="008E7F43">
      <w:pPr>
        <w:pStyle w:val="11"/>
        <w:spacing w:after="0"/>
        <w:jc w:val="right"/>
        <w:rPr>
          <w:rFonts w:asciiTheme="minorHAnsi" w:hAnsiTheme="minorHAnsi" w:cstheme="minorHAnsi"/>
          <w:b/>
          <w:i/>
          <w:szCs w:val="22"/>
          <w:lang w:val="hy-AM"/>
        </w:rPr>
      </w:pPr>
    </w:p>
    <w:p w:rsidR="008E7F43" w:rsidRPr="005B64DF" w:rsidRDefault="008E7F43" w:rsidP="008E7F43">
      <w:pPr>
        <w:pStyle w:val="11"/>
        <w:spacing w:after="0"/>
        <w:jc w:val="right"/>
        <w:rPr>
          <w:rFonts w:asciiTheme="minorHAnsi" w:hAnsiTheme="minorHAnsi" w:cstheme="minorHAnsi"/>
          <w:b/>
          <w:i/>
          <w:szCs w:val="22"/>
          <w:lang w:val="hy-AM"/>
        </w:rPr>
      </w:pPr>
    </w:p>
    <w:p w:rsidR="008E7F43" w:rsidRPr="005B64DF" w:rsidRDefault="008E7F43" w:rsidP="008E7F43">
      <w:pPr>
        <w:rPr>
          <w:rFonts w:cstheme="minorHAnsi"/>
        </w:rPr>
      </w:pPr>
      <w:r w:rsidRPr="005B64DF">
        <w:rPr>
          <w:rFonts w:cstheme="minorHAnsi"/>
        </w:rPr>
        <w:t>For a copy of the Plan please contact:</w:t>
      </w:r>
    </w:p>
    <w:p w:rsidR="008E7F43" w:rsidRPr="005B64DF" w:rsidRDefault="008E7F43" w:rsidP="008E7F43">
      <w:pPr>
        <w:rPr>
          <w:rFonts w:cstheme="minorHAnsi"/>
          <w:i/>
          <w:lang w:val="hy-AM"/>
        </w:rPr>
      </w:pPr>
    </w:p>
    <w:p w:rsidR="008E7F43" w:rsidRPr="005B64DF" w:rsidRDefault="008E7F43" w:rsidP="008E7F43">
      <w:pPr>
        <w:rPr>
          <w:rFonts w:cstheme="minorHAnsi"/>
          <w:i/>
        </w:rPr>
      </w:pPr>
      <w:r w:rsidRPr="005B64DF">
        <w:rPr>
          <w:rFonts w:cstheme="minorHAnsi"/>
          <w:i/>
        </w:rPr>
        <w:t>Name: Ani Grigoryan</w:t>
      </w:r>
    </w:p>
    <w:p w:rsidR="008E7F43" w:rsidRPr="005B64DF" w:rsidRDefault="008E7F43" w:rsidP="008E7F43">
      <w:pPr>
        <w:rPr>
          <w:rFonts w:cstheme="minorHAnsi"/>
          <w:i/>
        </w:rPr>
      </w:pPr>
      <w:r w:rsidRPr="005B64DF">
        <w:rPr>
          <w:rFonts w:cstheme="minorHAnsi"/>
          <w:i/>
        </w:rPr>
        <w:t>Title: Person in charge of LED</w:t>
      </w:r>
    </w:p>
    <w:p w:rsidR="008E7F43" w:rsidRPr="005B64DF" w:rsidRDefault="008E7F43" w:rsidP="008E7F43">
      <w:pPr>
        <w:rPr>
          <w:rFonts w:eastAsia="MS Mincho" w:cstheme="minorHAnsi"/>
          <w:i/>
        </w:rPr>
      </w:pPr>
      <w:r w:rsidRPr="005B64DF">
        <w:rPr>
          <w:rFonts w:cstheme="minorHAnsi"/>
          <w:i/>
        </w:rPr>
        <w:t>Address: 1 Shahumyan, c. Yeghegnadzor, Vayots Dzor Marz, Armenia</w:t>
      </w:r>
    </w:p>
    <w:p w:rsidR="008E7F43" w:rsidRPr="005B64DF" w:rsidRDefault="008E7F43" w:rsidP="008E7F43">
      <w:pPr>
        <w:rPr>
          <w:rFonts w:cstheme="minorHAnsi"/>
          <w:i/>
        </w:rPr>
      </w:pPr>
      <w:r w:rsidRPr="005B64DF">
        <w:rPr>
          <w:rFonts w:cstheme="minorHAnsi"/>
          <w:i/>
        </w:rPr>
        <w:t>Tel.: +374 44411124</w:t>
      </w:r>
    </w:p>
    <w:p w:rsidR="008E7F43" w:rsidRPr="005B64DF" w:rsidRDefault="008E7F43" w:rsidP="008E7F43">
      <w:pPr>
        <w:rPr>
          <w:rFonts w:cstheme="minorHAnsi"/>
          <w:i/>
        </w:rPr>
      </w:pPr>
      <w:r w:rsidRPr="005B64DF">
        <w:rPr>
          <w:rFonts w:cstheme="minorHAnsi"/>
          <w:i/>
        </w:rPr>
        <w:t xml:space="preserve">E-mail: </w:t>
      </w:r>
      <w:hyperlink r:id="rId11" w:history="1">
        <w:r w:rsidRPr="005B64DF">
          <w:rPr>
            <w:rStyle w:val="af4"/>
            <w:rFonts w:cstheme="minorHAnsi"/>
            <w:i/>
          </w:rPr>
          <w:t>grigoryan.annie@mail.ru</w:t>
        </w:r>
      </w:hyperlink>
    </w:p>
    <w:p w:rsidR="008E7F43" w:rsidRPr="005B64DF" w:rsidRDefault="008E7F43" w:rsidP="008E7F43">
      <w:pPr>
        <w:pStyle w:val="Secondarytext"/>
        <w:tabs>
          <w:tab w:val="left" w:pos="567"/>
        </w:tabs>
        <w:spacing w:line="240" w:lineRule="auto"/>
        <w:rPr>
          <w:rFonts w:asciiTheme="minorHAnsi" w:hAnsiTheme="minorHAnsi" w:cstheme="minorHAnsi"/>
          <w:b/>
          <w:kern w:val="32"/>
          <w:sz w:val="40"/>
          <w:szCs w:val="40"/>
          <w:lang w:val="hy-AM"/>
        </w:rPr>
      </w:pPr>
    </w:p>
    <w:p w:rsidR="008E7F43" w:rsidRPr="005B64DF" w:rsidRDefault="008E7F43" w:rsidP="008E7F43">
      <w:pPr>
        <w:pStyle w:val="Secondarytext"/>
        <w:tabs>
          <w:tab w:val="left" w:pos="567"/>
        </w:tabs>
        <w:spacing w:line="240" w:lineRule="auto"/>
        <w:rPr>
          <w:rFonts w:asciiTheme="minorHAnsi" w:hAnsiTheme="minorHAnsi" w:cstheme="minorHAnsi"/>
          <w:b/>
          <w:kern w:val="32"/>
          <w:sz w:val="40"/>
          <w:szCs w:val="40"/>
          <w:lang w:val="hy-AM"/>
        </w:rPr>
      </w:pPr>
    </w:p>
    <w:p w:rsidR="008E7F43" w:rsidRPr="005B64DF" w:rsidRDefault="008E7F43" w:rsidP="008E7F43">
      <w:pPr>
        <w:pStyle w:val="Secondarytext"/>
        <w:tabs>
          <w:tab w:val="left" w:pos="567"/>
        </w:tabs>
        <w:spacing w:line="240" w:lineRule="auto"/>
        <w:rPr>
          <w:rFonts w:asciiTheme="minorHAnsi" w:hAnsiTheme="minorHAnsi" w:cstheme="minorHAnsi"/>
          <w:b/>
          <w:kern w:val="32"/>
          <w:sz w:val="40"/>
          <w:szCs w:val="40"/>
          <w:lang w:val="hy-AM"/>
        </w:rPr>
      </w:pPr>
    </w:p>
    <w:p w:rsidR="008E7F43" w:rsidRPr="005B64DF" w:rsidRDefault="008E7F43" w:rsidP="008E7F43">
      <w:pPr>
        <w:pStyle w:val="Secondarytext"/>
        <w:tabs>
          <w:tab w:val="left" w:pos="567"/>
        </w:tabs>
        <w:spacing w:line="240" w:lineRule="auto"/>
        <w:rPr>
          <w:rFonts w:asciiTheme="minorHAnsi" w:hAnsiTheme="minorHAnsi" w:cstheme="minorHAnsi"/>
          <w:b/>
          <w:kern w:val="32"/>
          <w:sz w:val="40"/>
          <w:szCs w:val="40"/>
          <w:lang w:val="hy-AM"/>
        </w:rPr>
      </w:pPr>
    </w:p>
    <w:p w:rsidR="008E7F43" w:rsidRPr="005B64DF" w:rsidRDefault="008E7F43" w:rsidP="008E7F43">
      <w:pPr>
        <w:pStyle w:val="Secondarytext"/>
        <w:tabs>
          <w:tab w:val="left" w:pos="567"/>
        </w:tabs>
        <w:spacing w:line="240" w:lineRule="auto"/>
        <w:rPr>
          <w:rFonts w:asciiTheme="minorHAnsi" w:hAnsiTheme="minorHAnsi" w:cstheme="minorHAnsi"/>
          <w:b/>
          <w:kern w:val="32"/>
          <w:sz w:val="40"/>
          <w:szCs w:val="40"/>
          <w:lang w:val="hy-AM"/>
        </w:rPr>
      </w:pPr>
    </w:p>
    <w:p w:rsidR="00C54FB3" w:rsidRPr="005B64DF" w:rsidRDefault="00C54FB3" w:rsidP="008E7F43">
      <w:pPr>
        <w:pStyle w:val="Secondarytext"/>
        <w:tabs>
          <w:tab w:val="left" w:pos="567"/>
        </w:tabs>
        <w:spacing w:line="240" w:lineRule="auto"/>
        <w:rPr>
          <w:rFonts w:asciiTheme="minorHAnsi" w:hAnsiTheme="minorHAnsi" w:cstheme="minorHAnsi"/>
          <w:b/>
          <w:kern w:val="32"/>
          <w:sz w:val="40"/>
          <w:szCs w:val="40"/>
          <w:lang w:val="hy-AM"/>
        </w:rPr>
      </w:pPr>
    </w:p>
    <w:p w:rsidR="00C54FB3" w:rsidRPr="005B64DF" w:rsidRDefault="00C54FB3" w:rsidP="008E7F43">
      <w:pPr>
        <w:pStyle w:val="Secondarytext"/>
        <w:tabs>
          <w:tab w:val="left" w:pos="567"/>
        </w:tabs>
        <w:spacing w:line="240" w:lineRule="auto"/>
        <w:rPr>
          <w:rFonts w:asciiTheme="minorHAnsi" w:hAnsiTheme="minorHAnsi" w:cstheme="minorHAnsi"/>
          <w:b/>
          <w:kern w:val="32"/>
          <w:sz w:val="40"/>
          <w:szCs w:val="40"/>
          <w:lang w:val="hy-AM"/>
        </w:rPr>
      </w:pPr>
    </w:p>
    <w:p w:rsidR="002C2C43" w:rsidRPr="005B64DF" w:rsidRDefault="002C2C43">
      <w:pPr>
        <w:spacing w:after="200" w:line="276" w:lineRule="auto"/>
        <w:ind w:left="0"/>
        <w:contextualSpacing w:val="0"/>
        <w:rPr>
          <w:rFonts w:eastAsiaTheme="majorEastAsia" w:cstheme="minorHAnsi"/>
          <w:b/>
          <w:bCs/>
          <w:color w:val="365F91" w:themeColor="accent1" w:themeShade="BF"/>
          <w:sz w:val="24"/>
          <w:szCs w:val="24"/>
        </w:rPr>
      </w:pPr>
      <w:r w:rsidRPr="005B64DF">
        <w:rPr>
          <w:rFonts w:cstheme="minorHAnsi"/>
          <w:sz w:val="24"/>
          <w:szCs w:val="24"/>
        </w:rPr>
        <w:br w:type="page"/>
      </w:r>
    </w:p>
    <w:p w:rsidR="008E7F43" w:rsidRPr="005B64DF" w:rsidRDefault="008E7F43" w:rsidP="00091E87">
      <w:pPr>
        <w:pStyle w:val="1"/>
        <w:numPr>
          <w:ilvl w:val="0"/>
          <w:numId w:val="28"/>
        </w:numPr>
        <w:rPr>
          <w:rFonts w:asciiTheme="minorHAnsi" w:hAnsiTheme="minorHAnsi" w:cstheme="minorHAnsi"/>
          <w:sz w:val="24"/>
          <w:szCs w:val="24"/>
        </w:rPr>
      </w:pPr>
      <w:bookmarkStart w:id="1" w:name="_Toc1081974"/>
      <w:r w:rsidRPr="005B64DF">
        <w:rPr>
          <w:rFonts w:asciiTheme="minorHAnsi" w:hAnsiTheme="minorHAnsi" w:cstheme="minorHAnsi"/>
          <w:sz w:val="24"/>
          <w:szCs w:val="24"/>
        </w:rPr>
        <w:lastRenderedPageBreak/>
        <w:t>Executive Summary</w:t>
      </w:r>
      <w:bookmarkEnd w:id="1"/>
      <w:r w:rsidRPr="005B64DF">
        <w:rPr>
          <w:rFonts w:asciiTheme="minorHAnsi" w:hAnsiTheme="minorHAnsi" w:cstheme="minorHAnsi"/>
          <w:sz w:val="24"/>
          <w:szCs w:val="24"/>
        </w:rPr>
        <w:br/>
      </w:r>
    </w:p>
    <w:p w:rsidR="00604832" w:rsidRPr="005B64DF" w:rsidRDefault="00604832" w:rsidP="00604832">
      <w:pPr>
        <w:shd w:val="clear" w:color="auto" w:fill="FFFFFF"/>
        <w:ind w:left="0"/>
        <w:jc w:val="both"/>
        <w:rPr>
          <w:rFonts w:cstheme="minorHAnsi"/>
        </w:rPr>
      </w:pPr>
      <w:r w:rsidRPr="005B64DF">
        <w:rPr>
          <w:rFonts w:cstheme="minorHAnsi"/>
        </w:rPr>
        <w:t>Local economic development plan of Yeghegnadzor community has been elaborated in the framework of Mayors for Economic Growth initiative. During the development of the plan, economic and SWOT analyses of the community were conducted, based on which the community's vision and key objectives were identified. Also, activities for 2018-2021 have been identified, implementation of which will best contribute to the achievement of the set objectives. Yeghegnadzor community is located on Armenia-Iran and Armenia-Artsakh highway. The road to Armenia's main tourist destinations of Tatev and Jermuk crosses through the community, as well as the main wine-making centre of Armenia - Areni community, medieval monastery of Noravank are only 15 km away from the community. Due to the recent projects and historical and cultural monuments Yeghegnadzor community is considered one of the tourism centres of Armenia. Favourable climatic conditions contribute to the development of ecotourism and agritourism. Around 13,000 tourists visit the Community annually.</w:t>
      </w:r>
    </w:p>
    <w:p w:rsidR="00604832" w:rsidRPr="005B64DF" w:rsidRDefault="00604832" w:rsidP="00604832">
      <w:pPr>
        <w:shd w:val="clear" w:color="auto" w:fill="FFFFFF"/>
        <w:ind w:left="0"/>
        <w:jc w:val="both"/>
        <w:rPr>
          <w:rFonts w:cstheme="minorHAnsi"/>
        </w:rPr>
      </w:pPr>
      <w:r w:rsidRPr="005B64DF">
        <w:rPr>
          <w:rFonts w:cstheme="minorHAnsi"/>
        </w:rPr>
        <w:t> </w:t>
      </w:r>
    </w:p>
    <w:p w:rsidR="00604832" w:rsidRPr="005B64DF" w:rsidRDefault="00604832" w:rsidP="00604832">
      <w:pPr>
        <w:shd w:val="clear" w:color="auto" w:fill="FFFFFF"/>
        <w:ind w:left="0"/>
        <w:jc w:val="both"/>
        <w:rPr>
          <w:rFonts w:cstheme="minorHAnsi"/>
          <w:b/>
        </w:rPr>
      </w:pPr>
      <w:r w:rsidRPr="005B64DF">
        <w:rPr>
          <w:rFonts w:cstheme="minorHAnsi"/>
          <w:b/>
        </w:rPr>
        <w:t>Community Vision</w:t>
      </w:r>
    </w:p>
    <w:p w:rsidR="00CD3B27" w:rsidRPr="005B64DF" w:rsidRDefault="00CD3B27" w:rsidP="00CD3B27">
      <w:pPr>
        <w:ind w:left="0"/>
        <w:jc w:val="both"/>
        <w:rPr>
          <w:rFonts w:cstheme="minorHAnsi"/>
        </w:rPr>
      </w:pPr>
      <w:r w:rsidRPr="005B64DF">
        <w:rPr>
          <w:rFonts w:cstheme="minorHAnsi"/>
        </w:rPr>
        <w:t xml:space="preserve">Yeghegnadzor community will become a leading educational, transport, financial and business service centre of Vayots Dzor region and will provide with favourable infrastructure for the development of agribusiness, tourism and processing industry. </w:t>
      </w:r>
    </w:p>
    <w:p w:rsidR="00CD3B27" w:rsidRPr="005B64DF" w:rsidRDefault="00CD3B27" w:rsidP="00CD3B27">
      <w:pPr>
        <w:ind w:left="0"/>
        <w:jc w:val="both"/>
        <w:rPr>
          <w:rFonts w:cstheme="minorHAnsi"/>
          <w:lang w:val="hy-AM"/>
        </w:rPr>
      </w:pPr>
    </w:p>
    <w:p w:rsidR="00CD3B27" w:rsidRPr="005B64DF" w:rsidRDefault="00CD3B27" w:rsidP="00CD3B27">
      <w:pPr>
        <w:ind w:left="0"/>
        <w:jc w:val="both"/>
        <w:rPr>
          <w:rFonts w:cstheme="minorHAnsi"/>
          <w:b/>
        </w:rPr>
      </w:pPr>
      <w:r w:rsidRPr="005B64DF">
        <w:rPr>
          <w:rFonts w:cstheme="minorHAnsi"/>
          <w:b/>
        </w:rPr>
        <w:t>Objectives</w:t>
      </w:r>
    </w:p>
    <w:p w:rsidR="00CD3B27" w:rsidRPr="005B64DF" w:rsidRDefault="00CD3B27" w:rsidP="00CD3B27">
      <w:pPr>
        <w:ind w:left="0"/>
        <w:jc w:val="both"/>
        <w:rPr>
          <w:rFonts w:cstheme="minorHAnsi"/>
          <w:lang w:val="hy-AM"/>
        </w:rPr>
      </w:pPr>
    </w:p>
    <w:p w:rsidR="00CD3B27" w:rsidRPr="005B64DF" w:rsidRDefault="00CD3B27" w:rsidP="00CD3B27">
      <w:pPr>
        <w:ind w:left="0"/>
        <w:jc w:val="both"/>
        <w:rPr>
          <w:rFonts w:cstheme="minorHAnsi"/>
        </w:rPr>
      </w:pPr>
      <w:r w:rsidRPr="005B64DF">
        <w:rPr>
          <w:rFonts w:cstheme="minorHAnsi"/>
        </w:rPr>
        <w:t>1. Become one of the main destinations for ecotourism in Armenia.</w:t>
      </w:r>
    </w:p>
    <w:p w:rsidR="00CD3B27" w:rsidRPr="005B64DF" w:rsidRDefault="00CD3B27" w:rsidP="00CD3B27">
      <w:pPr>
        <w:ind w:left="0"/>
        <w:jc w:val="both"/>
        <w:rPr>
          <w:rFonts w:cstheme="minorHAnsi"/>
        </w:rPr>
      </w:pPr>
      <w:r w:rsidRPr="005B64DF">
        <w:rPr>
          <w:rFonts w:cstheme="minorHAnsi"/>
        </w:rPr>
        <w:t xml:space="preserve">2. The community is a regional educational centre in the spheres of agriculture, wine-making and tourism, providing competitive skilled workers for regional businesses. </w:t>
      </w:r>
    </w:p>
    <w:p w:rsidR="00604832" w:rsidRPr="005B64DF" w:rsidRDefault="00CD3B27" w:rsidP="00604832">
      <w:pPr>
        <w:shd w:val="clear" w:color="auto" w:fill="FFFFFF"/>
        <w:ind w:left="0"/>
        <w:jc w:val="both"/>
        <w:rPr>
          <w:rFonts w:cstheme="minorHAnsi"/>
        </w:rPr>
      </w:pPr>
      <w:r w:rsidRPr="005B64DF">
        <w:rPr>
          <w:rFonts w:cstheme="minorHAnsi"/>
        </w:rPr>
        <w:t xml:space="preserve">3. To have improved infrastructure for private sector development. </w:t>
      </w:r>
    </w:p>
    <w:p w:rsidR="00CD3B27" w:rsidRPr="005B64DF" w:rsidRDefault="00CD3B27" w:rsidP="00604832">
      <w:pPr>
        <w:shd w:val="clear" w:color="auto" w:fill="FFFFFF"/>
        <w:ind w:left="0"/>
        <w:jc w:val="both"/>
        <w:rPr>
          <w:rFonts w:cstheme="minorHAnsi"/>
          <w:lang w:val="hy-AM"/>
        </w:rPr>
      </w:pPr>
    </w:p>
    <w:p w:rsidR="00604832" w:rsidRPr="005B64DF" w:rsidRDefault="00604832" w:rsidP="00604832">
      <w:pPr>
        <w:shd w:val="clear" w:color="auto" w:fill="FFFFFF"/>
        <w:ind w:left="0"/>
        <w:jc w:val="both"/>
        <w:rPr>
          <w:rFonts w:cstheme="minorHAnsi"/>
        </w:rPr>
      </w:pPr>
      <w:r w:rsidRPr="005B64DF">
        <w:rPr>
          <w:rFonts w:cstheme="minorHAnsi"/>
        </w:rPr>
        <w:t xml:space="preserve">In order to achieve the set objectives, the Community will develop its tourism infrastructure (mapping tourist destinations, supporting ecotourism centre development and establishment of new guest houses), support human capital development and product quality improvement, support small and medium-sized businesses, map existing and unused buildings and premises. </w:t>
      </w:r>
    </w:p>
    <w:p w:rsidR="00604832" w:rsidRPr="005B64DF" w:rsidRDefault="00604832" w:rsidP="00604832">
      <w:pPr>
        <w:shd w:val="clear" w:color="auto" w:fill="FFFFFF"/>
        <w:ind w:left="0"/>
        <w:jc w:val="both"/>
        <w:rPr>
          <w:rFonts w:cstheme="minorHAnsi"/>
        </w:rPr>
      </w:pPr>
      <w:r w:rsidRPr="005B64DF">
        <w:rPr>
          <w:rFonts w:cstheme="minorHAnsi"/>
        </w:rPr>
        <w:t>The Community is planning to hold a local investment conference aimed at attracting investors by targeting businessmen from the community living abroad.</w:t>
      </w:r>
    </w:p>
    <w:p w:rsidR="00604832" w:rsidRPr="005B64DF" w:rsidRDefault="00604832" w:rsidP="00604832">
      <w:pPr>
        <w:shd w:val="clear" w:color="auto" w:fill="FFFFFF"/>
        <w:ind w:left="0"/>
        <w:jc w:val="both"/>
        <w:rPr>
          <w:rFonts w:cstheme="minorHAnsi"/>
        </w:rPr>
      </w:pPr>
      <w:r w:rsidRPr="005B64DF">
        <w:rPr>
          <w:rFonts w:cstheme="minorHAnsi"/>
        </w:rPr>
        <w:t>The main sources of finance necessary for the implementation of the Plan are known. Some part of the costs will be funded from the Community budget, and the other part will be provided through co-financing and grants by international organisations (GIZ), Regional Research Institute of Social and Economic Policy NGO and the European Union.</w:t>
      </w:r>
    </w:p>
    <w:p w:rsidR="008E7F43" w:rsidRPr="005B64DF" w:rsidRDefault="008E7F43" w:rsidP="008E7F43">
      <w:pPr>
        <w:ind w:firstLine="426"/>
        <w:jc w:val="both"/>
        <w:rPr>
          <w:rFonts w:cstheme="minorHAnsi"/>
          <w:color w:val="000000"/>
          <w:sz w:val="23"/>
          <w:szCs w:val="23"/>
          <w:shd w:val="clear" w:color="auto" w:fill="FFFFFF"/>
        </w:rPr>
      </w:pPr>
      <w:r w:rsidRPr="005B64DF">
        <w:rPr>
          <w:rFonts w:cstheme="minorHAnsi"/>
          <w:color w:val="000000"/>
          <w:sz w:val="23"/>
          <w:szCs w:val="23"/>
          <w:shd w:val="clear" w:color="auto" w:fill="FFFFFF"/>
        </w:rPr>
        <w:t xml:space="preserve"> </w:t>
      </w:r>
    </w:p>
    <w:p w:rsidR="008E7F43" w:rsidRPr="005B64DF" w:rsidRDefault="008E7F43" w:rsidP="008E7F43">
      <w:pPr>
        <w:jc w:val="both"/>
        <w:rPr>
          <w:rFonts w:cstheme="minorHAnsi"/>
          <w:lang w:val="hy-AM"/>
        </w:rPr>
      </w:pPr>
    </w:p>
    <w:p w:rsidR="00570DFB" w:rsidRPr="005B64DF" w:rsidRDefault="00570DFB">
      <w:pPr>
        <w:spacing w:after="200" w:line="276" w:lineRule="auto"/>
        <w:ind w:left="0"/>
        <w:contextualSpacing w:val="0"/>
        <w:rPr>
          <w:rFonts w:eastAsiaTheme="majorEastAsia" w:cstheme="minorHAnsi"/>
          <w:b/>
          <w:bCs/>
          <w:color w:val="365F91" w:themeColor="accent1" w:themeShade="BF"/>
          <w:sz w:val="24"/>
          <w:szCs w:val="24"/>
        </w:rPr>
      </w:pPr>
      <w:bookmarkStart w:id="2" w:name="_Toc522284464"/>
      <w:bookmarkStart w:id="3" w:name="_Toc522286274"/>
      <w:r w:rsidRPr="005B64DF">
        <w:rPr>
          <w:rFonts w:cstheme="minorHAnsi"/>
        </w:rPr>
        <w:br w:type="page"/>
      </w:r>
    </w:p>
    <w:p w:rsidR="008E7F43" w:rsidRPr="005B64DF" w:rsidRDefault="008E7F43" w:rsidP="00091E87">
      <w:pPr>
        <w:pStyle w:val="1"/>
        <w:numPr>
          <w:ilvl w:val="0"/>
          <w:numId w:val="28"/>
        </w:numPr>
        <w:rPr>
          <w:rFonts w:asciiTheme="minorHAnsi" w:hAnsiTheme="minorHAnsi" w:cstheme="minorHAnsi"/>
          <w:sz w:val="24"/>
          <w:szCs w:val="24"/>
        </w:rPr>
      </w:pPr>
      <w:bookmarkStart w:id="4" w:name="_Toc1081975"/>
      <w:r w:rsidRPr="005B64DF">
        <w:rPr>
          <w:rFonts w:asciiTheme="minorHAnsi" w:hAnsiTheme="minorHAnsi" w:cstheme="minorHAnsi"/>
          <w:sz w:val="24"/>
          <w:szCs w:val="24"/>
        </w:rPr>
        <w:lastRenderedPageBreak/>
        <w:t>Content</w:t>
      </w:r>
      <w:bookmarkEnd w:id="2"/>
      <w:bookmarkEnd w:id="3"/>
      <w:bookmarkEnd w:id="4"/>
    </w:p>
    <w:sdt>
      <w:sdtPr>
        <w:rPr>
          <w:rFonts w:asciiTheme="minorHAnsi" w:eastAsiaTheme="minorHAnsi" w:hAnsiTheme="minorHAnsi" w:cstheme="minorHAnsi"/>
          <w:b w:val="0"/>
          <w:bCs w:val="0"/>
          <w:color w:val="auto"/>
          <w:sz w:val="22"/>
          <w:szCs w:val="22"/>
          <w:lang w:eastAsia="en-US"/>
        </w:rPr>
        <w:id w:val="-1385325495"/>
        <w:docPartObj>
          <w:docPartGallery w:val="Table of Contents"/>
          <w:docPartUnique/>
        </w:docPartObj>
      </w:sdtPr>
      <w:sdtEndPr>
        <w:rPr>
          <w:noProof/>
        </w:rPr>
      </w:sdtEndPr>
      <w:sdtContent>
        <w:p w:rsidR="00570DFB" w:rsidRPr="005B64DF" w:rsidRDefault="00570DFB" w:rsidP="00570DFB">
          <w:pPr>
            <w:pStyle w:val="af8"/>
            <w:ind w:left="0"/>
            <w:rPr>
              <w:rFonts w:asciiTheme="minorHAnsi" w:hAnsiTheme="minorHAnsi" w:cstheme="minorHAnsi"/>
            </w:rPr>
          </w:pPr>
        </w:p>
        <w:p w:rsidR="00017C39" w:rsidRPr="005B64DF" w:rsidRDefault="00570DFB">
          <w:pPr>
            <w:pStyle w:val="12"/>
            <w:rPr>
              <w:rFonts w:asciiTheme="minorHAnsi" w:eastAsiaTheme="minorEastAsia" w:hAnsiTheme="minorHAnsi" w:cstheme="minorHAnsi"/>
              <w:noProof/>
              <w:szCs w:val="22"/>
            </w:rPr>
          </w:pPr>
          <w:r w:rsidRPr="005B64DF">
            <w:rPr>
              <w:rFonts w:asciiTheme="minorHAnsi" w:hAnsiTheme="minorHAnsi" w:cstheme="minorHAnsi"/>
              <w:b/>
              <w:bCs/>
            </w:rPr>
            <w:fldChar w:fldCharType="begin"/>
          </w:r>
          <w:r w:rsidRPr="005B64DF">
            <w:rPr>
              <w:rFonts w:asciiTheme="minorHAnsi" w:hAnsiTheme="minorHAnsi" w:cstheme="minorHAnsi"/>
              <w:b/>
              <w:bCs/>
            </w:rPr>
            <w:instrText xml:space="preserve"> TOC \o "1-3" \h \z \u </w:instrText>
          </w:r>
          <w:r w:rsidRPr="005B64DF">
            <w:rPr>
              <w:rFonts w:asciiTheme="minorHAnsi" w:hAnsiTheme="minorHAnsi" w:cstheme="minorHAnsi"/>
              <w:b/>
              <w:bCs/>
            </w:rPr>
            <w:fldChar w:fldCharType="separate"/>
          </w:r>
          <w:hyperlink w:anchor="_Toc1081974" w:history="1">
            <w:r w:rsidR="00017C39" w:rsidRPr="005B64DF">
              <w:rPr>
                <w:rStyle w:val="af4"/>
                <w:rFonts w:asciiTheme="minorHAnsi" w:hAnsiTheme="minorHAnsi" w:cstheme="minorHAnsi"/>
                <w:noProof/>
              </w:rPr>
              <w:t>1.</w:t>
            </w:r>
            <w:r w:rsidR="00017C39" w:rsidRPr="005B64DF">
              <w:rPr>
                <w:rFonts w:asciiTheme="minorHAnsi" w:eastAsiaTheme="minorEastAsia" w:hAnsiTheme="minorHAnsi" w:cstheme="minorHAnsi"/>
                <w:noProof/>
                <w:szCs w:val="22"/>
              </w:rPr>
              <w:tab/>
            </w:r>
            <w:r w:rsidR="00017C39" w:rsidRPr="005B64DF">
              <w:rPr>
                <w:rStyle w:val="af4"/>
                <w:rFonts w:asciiTheme="minorHAnsi" w:hAnsiTheme="minorHAnsi" w:cstheme="minorHAnsi"/>
                <w:noProof/>
              </w:rPr>
              <w:t>Executive Summary</w:t>
            </w:r>
            <w:r w:rsidR="00017C39" w:rsidRPr="005B64DF">
              <w:rPr>
                <w:rFonts w:asciiTheme="minorHAnsi" w:hAnsiTheme="minorHAnsi" w:cstheme="minorHAnsi"/>
                <w:noProof/>
                <w:webHidden/>
              </w:rPr>
              <w:tab/>
            </w:r>
            <w:r w:rsidR="00017C39" w:rsidRPr="005B64DF">
              <w:rPr>
                <w:rFonts w:asciiTheme="minorHAnsi" w:hAnsiTheme="minorHAnsi" w:cstheme="minorHAnsi"/>
                <w:noProof/>
                <w:webHidden/>
              </w:rPr>
              <w:fldChar w:fldCharType="begin"/>
            </w:r>
            <w:r w:rsidR="00017C39" w:rsidRPr="005B64DF">
              <w:rPr>
                <w:rFonts w:asciiTheme="minorHAnsi" w:hAnsiTheme="minorHAnsi" w:cstheme="minorHAnsi"/>
                <w:noProof/>
                <w:webHidden/>
              </w:rPr>
              <w:instrText xml:space="preserve"> PAGEREF _Toc1081974 \h </w:instrText>
            </w:r>
            <w:r w:rsidR="00017C39" w:rsidRPr="005B64DF">
              <w:rPr>
                <w:rFonts w:asciiTheme="minorHAnsi" w:hAnsiTheme="minorHAnsi" w:cstheme="minorHAnsi"/>
                <w:noProof/>
                <w:webHidden/>
              </w:rPr>
            </w:r>
            <w:r w:rsidR="00017C39" w:rsidRPr="005B64DF">
              <w:rPr>
                <w:rFonts w:asciiTheme="minorHAnsi" w:hAnsiTheme="minorHAnsi" w:cstheme="minorHAnsi"/>
                <w:noProof/>
                <w:webHidden/>
              </w:rPr>
              <w:fldChar w:fldCharType="separate"/>
            </w:r>
            <w:r w:rsidR="00017C39" w:rsidRPr="005B64DF">
              <w:rPr>
                <w:rFonts w:asciiTheme="minorHAnsi" w:hAnsiTheme="minorHAnsi" w:cstheme="minorHAnsi"/>
                <w:noProof/>
                <w:webHidden/>
              </w:rPr>
              <w:t>3</w:t>
            </w:r>
            <w:r w:rsidR="00017C39" w:rsidRPr="005B64DF">
              <w:rPr>
                <w:rFonts w:asciiTheme="minorHAnsi" w:hAnsiTheme="minorHAnsi" w:cstheme="minorHAnsi"/>
                <w:noProof/>
                <w:webHidden/>
              </w:rPr>
              <w:fldChar w:fldCharType="end"/>
            </w:r>
          </w:hyperlink>
        </w:p>
        <w:p w:rsidR="00017C39" w:rsidRPr="005B64DF" w:rsidRDefault="003679AC">
          <w:pPr>
            <w:pStyle w:val="12"/>
            <w:rPr>
              <w:rFonts w:asciiTheme="minorHAnsi" w:eastAsiaTheme="minorEastAsia" w:hAnsiTheme="minorHAnsi" w:cstheme="minorHAnsi"/>
              <w:noProof/>
              <w:szCs w:val="22"/>
            </w:rPr>
          </w:pPr>
          <w:hyperlink w:anchor="_Toc1081975" w:history="1">
            <w:r w:rsidR="00017C39" w:rsidRPr="005B64DF">
              <w:rPr>
                <w:rStyle w:val="af4"/>
                <w:rFonts w:asciiTheme="minorHAnsi" w:hAnsiTheme="minorHAnsi" w:cstheme="minorHAnsi"/>
                <w:noProof/>
              </w:rPr>
              <w:t>2.</w:t>
            </w:r>
            <w:r w:rsidR="00017C39" w:rsidRPr="005B64DF">
              <w:rPr>
                <w:rFonts w:asciiTheme="minorHAnsi" w:eastAsiaTheme="minorEastAsia" w:hAnsiTheme="minorHAnsi" w:cstheme="minorHAnsi"/>
                <w:noProof/>
                <w:szCs w:val="22"/>
              </w:rPr>
              <w:tab/>
            </w:r>
            <w:r w:rsidR="00017C39" w:rsidRPr="005B64DF">
              <w:rPr>
                <w:rStyle w:val="af4"/>
                <w:rFonts w:asciiTheme="minorHAnsi" w:hAnsiTheme="minorHAnsi" w:cstheme="minorHAnsi"/>
                <w:noProof/>
              </w:rPr>
              <w:t>Content</w:t>
            </w:r>
            <w:r w:rsidR="00017C39" w:rsidRPr="005B64DF">
              <w:rPr>
                <w:rFonts w:asciiTheme="minorHAnsi" w:hAnsiTheme="minorHAnsi" w:cstheme="minorHAnsi"/>
                <w:noProof/>
                <w:webHidden/>
              </w:rPr>
              <w:tab/>
            </w:r>
            <w:r w:rsidR="00017C39" w:rsidRPr="005B64DF">
              <w:rPr>
                <w:rFonts w:asciiTheme="minorHAnsi" w:hAnsiTheme="minorHAnsi" w:cstheme="minorHAnsi"/>
                <w:noProof/>
                <w:webHidden/>
              </w:rPr>
              <w:fldChar w:fldCharType="begin"/>
            </w:r>
            <w:r w:rsidR="00017C39" w:rsidRPr="005B64DF">
              <w:rPr>
                <w:rFonts w:asciiTheme="minorHAnsi" w:hAnsiTheme="minorHAnsi" w:cstheme="minorHAnsi"/>
                <w:noProof/>
                <w:webHidden/>
              </w:rPr>
              <w:instrText xml:space="preserve"> PAGEREF _Toc1081975 \h </w:instrText>
            </w:r>
            <w:r w:rsidR="00017C39" w:rsidRPr="005B64DF">
              <w:rPr>
                <w:rFonts w:asciiTheme="minorHAnsi" w:hAnsiTheme="minorHAnsi" w:cstheme="minorHAnsi"/>
                <w:noProof/>
                <w:webHidden/>
              </w:rPr>
            </w:r>
            <w:r w:rsidR="00017C39" w:rsidRPr="005B64DF">
              <w:rPr>
                <w:rFonts w:asciiTheme="minorHAnsi" w:hAnsiTheme="minorHAnsi" w:cstheme="minorHAnsi"/>
                <w:noProof/>
                <w:webHidden/>
              </w:rPr>
              <w:fldChar w:fldCharType="separate"/>
            </w:r>
            <w:r w:rsidR="00017C39" w:rsidRPr="005B64DF">
              <w:rPr>
                <w:rFonts w:asciiTheme="minorHAnsi" w:hAnsiTheme="minorHAnsi" w:cstheme="minorHAnsi"/>
                <w:noProof/>
                <w:webHidden/>
              </w:rPr>
              <w:t>4</w:t>
            </w:r>
            <w:r w:rsidR="00017C39" w:rsidRPr="005B64DF">
              <w:rPr>
                <w:rFonts w:asciiTheme="minorHAnsi" w:hAnsiTheme="minorHAnsi" w:cstheme="minorHAnsi"/>
                <w:noProof/>
                <w:webHidden/>
              </w:rPr>
              <w:fldChar w:fldCharType="end"/>
            </w:r>
          </w:hyperlink>
        </w:p>
        <w:p w:rsidR="00017C39" w:rsidRPr="005B64DF" w:rsidRDefault="003679AC">
          <w:pPr>
            <w:pStyle w:val="12"/>
            <w:rPr>
              <w:rFonts w:asciiTheme="minorHAnsi" w:eastAsiaTheme="minorEastAsia" w:hAnsiTheme="minorHAnsi" w:cstheme="minorHAnsi"/>
              <w:noProof/>
              <w:szCs w:val="22"/>
            </w:rPr>
          </w:pPr>
          <w:hyperlink w:anchor="_Toc1081976" w:history="1">
            <w:r w:rsidR="00017C39" w:rsidRPr="005B64DF">
              <w:rPr>
                <w:rStyle w:val="af4"/>
                <w:rFonts w:asciiTheme="minorHAnsi" w:hAnsiTheme="minorHAnsi" w:cstheme="minorHAnsi"/>
                <w:noProof/>
              </w:rPr>
              <w:t>3.</w:t>
            </w:r>
            <w:r w:rsidR="00017C39" w:rsidRPr="005B64DF">
              <w:rPr>
                <w:rFonts w:asciiTheme="minorHAnsi" w:eastAsiaTheme="minorEastAsia" w:hAnsiTheme="minorHAnsi" w:cstheme="minorHAnsi"/>
                <w:noProof/>
                <w:szCs w:val="22"/>
              </w:rPr>
              <w:tab/>
            </w:r>
            <w:r w:rsidR="00017C39" w:rsidRPr="005B64DF">
              <w:rPr>
                <w:rStyle w:val="af4"/>
                <w:rFonts w:asciiTheme="minorHAnsi" w:hAnsiTheme="minorHAnsi" w:cstheme="minorHAnsi"/>
                <w:noProof/>
              </w:rPr>
              <w:t>List of Tables and Figures &amp; Abbreviations</w:t>
            </w:r>
            <w:r w:rsidR="00017C39" w:rsidRPr="005B64DF">
              <w:rPr>
                <w:rFonts w:asciiTheme="minorHAnsi" w:hAnsiTheme="minorHAnsi" w:cstheme="minorHAnsi"/>
                <w:noProof/>
                <w:webHidden/>
              </w:rPr>
              <w:tab/>
            </w:r>
            <w:r w:rsidR="00017C39" w:rsidRPr="005B64DF">
              <w:rPr>
                <w:rFonts w:asciiTheme="minorHAnsi" w:hAnsiTheme="minorHAnsi" w:cstheme="minorHAnsi"/>
                <w:noProof/>
                <w:webHidden/>
              </w:rPr>
              <w:fldChar w:fldCharType="begin"/>
            </w:r>
            <w:r w:rsidR="00017C39" w:rsidRPr="005B64DF">
              <w:rPr>
                <w:rFonts w:asciiTheme="minorHAnsi" w:hAnsiTheme="minorHAnsi" w:cstheme="minorHAnsi"/>
                <w:noProof/>
                <w:webHidden/>
              </w:rPr>
              <w:instrText xml:space="preserve"> PAGEREF _Toc1081976 \h </w:instrText>
            </w:r>
            <w:r w:rsidR="00017C39" w:rsidRPr="005B64DF">
              <w:rPr>
                <w:rFonts w:asciiTheme="minorHAnsi" w:hAnsiTheme="minorHAnsi" w:cstheme="minorHAnsi"/>
                <w:noProof/>
                <w:webHidden/>
              </w:rPr>
            </w:r>
            <w:r w:rsidR="00017C39" w:rsidRPr="005B64DF">
              <w:rPr>
                <w:rFonts w:asciiTheme="minorHAnsi" w:hAnsiTheme="minorHAnsi" w:cstheme="minorHAnsi"/>
                <w:noProof/>
                <w:webHidden/>
              </w:rPr>
              <w:fldChar w:fldCharType="separate"/>
            </w:r>
            <w:r w:rsidR="00017C39" w:rsidRPr="005B64DF">
              <w:rPr>
                <w:rFonts w:asciiTheme="minorHAnsi" w:hAnsiTheme="minorHAnsi" w:cstheme="minorHAnsi"/>
                <w:noProof/>
                <w:webHidden/>
              </w:rPr>
              <w:t>4</w:t>
            </w:r>
            <w:r w:rsidR="00017C39" w:rsidRPr="005B64DF">
              <w:rPr>
                <w:rFonts w:asciiTheme="minorHAnsi" w:hAnsiTheme="minorHAnsi" w:cstheme="minorHAnsi"/>
                <w:noProof/>
                <w:webHidden/>
              </w:rPr>
              <w:fldChar w:fldCharType="end"/>
            </w:r>
          </w:hyperlink>
        </w:p>
        <w:p w:rsidR="00017C39" w:rsidRPr="005B64DF" w:rsidRDefault="003679AC">
          <w:pPr>
            <w:pStyle w:val="12"/>
            <w:rPr>
              <w:rFonts w:asciiTheme="minorHAnsi" w:eastAsiaTheme="minorEastAsia" w:hAnsiTheme="minorHAnsi" w:cstheme="minorHAnsi"/>
              <w:noProof/>
              <w:szCs w:val="22"/>
            </w:rPr>
          </w:pPr>
          <w:hyperlink w:anchor="_Toc1081977" w:history="1">
            <w:r w:rsidR="00017C39" w:rsidRPr="005B64DF">
              <w:rPr>
                <w:rStyle w:val="af4"/>
                <w:rFonts w:asciiTheme="minorHAnsi" w:hAnsiTheme="minorHAnsi" w:cstheme="minorHAnsi"/>
                <w:noProof/>
              </w:rPr>
              <w:t>4.</w:t>
            </w:r>
            <w:r w:rsidR="00017C39" w:rsidRPr="005B64DF">
              <w:rPr>
                <w:rFonts w:asciiTheme="minorHAnsi" w:eastAsiaTheme="minorEastAsia" w:hAnsiTheme="minorHAnsi" w:cstheme="minorHAnsi"/>
                <w:noProof/>
                <w:szCs w:val="22"/>
              </w:rPr>
              <w:tab/>
            </w:r>
            <w:r w:rsidR="00017C39" w:rsidRPr="005B64DF">
              <w:rPr>
                <w:rStyle w:val="af4"/>
                <w:rFonts w:asciiTheme="minorHAnsi" w:hAnsiTheme="minorHAnsi" w:cstheme="minorHAnsi"/>
                <w:noProof/>
              </w:rPr>
              <w:t>Introduction to the Plan</w:t>
            </w:r>
            <w:r w:rsidR="00017C39" w:rsidRPr="005B64DF">
              <w:rPr>
                <w:rFonts w:asciiTheme="minorHAnsi" w:hAnsiTheme="minorHAnsi" w:cstheme="minorHAnsi"/>
                <w:noProof/>
                <w:webHidden/>
              </w:rPr>
              <w:tab/>
            </w:r>
            <w:r w:rsidR="00017C39" w:rsidRPr="005B64DF">
              <w:rPr>
                <w:rFonts w:asciiTheme="minorHAnsi" w:hAnsiTheme="minorHAnsi" w:cstheme="minorHAnsi"/>
                <w:noProof/>
                <w:webHidden/>
              </w:rPr>
              <w:fldChar w:fldCharType="begin"/>
            </w:r>
            <w:r w:rsidR="00017C39" w:rsidRPr="005B64DF">
              <w:rPr>
                <w:rFonts w:asciiTheme="minorHAnsi" w:hAnsiTheme="minorHAnsi" w:cstheme="minorHAnsi"/>
                <w:noProof/>
                <w:webHidden/>
              </w:rPr>
              <w:instrText xml:space="preserve"> PAGEREF _Toc1081977 \h </w:instrText>
            </w:r>
            <w:r w:rsidR="00017C39" w:rsidRPr="005B64DF">
              <w:rPr>
                <w:rFonts w:asciiTheme="minorHAnsi" w:hAnsiTheme="minorHAnsi" w:cstheme="minorHAnsi"/>
                <w:noProof/>
                <w:webHidden/>
              </w:rPr>
            </w:r>
            <w:r w:rsidR="00017C39" w:rsidRPr="005B64DF">
              <w:rPr>
                <w:rFonts w:asciiTheme="minorHAnsi" w:hAnsiTheme="minorHAnsi" w:cstheme="minorHAnsi"/>
                <w:noProof/>
                <w:webHidden/>
              </w:rPr>
              <w:fldChar w:fldCharType="separate"/>
            </w:r>
            <w:r w:rsidR="00017C39" w:rsidRPr="005B64DF">
              <w:rPr>
                <w:rFonts w:asciiTheme="minorHAnsi" w:hAnsiTheme="minorHAnsi" w:cstheme="minorHAnsi"/>
                <w:noProof/>
                <w:webHidden/>
              </w:rPr>
              <w:t>5</w:t>
            </w:r>
            <w:r w:rsidR="00017C39" w:rsidRPr="005B64DF">
              <w:rPr>
                <w:rFonts w:asciiTheme="minorHAnsi" w:hAnsiTheme="minorHAnsi" w:cstheme="minorHAnsi"/>
                <w:noProof/>
                <w:webHidden/>
              </w:rPr>
              <w:fldChar w:fldCharType="end"/>
            </w:r>
          </w:hyperlink>
        </w:p>
        <w:p w:rsidR="00017C39" w:rsidRPr="005B64DF" w:rsidRDefault="003679AC">
          <w:pPr>
            <w:pStyle w:val="12"/>
            <w:rPr>
              <w:rFonts w:asciiTheme="minorHAnsi" w:eastAsiaTheme="minorEastAsia" w:hAnsiTheme="minorHAnsi" w:cstheme="minorHAnsi"/>
              <w:noProof/>
              <w:szCs w:val="22"/>
            </w:rPr>
          </w:pPr>
          <w:hyperlink w:anchor="_Toc1081978" w:history="1">
            <w:r w:rsidR="00017C39" w:rsidRPr="005B64DF">
              <w:rPr>
                <w:rStyle w:val="af4"/>
                <w:rFonts w:asciiTheme="minorHAnsi" w:hAnsiTheme="minorHAnsi" w:cstheme="minorHAnsi"/>
                <w:noProof/>
              </w:rPr>
              <w:t>5.</w:t>
            </w:r>
            <w:r w:rsidR="00017C39" w:rsidRPr="005B64DF">
              <w:rPr>
                <w:rFonts w:asciiTheme="minorHAnsi" w:eastAsiaTheme="minorEastAsia" w:hAnsiTheme="minorHAnsi" w:cstheme="minorHAnsi"/>
                <w:noProof/>
                <w:szCs w:val="22"/>
              </w:rPr>
              <w:tab/>
            </w:r>
            <w:r w:rsidR="00017C39" w:rsidRPr="005B64DF">
              <w:rPr>
                <w:rStyle w:val="af4"/>
                <w:rFonts w:asciiTheme="minorHAnsi" w:hAnsiTheme="minorHAnsi" w:cstheme="minorHAnsi"/>
                <w:noProof/>
              </w:rPr>
              <w:t>Process of Local Economic Development Plan Development</w:t>
            </w:r>
            <w:r w:rsidR="00017C39" w:rsidRPr="005B64DF">
              <w:rPr>
                <w:rFonts w:asciiTheme="minorHAnsi" w:hAnsiTheme="minorHAnsi" w:cstheme="minorHAnsi"/>
                <w:noProof/>
                <w:webHidden/>
              </w:rPr>
              <w:tab/>
            </w:r>
            <w:r w:rsidR="00017C39" w:rsidRPr="005B64DF">
              <w:rPr>
                <w:rFonts w:asciiTheme="minorHAnsi" w:hAnsiTheme="minorHAnsi" w:cstheme="minorHAnsi"/>
                <w:noProof/>
                <w:webHidden/>
              </w:rPr>
              <w:fldChar w:fldCharType="begin"/>
            </w:r>
            <w:r w:rsidR="00017C39" w:rsidRPr="005B64DF">
              <w:rPr>
                <w:rFonts w:asciiTheme="minorHAnsi" w:hAnsiTheme="minorHAnsi" w:cstheme="minorHAnsi"/>
                <w:noProof/>
                <w:webHidden/>
              </w:rPr>
              <w:instrText xml:space="preserve"> PAGEREF _Toc1081978 \h </w:instrText>
            </w:r>
            <w:r w:rsidR="00017C39" w:rsidRPr="005B64DF">
              <w:rPr>
                <w:rFonts w:asciiTheme="minorHAnsi" w:hAnsiTheme="minorHAnsi" w:cstheme="minorHAnsi"/>
                <w:noProof/>
                <w:webHidden/>
              </w:rPr>
            </w:r>
            <w:r w:rsidR="00017C39" w:rsidRPr="005B64DF">
              <w:rPr>
                <w:rFonts w:asciiTheme="minorHAnsi" w:hAnsiTheme="minorHAnsi" w:cstheme="minorHAnsi"/>
                <w:noProof/>
                <w:webHidden/>
              </w:rPr>
              <w:fldChar w:fldCharType="separate"/>
            </w:r>
            <w:r w:rsidR="00017C39" w:rsidRPr="005B64DF">
              <w:rPr>
                <w:rFonts w:asciiTheme="minorHAnsi" w:hAnsiTheme="minorHAnsi" w:cstheme="minorHAnsi"/>
                <w:noProof/>
                <w:webHidden/>
              </w:rPr>
              <w:t>5</w:t>
            </w:r>
            <w:r w:rsidR="00017C39" w:rsidRPr="005B64DF">
              <w:rPr>
                <w:rFonts w:asciiTheme="minorHAnsi" w:hAnsiTheme="minorHAnsi" w:cstheme="minorHAnsi"/>
                <w:noProof/>
                <w:webHidden/>
              </w:rPr>
              <w:fldChar w:fldCharType="end"/>
            </w:r>
          </w:hyperlink>
        </w:p>
        <w:p w:rsidR="00017C39" w:rsidRPr="005B64DF" w:rsidRDefault="003679AC">
          <w:pPr>
            <w:pStyle w:val="12"/>
            <w:rPr>
              <w:rFonts w:asciiTheme="minorHAnsi" w:eastAsiaTheme="minorEastAsia" w:hAnsiTheme="minorHAnsi" w:cstheme="minorHAnsi"/>
              <w:noProof/>
              <w:szCs w:val="22"/>
            </w:rPr>
          </w:pPr>
          <w:hyperlink w:anchor="_Toc1081979" w:history="1">
            <w:r w:rsidR="00017C39" w:rsidRPr="005B64DF">
              <w:rPr>
                <w:rStyle w:val="af4"/>
                <w:rFonts w:asciiTheme="minorHAnsi" w:hAnsiTheme="minorHAnsi" w:cstheme="minorHAnsi"/>
                <w:noProof/>
              </w:rPr>
              <w:t>6.</w:t>
            </w:r>
            <w:r w:rsidR="00017C39" w:rsidRPr="005B64DF">
              <w:rPr>
                <w:rFonts w:asciiTheme="minorHAnsi" w:eastAsiaTheme="minorEastAsia" w:hAnsiTheme="minorHAnsi" w:cstheme="minorHAnsi"/>
                <w:noProof/>
                <w:szCs w:val="22"/>
              </w:rPr>
              <w:tab/>
            </w:r>
            <w:r w:rsidR="00017C39" w:rsidRPr="005B64DF">
              <w:rPr>
                <w:rStyle w:val="af4"/>
                <w:rFonts w:asciiTheme="minorHAnsi" w:hAnsiTheme="minorHAnsi" w:cstheme="minorHAnsi"/>
                <w:noProof/>
              </w:rPr>
              <w:t>Local Economic Analysis</w:t>
            </w:r>
            <w:r w:rsidR="00017C39" w:rsidRPr="005B64DF">
              <w:rPr>
                <w:rFonts w:asciiTheme="minorHAnsi" w:hAnsiTheme="minorHAnsi" w:cstheme="minorHAnsi"/>
                <w:noProof/>
                <w:webHidden/>
              </w:rPr>
              <w:tab/>
            </w:r>
            <w:r w:rsidR="00017C39" w:rsidRPr="005B64DF">
              <w:rPr>
                <w:rFonts w:asciiTheme="minorHAnsi" w:hAnsiTheme="minorHAnsi" w:cstheme="minorHAnsi"/>
                <w:noProof/>
                <w:webHidden/>
              </w:rPr>
              <w:fldChar w:fldCharType="begin"/>
            </w:r>
            <w:r w:rsidR="00017C39" w:rsidRPr="005B64DF">
              <w:rPr>
                <w:rFonts w:asciiTheme="minorHAnsi" w:hAnsiTheme="minorHAnsi" w:cstheme="minorHAnsi"/>
                <w:noProof/>
                <w:webHidden/>
              </w:rPr>
              <w:instrText xml:space="preserve"> PAGEREF _Toc1081979 \h </w:instrText>
            </w:r>
            <w:r w:rsidR="00017C39" w:rsidRPr="005B64DF">
              <w:rPr>
                <w:rFonts w:asciiTheme="minorHAnsi" w:hAnsiTheme="minorHAnsi" w:cstheme="minorHAnsi"/>
                <w:noProof/>
                <w:webHidden/>
              </w:rPr>
            </w:r>
            <w:r w:rsidR="00017C39" w:rsidRPr="005B64DF">
              <w:rPr>
                <w:rFonts w:asciiTheme="minorHAnsi" w:hAnsiTheme="minorHAnsi" w:cstheme="minorHAnsi"/>
                <w:noProof/>
                <w:webHidden/>
              </w:rPr>
              <w:fldChar w:fldCharType="separate"/>
            </w:r>
            <w:r w:rsidR="00017C39" w:rsidRPr="005B64DF">
              <w:rPr>
                <w:rFonts w:asciiTheme="minorHAnsi" w:hAnsiTheme="minorHAnsi" w:cstheme="minorHAnsi"/>
                <w:noProof/>
                <w:webHidden/>
              </w:rPr>
              <w:t>6</w:t>
            </w:r>
            <w:r w:rsidR="00017C39" w:rsidRPr="005B64DF">
              <w:rPr>
                <w:rFonts w:asciiTheme="minorHAnsi" w:hAnsiTheme="minorHAnsi" w:cstheme="minorHAnsi"/>
                <w:noProof/>
                <w:webHidden/>
              </w:rPr>
              <w:fldChar w:fldCharType="end"/>
            </w:r>
          </w:hyperlink>
        </w:p>
        <w:p w:rsidR="00017C39" w:rsidRPr="005B64DF" w:rsidRDefault="003679AC">
          <w:pPr>
            <w:pStyle w:val="12"/>
            <w:rPr>
              <w:rFonts w:asciiTheme="minorHAnsi" w:eastAsiaTheme="minorEastAsia" w:hAnsiTheme="minorHAnsi" w:cstheme="minorHAnsi"/>
              <w:noProof/>
              <w:szCs w:val="22"/>
            </w:rPr>
          </w:pPr>
          <w:hyperlink w:anchor="_Toc1081980" w:history="1">
            <w:r w:rsidR="00017C39" w:rsidRPr="005B64DF">
              <w:rPr>
                <w:rStyle w:val="af4"/>
                <w:rFonts w:asciiTheme="minorHAnsi" w:hAnsiTheme="minorHAnsi" w:cstheme="minorHAnsi"/>
                <w:noProof/>
              </w:rPr>
              <w:t>7.</w:t>
            </w:r>
            <w:r w:rsidR="00017C39" w:rsidRPr="005B64DF">
              <w:rPr>
                <w:rFonts w:asciiTheme="minorHAnsi" w:eastAsiaTheme="minorEastAsia" w:hAnsiTheme="minorHAnsi" w:cstheme="minorHAnsi"/>
                <w:noProof/>
                <w:szCs w:val="22"/>
              </w:rPr>
              <w:tab/>
            </w:r>
            <w:r w:rsidR="00017C39" w:rsidRPr="005B64DF">
              <w:rPr>
                <w:rStyle w:val="af4"/>
                <w:rFonts w:asciiTheme="minorHAnsi" w:hAnsiTheme="minorHAnsi" w:cstheme="minorHAnsi"/>
                <w:noProof/>
              </w:rPr>
              <w:t>SWOT Analysis</w:t>
            </w:r>
            <w:r w:rsidR="00017C39" w:rsidRPr="005B64DF">
              <w:rPr>
                <w:rFonts w:asciiTheme="minorHAnsi" w:hAnsiTheme="minorHAnsi" w:cstheme="minorHAnsi"/>
                <w:noProof/>
                <w:webHidden/>
              </w:rPr>
              <w:tab/>
            </w:r>
            <w:r w:rsidR="00017C39" w:rsidRPr="005B64DF">
              <w:rPr>
                <w:rFonts w:asciiTheme="minorHAnsi" w:hAnsiTheme="minorHAnsi" w:cstheme="minorHAnsi"/>
                <w:noProof/>
                <w:webHidden/>
              </w:rPr>
              <w:fldChar w:fldCharType="begin"/>
            </w:r>
            <w:r w:rsidR="00017C39" w:rsidRPr="005B64DF">
              <w:rPr>
                <w:rFonts w:asciiTheme="minorHAnsi" w:hAnsiTheme="minorHAnsi" w:cstheme="minorHAnsi"/>
                <w:noProof/>
                <w:webHidden/>
              </w:rPr>
              <w:instrText xml:space="preserve"> PAGEREF _Toc1081980 \h </w:instrText>
            </w:r>
            <w:r w:rsidR="00017C39" w:rsidRPr="005B64DF">
              <w:rPr>
                <w:rFonts w:asciiTheme="minorHAnsi" w:hAnsiTheme="minorHAnsi" w:cstheme="minorHAnsi"/>
                <w:noProof/>
                <w:webHidden/>
              </w:rPr>
            </w:r>
            <w:r w:rsidR="00017C39" w:rsidRPr="005B64DF">
              <w:rPr>
                <w:rFonts w:asciiTheme="minorHAnsi" w:hAnsiTheme="minorHAnsi" w:cstheme="minorHAnsi"/>
                <w:noProof/>
                <w:webHidden/>
              </w:rPr>
              <w:fldChar w:fldCharType="separate"/>
            </w:r>
            <w:r w:rsidR="00017C39" w:rsidRPr="005B64DF">
              <w:rPr>
                <w:rFonts w:asciiTheme="minorHAnsi" w:hAnsiTheme="minorHAnsi" w:cstheme="minorHAnsi"/>
                <w:noProof/>
                <w:webHidden/>
              </w:rPr>
              <w:t>16</w:t>
            </w:r>
            <w:r w:rsidR="00017C39" w:rsidRPr="005B64DF">
              <w:rPr>
                <w:rFonts w:asciiTheme="minorHAnsi" w:hAnsiTheme="minorHAnsi" w:cstheme="minorHAnsi"/>
                <w:noProof/>
                <w:webHidden/>
              </w:rPr>
              <w:fldChar w:fldCharType="end"/>
            </w:r>
          </w:hyperlink>
        </w:p>
        <w:p w:rsidR="00017C39" w:rsidRPr="005B64DF" w:rsidRDefault="003679AC">
          <w:pPr>
            <w:pStyle w:val="12"/>
            <w:rPr>
              <w:rFonts w:asciiTheme="minorHAnsi" w:eastAsiaTheme="minorEastAsia" w:hAnsiTheme="minorHAnsi" w:cstheme="minorHAnsi"/>
              <w:noProof/>
              <w:szCs w:val="22"/>
            </w:rPr>
          </w:pPr>
          <w:hyperlink w:anchor="_Toc1081981" w:history="1">
            <w:r w:rsidR="00017C39" w:rsidRPr="005B64DF">
              <w:rPr>
                <w:rStyle w:val="af4"/>
                <w:rFonts w:asciiTheme="minorHAnsi" w:hAnsiTheme="minorHAnsi" w:cstheme="minorHAnsi"/>
                <w:noProof/>
              </w:rPr>
              <w:t>8.</w:t>
            </w:r>
            <w:r w:rsidR="00017C39" w:rsidRPr="005B64DF">
              <w:rPr>
                <w:rFonts w:asciiTheme="minorHAnsi" w:eastAsiaTheme="minorEastAsia" w:hAnsiTheme="minorHAnsi" w:cstheme="minorHAnsi"/>
                <w:noProof/>
                <w:szCs w:val="22"/>
              </w:rPr>
              <w:tab/>
            </w:r>
            <w:r w:rsidR="00017C39" w:rsidRPr="005B64DF">
              <w:rPr>
                <w:rStyle w:val="af4"/>
                <w:rFonts w:asciiTheme="minorHAnsi" w:hAnsiTheme="minorHAnsi" w:cstheme="minorHAnsi"/>
                <w:noProof/>
              </w:rPr>
              <w:t>Vision and Objectives</w:t>
            </w:r>
            <w:r w:rsidR="00017C39" w:rsidRPr="005B64DF">
              <w:rPr>
                <w:rFonts w:asciiTheme="minorHAnsi" w:hAnsiTheme="minorHAnsi" w:cstheme="minorHAnsi"/>
                <w:noProof/>
                <w:webHidden/>
              </w:rPr>
              <w:tab/>
            </w:r>
            <w:r w:rsidR="00017C39" w:rsidRPr="005B64DF">
              <w:rPr>
                <w:rFonts w:asciiTheme="minorHAnsi" w:hAnsiTheme="minorHAnsi" w:cstheme="minorHAnsi"/>
                <w:noProof/>
                <w:webHidden/>
              </w:rPr>
              <w:fldChar w:fldCharType="begin"/>
            </w:r>
            <w:r w:rsidR="00017C39" w:rsidRPr="005B64DF">
              <w:rPr>
                <w:rFonts w:asciiTheme="minorHAnsi" w:hAnsiTheme="minorHAnsi" w:cstheme="minorHAnsi"/>
                <w:noProof/>
                <w:webHidden/>
              </w:rPr>
              <w:instrText xml:space="preserve"> PAGEREF _Toc1081981 \h </w:instrText>
            </w:r>
            <w:r w:rsidR="00017C39" w:rsidRPr="005B64DF">
              <w:rPr>
                <w:rFonts w:asciiTheme="minorHAnsi" w:hAnsiTheme="minorHAnsi" w:cstheme="minorHAnsi"/>
                <w:noProof/>
                <w:webHidden/>
              </w:rPr>
            </w:r>
            <w:r w:rsidR="00017C39" w:rsidRPr="005B64DF">
              <w:rPr>
                <w:rFonts w:asciiTheme="minorHAnsi" w:hAnsiTheme="minorHAnsi" w:cstheme="minorHAnsi"/>
                <w:noProof/>
                <w:webHidden/>
              </w:rPr>
              <w:fldChar w:fldCharType="separate"/>
            </w:r>
            <w:r w:rsidR="00017C39" w:rsidRPr="005B64DF">
              <w:rPr>
                <w:rFonts w:asciiTheme="minorHAnsi" w:hAnsiTheme="minorHAnsi" w:cstheme="minorHAnsi"/>
                <w:noProof/>
                <w:webHidden/>
              </w:rPr>
              <w:t>16</w:t>
            </w:r>
            <w:r w:rsidR="00017C39" w:rsidRPr="005B64DF">
              <w:rPr>
                <w:rFonts w:asciiTheme="minorHAnsi" w:hAnsiTheme="minorHAnsi" w:cstheme="minorHAnsi"/>
                <w:noProof/>
                <w:webHidden/>
              </w:rPr>
              <w:fldChar w:fldCharType="end"/>
            </w:r>
          </w:hyperlink>
        </w:p>
        <w:p w:rsidR="00017C39" w:rsidRPr="005B64DF" w:rsidRDefault="003679AC">
          <w:pPr>
            <w:pStyle w:val="12"/>
            <w:rPr>
              <w:rFonts w:asciiTheme="minorHAnsi" w:eastAsiaTheme="minorEastAsia" w:hAnsiTheme="minorHAnsi" w:cstheme="minorHAnsi"/>
              <w:noProof/>
              <w:szCs w:val="22"/>
            </w:rPr>
          </w:pPr>
          <w:hyperlink w:anchor="_Toc1081982" w:history="1">
            <w:r w:rsidR="00017C39" w:rsidRPr="005B64DF">
              <w:rPr>
                <w:rStyle w:val="af4"/>
                <w:rFonts w:asciiTheme="minorHAnsi" w:hAnsiTheme="minorHAnsi" w:cstheme="minorHAnsi"/>
                <w:noProof/>
              </w:rPr>
              <w:t>9.</w:t>
            </w:r>
            <w:r w:rsidR="00017C39" w:rsidRPr="005B64DF">
              <w:rPr>
                <w:rFonts w:asciiTheme="minorHAnsi" w:eastAsiaTheme="minorEastAsia" w:hAnsiTheme="minorHAnsi" w:cstheme="minorHAnsi"/>
                <w:noProof/>
                <w:szCs w:val="22"/>
              </w:rPr>
              <w:tab/>
            </w:r>
            <w:r w:rsidR="00017C39" w:rsidRPr="005B64DF">
              <w:rPr>
                <w:rStyle w:val="af4"/>
                <w:rFonts w:asciiTheme="minorHAnsi" w:hAnsiTheme="minorHAnsi" w:cstheme="minorHAnsi"/>
                <w:noProof/>
              </w:rPr>
              <w:t>Action Plan</w:t>
            </w:r>
            <w:r w:rsidR="00017C39" w:rsidRPr="005B64DF">
              <w:rPr>
                <w:rFonts w:asciiTheme="minorHAnsi" w:hAnsiTheme="minorHAnsi" w:cstheme="minorHAnsi"/>
                <w:noProof/>
                <w:webHidden/>
              </w:rPr>
              <w:tab/>
            </w:r>
            <w:r w:rsidR="00017C39" w:rsidRPr="005B64DF">
              <w:rPr>
                <w:rFonts w:asciiTheme="minorHAnsi" w:hAnsiTheme="minorHAnsi" w:cstheme="minorHAnsi"/>
                <w:noProof/>
                <w:webHidden/>
              </w:rPr>
              <w:fldChar w:fldCharType="begin"/>
            </w:r>
            <w:r w:rsidR="00017C39" w:rsidRPr="005B64DF">
              <w:rPr>
                <w:rFonts w:asciiTheme="minorHAnsi" w:hAnsiTheme="minorHAnsi" w:cstheme="minorHAnsi"/>
                <w:noProof/>
                <w:webHidden/>
              </w:rPr>
              <w:instrText xml:space="preserve"> PAGEREF _Toc1081982 \h </w:instrText>
            </w:r>
            <w:r w:rsidR="00017C39" w:rsidRPr="005B64DF">
              <w:rPr>
                <w:rFonts w:asciiTheme="minorHAnsi" w:hAnsiTheme="minorHAnsi" w:cstheme="minorHAnsi"/>
                <w:noProof/>
                <w:webHidden/>
              </w:rPr>
            </w:r>
            <w:r w:rsidR="00017C39" w:rsidRPr="005B64DF">
              <w:rPr>
                <w:rFonts w:asciiTheme="minorHAnsi" w:hAnsiTheme="minorHAnsi" w:cstheme="minorHAnsi"/>
                <w:noProof/>
                <w:webHidden/>
              </w:rPr>
              <w:fldChar w:fldCharType="separate"/>
            </w:r>
            <w:r w:rsidR="00017C39" w:rsidRPr="005B64DF">
              <w:rPr>
                <w:rFonts w:asciiTheme="minorHAnsi" w:hAnsiTheme="minorHAnsi" w:cstheme="minorHAnsi"/>
                <w:noProof/>
                <w:webHidden/>
              </w:rPr>
              <w:t>17</w:t>
            </w:r>
            <w:r w:rsidR="00017C39" w:rsidRPr="005B64DF">
              <w:rPr>
                <w:rFonts w:asciiTheme="minorHAnsi" w:hAnsiTheme="minorHAnsi" w:cstheme="minorHAnsi"/>
                <w:noProof/>
                <w:webHidden/>
              </w:rPr>
              <w:fldChar w:fldCharType="end"/>
            </w:r>
          </w:hyperlink>
        </w:p>
        <w:p w:rsidR="00017C39" w:rsidRPr="005B64DF" w:rsidRDefault="003679AC">
          <w:pPr>
            <w:pStyle w:val="12"/>
            <w:rPr>
              <w:rFonts w:asciiTheme="minorHAnsi" w:eastAsiaTheme="minorEastAsia" w:hAnsiTheme="minorHAnsi" w:cstheme="minorHAnsi"/>
              <w:noProof/>
              <w:szCs w:val="22"/>
            </w:rPr>
          </w:pPr>
          <w:hyperlink w:anchor="_Toc1081983" w:history="1">
            <w:r w:rsidR="00017C39" w:rsidRPr="005B64DF">
              <w:rPr>
                <w:rStyle w:val="af4"/>
                <w:rFonts w:asciiTheme="minorHAnsi" w:hAnsiTheme="minorHAnsi" w:cstheme="minorHAnsi"/>
                <w:noProof/>
              </w:rPr>
              <w:t>10.</w:t>
            </w:r>
            <w:r w:rsidR="00017C39" w:rsidRPr="005B64DF">
              <w:rPr>
                <w:rFonts w:asciiTheme="minorHAnsi" w:eastAsiaTheme="minorEastAsia" w:hAnsiTheme="minorHAnsi" w:cstheme="minorHAnsi"/>
                <w:noProof/>
                <w:szCs w:val="22"/>
              </w:rPr>
              <w:tab/>
            </w:r>
            <w:r w:rsidR="00017C39" w:rsidRPr="005B64DF">
              <w:rPr>
                <w:rStyle w:val="af4"/>
                <w:rFonts w:asciiTheme="minorHAnsi" w:hAnsiTheme="minorHAnsi" w:cstheme="minorHAnsi"/>
                <w:noProof/>
              </w:rPr>
              <w:t>Financing Scheme</w:t>
            </w:r>
            <w:r w:rsidR="00017C39" w:rsidRPr="005B64DF">
              <w:rPr>
                <w:rFonts w:asciiTheme="minorHAnsi" w:hAnsiTheme="minorHAnsi" w:cstheme="minorHAnsi"/>
                <w:noProof/>
                <w:webHidden/>
              </w:rPr>
              <w:tab/>
            </w:r>
            <w:r w:rsidR="00017C39" w:rsidRPr="005B64DF">
              <w:rPr>
                <w:rFonts w:asciiTheme="minorHAnsi" w:hAnsiTheme="minorHAnsi" w:cstheme="minorHAnsi"/>
                <w:noProof/>
                <w:webHidden/>
              </w:rPr>
              <w:fldChar w:fldCharType="begin"/>
            </w:r>
            <w:r w:rsidR="00017C39" w:rsidRPr="005B64DF">
              <w:rPr>
                <w:rFonts w:asciiTheme="minorHAnsi" w:hAnsiTheme="minorHAnsi" w:cstheme="minorHAnsi"/>
                <w:noProof/>
                <w:webHidden/>
              </w:rPr>
              <w:instrText xml:space="preserve"> PAGEREF _Toc1081983 \h </w:instrText>
            </w:r>
            <w:r w:rsidR="00017C39" w:rsidRPr="005B64DF">
              <w:rPr>
                <w:rFonts w:asciiTheme="minorHAnsi" w:hAnsiTheme="minorHAnsi" w:cstheme="minorHAnsi"/>
                <w:noProof/>
                <w:webHidden/>
              </w:rPr>
            </w:r>
            <w:r w:rsidR="00017C39" w:rsidRPr="005B64DF">
              <w:rPr>
                <w:rFonts w:asciiTheme="minorHAnsi" w:hAnsiTheme="minorHAnsi" w:cstheme="minorHAnsi"/>
                <w:noProof/>
                <w:webHidden/>
              </w:rPr>
              <w:fldChar w:fldCharType="separate"/>
            </w:r>
            <w:r w:rsidR="00017C39" w:rsidRPr="005B64DF">
              <w:rPr>
                <w:rFonts w:asciiTheme="minorHAnsi" w:hAnsiTheme="minorHAnsi" w:cstheme="minorHAnsi"/>
                <w:noProof/>
                <w:webHidden/>
              </w:rPr>
              <w:t>19</w:t>
            </w:r>
            <w:r w:rsidR="00017C39" w:rsidRPr="005B64DF">
              <w:rPr>
                <w:rFonts w:asciiTheme="minorHAnsi" w:hAnsiTheme="minorHAnsi" w:cstheme="minorHAnsi"/>
                <w:noProof/>
                <w:webHidden/>
              </w:rPr>
              <w:fldChar w:fldCharType="end"/>
            </w:r>
          </w:hyperlink>
        </w:p>
        <w:p w:rsidR="00017C39" w:rsidRPr="005B64DF" w:rsidRDefault="003679AC">
          <w:pPr>
            <w:pStyle w:val="12"/>
            <w:rPr>
              <w:rFonts w:asciiTheme="minorHAnsi" w:eastAsiaTheme="minorEastAsia" w:hAnsiTheme="minorHAnsi" w:cstheme="minorHAnsi"/>
              <w:noProof/>
              <w:szCs w:val="22"/>
            </w:rPr>
          </w:pPr>
          <w:hyperlink w:anchor="_Toc1081984" w:history="1">
            <w:r w:rsidR="00017C39" w:rsidRPr="005B64DF">
              <w:rPr>
                <w:rStyle w:val="af4"/>
                <w:rFonts w:asciiTheme="minorHAnsi" w:hAnsiTheme="minorHAnsi" w:cstheme="minorHAnsi"/>
                <w:noProof/>
              </w:rPr>
              <w:t>11.</w:t>
            </w:r>
            <w:r w:rsidR="00017C39" w:rsidRPr="005B64DF">
              <w:rPr>
                <w:rFonts w:asciiTheme="minorHAnsi" w:eastAsiaTheme="minorEastAsia" w:hAnsiTheme="minorHAnsi" w:cstheme="minorHAnsi"/>
                <w:noProof/>
                <w:szCs w:val="22"/>
              </w:rPr>
              <w:tab/>
            </w:r>
            <w:r w:rsidR="00017C39" w:rsidRPr="005B64DF">
              <w:rPr>
                <w:rStyle w:val="af4"/>
                <w:rFonts w:asciiTheme="minorHAnsi" w:hAnsiTheme="minorHAnsi" w:cstheme="minorHAnsi"/>
                <w:noProof/>
              </w:rPr>
              <w:t>Monitoring Indicators and Mechanisms</w:t>
            </w:r>
            <w:r w:rsidR="00017C39" w:rsidRPr="005B64DF">
              <w:rPr>
                <w:rFonts w:asciiTheme="minorHAnsi" w:hAnsiTheme="minorHAnsi" w:cstheme="minorHAnsi"/>
                <w:noProof/>
                <w:webHidden/>
              </w:rPr>
              <w:tab/>
            </w:r>
            <w:r w:rsidR="00017C39" w:rsidRPr="005B64DF">
              <w:rPr>
                <w:rFonts w:asciiTheme="minorHAnsi" w:hAnsiTheme="minorHAnsi" w:cstheme="minorHAnsi"/>
                <w:noProof/>
                <w:webHidden/>
              </w:rPr>
              <w:fldChar w:fldCharType="begin"/>
            </w:r>
            <w:r w:rsidR="00017C39" w:rsidRPr="005B64DF">
              <w:rPr>
                <w:rFonts w:asciiTheme="minorHAnsi" w:hAnsiTheme="minorHAnsi" w:cstheme="minorHAnsi"/>
                <w:noProof/>
                <w:webHidden/>
              </w:rPr>
              <w:instrText xml:space="preserve"> PAGEREF _Toc1081984 \h </w:instrText>
            </w:r>
            <w:r w:rsidR="00017C39" w:rsidRPr="005B64DF">
              <w:rPr>
                <w:rFonts w:asciiTheme="minorHAnsi" w:hAnsiTheme="minorHAnsi" w:cstheme="minorHAnsi"/>
                <w:noProof/>
                <w:webHidden/>
              </w:rPr>
            </w:r>
            <w:r w:rsidR="00017C39" w:rsidRPr="005B64DF">
              <w:rPr>
                <w:rFonts w:asciiTheme="minorHAnsi" w:hAnsiTheme="minorHAnsi" w:cstheme="minorHAnsi"/>
                <w:noProof/>
                <w:webHidden/>
              </w:rPr>
              <w:fldChar w:fldCharType="separate"/>
            </w:r>
            <w:r w:rsidR="00017C39" w:rsidRPr="005B64DF">
              <w:rPr>
                <w:rFonts w:asciiTheme="minorHAnsi" w:hAnsiTheme="minorHAnsi" w:cstheme="minorHAnsi"/>
                <w:noProof/>
                <w:webHidden/>
              </w:rPr>
              <w:t>20</w:t>
            </w:r>
            <w:r w:rsidR="00017C39" w:rsidRPr="005B64DF">
              <w:rPr>
                <w:rFonts w:asciiTheme="minorHAnsi" w:hAnsiTheme="minorHAnsi" w:cstheme="minorHAnsi"/>
                <w:noProof/>
                <w:webHidden/>
              </w:rPr>
              <w:fldChar w:fldCharType="end"/>
            </w:r>
          </w:hyperlink>
        </w:p>
        <w:p w:rsidR="002C2C43" w:rsidRPr="005B64DF" w:rsidRDefault="00570DFB" w:rsidP="002C2C43">
          <w:pPr>
            <w:rPr>
              <w:rFonts w:cstheme="minorHAnsi"/>
              <w:noProof/>
            </w:rPr>
          </w:pPr>
          <w:r w:rsidRPr="005B64DF">
            <w:rPr>
              <w:rFonts w:cstheme="minorHAnsi"/>
              <w:b/>
              <w:bCs/>
            </w:rPr>
            <w:fldChar w:fldCharType="end"/>
          </w:r>
        </w:p>
      </w:sdtContent>
    </w:sdt>
    <w:p w:rsidR="008E7F43" w:rsidRPr="005B64DF" w:rsidRDefault="008E7F43" w:rsidP="00091E87">
      <w:pPr>
        <w:pStyle w:val="1"/>
        <w:numPr>
          <w:ilvl w:val="0"/>
          <w:numId w:val="28"/>
        </w:numPr>
        <w:rPr>
          <w:rFonts w:asciiTheme="minorHAnsi" w:hAnsiTheme="minorHAnsi" w:cstheme="minorHAnsi"/>
          <w:sz w:val="24"/>
          <w:szCs w:val="24"/>
        </w:rPr>
      </w:pPr>
      <w:bookmarkStart w:id="5" w:name="_Toc1081976"/>
      <w:r w:rsidRPr="005B64DF">
        <w:rPr>
          <w:rFonts w:asciiTheme="minorHAnsi" w:hAnsiTheme="minorHAnsi" w:cstheme="minorHAnsi"/>
          <w:sz w:val="24"/>
          <w:szCs w:val="24"/>
        </w:rPr>
        <w:t>List of Tables and Figures &amp; Abbreviations</w:t>
      </w:r>
      <w:bookmarkEnd w:id="5"/>
    </w:p>
    <w:p w:rsidR="008E7F43" w:rsidRPr="005B64DF" w:rsidRDefault="008E7F43" w:rsidP="00C576F8">
      <w:pPr>
        <w:tabs>
          <w:tab w:val="left" w:pos="567"/>
        </w:tabs>
        <w:ind w:left="1710" w:hanging="1350"/>
        <w:rPr>
          <w:rFonts w:cstheme="minorHAnsi"/>
        </w:rPr>
      </w:pPr>
      <w:r w:rsidRPr="005B64DF">
        <w:rPr>
          <w:rFonts w:cstheme="minorHAnsi"/>
        </w:rPr>
        <w:t>Table 1. Presentational Table for Private Sector Companies</w:t>
      </w:r>
    </w:p>
    <w:p w:rsidR="008E7F43" w:rsidRPr="005B64DF" w:rsidRDefault="008E7F43" w:rsidP="00C576F8">
      <w:pPr>
        <w:tabs>
          <w:tab w:val="left" w:pos="567"/>
        </w:tabs>
        <w:ind w:left="1710" w:hanging="1350"/>
        <w:rPr>
          <w:rFonts w:cstheme="minorHAnsi"/>
        </w:rPr>
      </w:pPr>
      <w:r w:rsidRPr="005B64DF">
        <w:rPr>
          <w:rFonts w:cstheme="minorHAnsi"/>
        </w:rPr>
        <w:t>Table 2. Assessment of Local Cooperation</w:t>
      </w:r>
    </w:p>
    <w:p w:rsidR="008E7F43" w:rsidRPr="005B64DF" w:rsidRDefault="008E7F43" w:rsidP="00C576F8">
      <w:pPr>
        <w:tabs>
          <w:tab w:val="left" w:pos="567"/>
        </w:tabs>
        <w:ind w:left="1710" w:hanging="1350"/>
        <w:rPr>
          <w:rFonts w:cstheme="minorHAnsi"/>
        </w:rPr>
      </w:pPr>
      <w:r w:rsidRPr="005B64DF">
        <w:rPr>
          <w:rFonts w:cstheme="minorHAnsi"/>
        </w:rPr>
        <w:t xml:space="preserve">Table 3. Growth Sectors (Sub-sectors) &amp; their Challenges </w:t>
      </w:r>
    </w:p>
    <w:p w:rsidR="008E7F43" w:rsidRPr="005B64DF" w:rsidRDefault="008E7F43" w:rsidP="00C576F8">
      <w:pPr>
        <w:tabs>
          <w:tab w:val="left" w:pos="567"/>
        </w:tabs>
        <w:ind w:left="1710" w:hanging="1350"/>
        <w:rPr>
          <w:rFonts w:cstheme="minorHAnsi"/>
        </w:rPr>
      </w:pPr>
      <w:r w:rsidRPr="005B64DF">
        <w:rPr>
          <w:rFonts w:cstheme="minorHAnsi"/>
        </w:rPr>
        <w:t>Table 4. Private Sector Needs in Area of Land and Infrastructure</w:t>
      </w:r>
    </w:p>
    <w:p w:rsidR="008E7F43" w:rsidRPr="005B64DF" w:rsidRDefault="008E7F43" w:rsidP="00F36F5B">
      <w:pPr>
        <w:ind w:left="1710" w:hanging="1350"/>
        <w:rPr>
          <w:rFonts w:cstheme="minorHAnsi"/>
        </w:rPr>
      </w:pPr>
      <w:r w:rsidRPr="005B64DF">
        <w:rPr>
          <w:rFonts w:cstheme="minorHAnsi"/>
        </w:rPr>
        <w:t>Table 5. Regulatory and Institutional Framework</w:t>
      </w:r>
    </w:p>
    <w:p w:rsidR="008E7F43" w:rsidRPr="005B64DF" w:rsidRDefault="008E7F43" w:rsidP="00C576F8">
      <w:pPr>
        <w:tabs>
          <w:tab w:val="left" w:pos="567"/>
        </w:tabs>
        <w:ind w:left="1710" w:hanging="1350"/>
        <w:rPr>
          <w:rFonts w:cstheme="minorHAnsi"/>
        </w:rPr>
      </w:pPr>
      <w:r w:rsidRPr="005B64DF">
        <w:rPr>
          <w:rFonts w:cstheme="minorHAnsi"/>
        </w:rPr>
        <w:t>Table 6A. Skills Situation</w:t>
      </w:r>
    </w:p>
    <w:p w:rsidR="008E7F43" w:rsidRPr="005B64DF" w:rsidRDefault="008E7F43" w:rsidP="00C576F8">
      <w:pPr>
        <w:tabs>
          <w:tab w:val="left" w:pos="567"/>
        </w:tabs>
        <w:ind w:left="1710" w:hanging="1350"/>
        <w:rPr>
          <w:rFonts w:cstheme="minorHAnsi"/>
        </w:rPr>
      </w:pPr>
      <w:r w:rsidRPr="005B64DF">
        <w:rPr>
          <w:rFonts w:cstheme="minorHAnsi"/>
        </w:rPr>
        <w:t xml:space="preserve">Table 6B. How the Local Area is </w:t>
      </w:r>
      <w:proofErr w:type="gramStart"/>
      <w:r w:rsidRPr="005B64DF">
        <w:rPr>
          <w:rFonts w:cstheme="minorHAnsi"/>
        </w:rPr>
        <w:t>Organised</w:t>
      </w:r>
      <w:proofErr w:type="gramEnd"/>
      <w:r w:rsidRPr="005B64DF">
        <w:rPr>
          <w:rFonts w:cstheme="minorHAnsi"/>
        </w:rPr>
        <w:t xml:space="preserve"> to Balance Required Skills and Employment Opportunities – System Analysis </w:t>
      </w:r>
    </w:p>
    <w:p w:rsidR="008E7F43" w:rsidRPr="005B64DF" w:rsidRDefault="008E7F43" w:rsidP="00C576F8">
      <w:pPr>
        <w:tabs>
          <w:tab w:val="left" w:pos="567"/>
        </w:tabs>
        <w:ind w:left="1710" w:hanging="1350"/>
        <w:rPr>
          <w:rFonts w:cstheme="minorHAnsi"/>
        </w:rPr>
      </w:pPr>
      <w:r w:rsidRPr="005B64DF">
        <w:rPr>
          <w:rFonts w:cstheme="minorHAnsi"/>
        </w:rPr>
        <w:t xml:space="preserve">Table 7. How the Local Area is </w:t>
      </w:r>
      <w:proofErr w:type="gramStart"/>
      <w:r w:rsidRPr="005B64DF">
        <w:rPr>
          <w:rFonts w:cstheme="minorHAnsi"/>
        </w:rPr>
        <w:t>Perceived</w:t>
      </w:r>
      <w:proofErr w:type="gramEnd"/>
      <w:r w:rsidRPr="005B64DF">
        <w:rPr>
          <w:rFonts w:cstheme="minorHAnsi"/>
        </w:rPr>
        <w:t xml:space="preserve"> by Its Citizens  </w:t>
      </w:r>
    </w:p>
    <w:p w:rsidR="008E7F43" w:rsidRPr="005B64DF" w:rsidRDefault="008E7F43" w:rsidP="00C576F8">
      <w:pPr>
        <w:tabs>
          <w:tab w:val="left" w:pos="567"/>
        </w:tabs>
        <w:ind w:left="1710" w:hanging="1350"/>
        <w:rPr>
          <w:rFonts w:cstheme="minorHAnsi"/>
        </w:rPr>
      </w:pPr>
      <w:r w:rsidRPr="005B64DF">
        <w:rPr>
          <w:rFonts w:cstheme="minorHAnsi"/>
        </w:rPr>
        <w:t>Table 8. Action Plan</w:t>
      </w:r>
    </w:p>
    <w:p w:rsidR="008E7F43" w:rsidRPr="005B64DF" w:rsidRDefault="008E7F43" w:rsidP="00C576F8">
      <w:pPr>
        <w:tabs>
          <w:tab w:val="left" w:pos="567"/>
        </w:tabs>
        <w:ind w:left="1710" w:hanging="1350"/>
        <w:rPr>
          <w:rFonts w:cstheme="minorHAnsi"/>
        </w:rPr>
      </w:pPr>
      <w:r w:rsidRPr="005B64DF">
        <w:rPr>
          <w:rFonts w:cstheme="minorHAnsi"/>
        </w:rPr>
        <w:t>Table 9. Financing Scheme</w:t>
      </w:r>
    </w:p>
    <w:p w:rsidR="008E7F43" w:rsidRPr="005B64DF" w:rsidRDefault="008E7F43" w:rsidP="00C576F8">
      <w:pPr>
        <w:tabs>
          <w:tab w:val="left" w:pos="567"/>
        </w:tabs>
        <w:ind w:left="1710" w:hanging="1350"/>
        <w:rPr>
          <w:rFonts w:cstheme="minorHAnsi"/>
        </w:rPr>
      </w:pPr>
      <w:r w:rsidRPr="005B64DF">
        <w:rPr>
          <w:rFonts w:cstheme="minorHAnsi"/>
        </w:rPr>
        <w:t>Table 10. Internal Monitoring Plan of Actions</w:t>
      </w:r>
    </w:p>
    <w:p w:rsidR="008E7F43" w:rsidRPr="005B64DF" w:rsidRDefault="008E7F43" w:rsidP="008E7F43">
      <w:pPr>
        <w:rPr>
          <w:rFonts w:cstheme="minorHAnsi"/>
          <w:lang w:val="hy-AM"/>
        </w:rPr>
      </w:pPr>
    </w:p>
    <w:p w:rsidR="008E7F43" w:rsidRPr="005B64DF" w:rsidRDefault="008E7F43" w:rsidP="00F36F5B">
      <w:pPr>
        <w:ind w:left="270"/>
        <w:rPr>
          <w:rFonts w:cstheme="minorHAnsi"/>
          <w:b/>
        </w:rPr>
      </w:pPr>
      <w:r w:rsidRPr="005B64DF">
        <w:rPr>
          <w:rFonts w:cstheme="minorHAnsi"/>
          <w:b/>
        </w:rPr>
        <w:t>Abbreviations</w:t>
      </w:r>
    </w:p>
    <w:p w:rsidR="008E7F43" w:rsidRPr="005B64DF" w:rsidRDefault="008E7F43" w:rsidP="00F36F5B">
      <w:pPr>
        <w:ind w:left="270"/>
        <w:rPr>
          <w:rFonts w:cstheme="minorHAnsi"/>
        </w:rPr>
      </w:pPr>
      <w:r w:rsidRPr="005B64DF">
        <w:rPr>
          <w:rFonts w:cstheme="minorHAnsi"/>
        </w:rPr>
        <w:t>M4EG – Mayors for Economic Growth</w:t>
      </w:r>
    </w:p>
    <w:p w:rsidR="008E7F43" w:rsidRPr="005B64DF" w:rsidRDefault="008E7F43" w:rsidP="00F36F5B">
      <w:pPr>
        <w:ind w:left="270"/>
        <w:rPr>
          <w:rFonts w:cstheme="minorHAnsi"/>
        </w:rPr>
      </w:pPr>
      <w:r w:rsidRPr="005B64DF">
        <w:rPr>
          <w:rFonts w:cstheme="minorHAnsi"/>
        </w:rPr>
        <w:t>ASUE - Armenian State University of Economics</w:t>
      </w:r>
    </w:p>
    <w:p w:rsidR="008E7F43" w:rsidRPr="005B64DF" w:rsidRDefault="008E7F43" w:rsidP="00F36F5B">
      <w:pPr>
        <w:ind w:left="270"/>
        <w:rPr>
          <w:rFonts w:cstheme="minorHAnsi"/>
        </w:rPr>
      </w:pPr>
      <w:r w:rsidRPr="005B64DF">
        <w:rPr>
          <w:rFonts w:cstheme="minorHAnsi"/>
        </w:rPr>
        <w:t>NGO – Non-governmental organisation</w:t>
      </w:r>
    </w:p>
    <w:p w:rsidR="008E7F43" w:rsidRPr="005B64DF" w:rsidRDefault="008E7F43" w:rsidP="00F36F5B">
      <w:pPr>
        <w:ind w:left="270"/>
        <w:rPr>
          <w:rFonts w:cstheme="minorHAnsi"/>
        </w:rPr>
      </w:pPr>
      <w:r w:rsidRPr="005B64DF">
        <w:rPr>
          <w:rFonts w:cstheme="minorHAnsi"/>
        </w:rPr>
        <w:t>CNCO - Community non-commercial organisations</w:t>
      </w:r>
    </w:p>
    <w:p w:rsidR="008E7F43" w:rsidRPr="005B64DF" w:rsidRDefault="008E7F43" w:rsidP="00F36F5B">
      <w:pPr>
        <w:ind w:left="270"/>
        <w:rPr>
          <w:rFonts w:cstheme="minorHAnsi"/>
        </w:rPr>
      </w:pPr>
      <w:r w:rsidRPr="005B64DF">
        <w:rPr>
          <w:rFonts w:cstheme="minorHAnsi"/>
        </w:rPr>
        <w:t>CSO – Civil society organisation</w:t>
      </w:r>
    </w:p>
    <w:p w:rsidR="008E7F43" w:rsidRPr="005B64DF" w:rsidRDefault="008E7F43" w:rsidP="00F36F5B">
      <w:pPr>
        <w:ind w:left="270"/>
        <w:rPr>
          <w:rFonts w:cstheme="minorHAnsi"/>
        </w:rPr>
      </w:pPr>
      <w:r w:rsidRPr="005B64DF">
        <w:rPr>
          <w:rFonts w:cstheme="minorHAnsi"/>
        </w:rPr>
        <w:t>SME DNC – Small and Medium Entrepreneurship Development National Centre</w:t>
      </w:r>
    </w:p>
    <w:p w:rsidR="008E7F43" w:rsidRPr="005B64DF" w:rsidRDefault="008E7F43" w:rsidP="00F36F5B">
      <w:pPr>
        <w:ind w:left="270"/>
        <w:rPr>
          <w:rFonts w:cstheme="minorHAnsi"/>
        </w:rPr>
      </w:pPr>
      <w:r w:rsidRPr="005B64DF">
        <w:rPr>
          <w:rFonts w:cstheme="minorHAnsi"/>
        </w:rPr>
        <w:t>IT - Information technologies</w:t>
      </w:r>
    </w:p>
    <w:p w:rsidR="008E7F43" w:rsidRPr="005B64DF" w:rsidRDefault="008E7F43" w:rsidP="00F36F5B">
      <w:pPr>
        <w:ind w:left="270"/>
        <w:rPr>
          <w:rFonts w:cstheme="minorHAnsi"/>
        </w:rPr>
      </w:pPr>
      <w:r w:rsidRPr="005B64DF">
        <w:rPr>
          <w:rFonts w:cstheme="minorHAnsi"/>
        </w:rPr>
        <w:t>MA – Municipal administration</w:t>
      </w:r>
    </w:p>
    <w:p w:rsidR="008E7F43" w:rsidRPr="005B64DF" w:rsidRDefault="008E7F43" w:rsidP="00F36F5B">
      <w:pPr>
        <w:ind w:left="270"/>
        <w:rPr>
          <w:rFonts w:cstheme="minorHAnsi"/>
        </w:rPr>
      </w:pPr>
      <w:r w:rsidRPr="005B64DF">
        <w:rPr>
          <w:rFonts w:cstheme="minorHAnsi"/>
        </w:rPr>
        <w:t>LED – Local economic development</w:t>
      </w:r>
    </w:p>
    <w:p w:rsidR="008E7F43" w:rsidRPr="005B64DF" w:rsidRDefault="008E7F43" w:rsidP="00F36F5B">
      <w:pPr>
        <w:ind w:left="270"/>
        <w:rPr>
          <w:rFonts w:cstheme="minorHAnsi"/>
        </w:rPr>
      </w:pPr>
      <w:r w:rsidRPr="005B64DF">
        <w:rPr>
          <w:rFonts w:cstheme="minorHAnsi"/>
        </w:rPr>
        <w:t>EDP - Economic Development Plan</w:t>
      </w:r>
    </w:p>
    <w:p w:rsidR="008E7F43" w:rsidRPr="005B64DF" w:rsidRDefault="008E7F43" w:rsidP="00F36F5B">
      <w:pPr>
        <w:ind w:left="270"/>
        <w:rPr>
          <w:rFonts w:cstheme="minorHAnsi"/>
        </w:rPr>
      </w:pPr>
      <w:r w:rsidRPr="005B64DF">
        <w:rPr>
          <w:rFonts w:cstheme="minorHAnsi"/>
        </w:rPr>
        <w:t>UN - United Nations Organisation</w:t>
      </w:r>
    </w:p>
    <w:p w:rsidR="008E7F43" w:rsidRPr="005B64DF" w:rsidRDefault="008E7F43" w:rsidP="00F36F5B">
      <w:pPr>
        <w:ind w:left="270"/>
        <w:rPr>
          <w:rFonts w:cstheme="minorHAnsi"/>
        </w:rPr>
      </w:pPr>
      <w:r w:rsidRPr="005B64DF">
        <w:rPr>
          <w:rFonts w:cstheme="minorHAnsi"/>
        </w:rPr>
        <w:t>VDM - Vayots Dzor Marz</w:t>
      </w:r>
    </w:p>
    <w:p w:rsidR="008E7F43" w:rsidRPr="005B64DF" w:rsidRDefault="008E7F43" w:rsidP="00F36F5B">
      <w:pPr>
        <w:ind w:left="270"/>
        <w:rPr>
          <w:rFonts w:cstheme="minorHAnsi"/>
        </w:rPr>
      </w:pPr>
      <w:r w:rsidRPr="005B64DF">
        <w:rPr>
          <w:rFonts w:cstheme="minorHAnsi"/>
        </w:rPr>
        <w:t>GIZ - German Corporation for International Cooperation/Deutsche Gesellschaft für Internationale Zusammenarbeit</w:t>
      </w:r>
    </w:p>
    <w:p w:rsidR="008E7F43" w:rsidRPr="005B64DF" w:rsidRDefault="008E7F43" w:rsidP="00017C39">
      <w:pPr>
        <w:ind w:left="270"/>
        <w:rPr>
          <w:rFonts w:cstheme="minorHAnsi"/>
          <w:lang w:val="hy-AM"/>
        </w:rPr>
      </w:pPr>
      <w:r w:rsidRPr="005B64DF">
        <w:rPr>
          <w:rFonts w:cstheme="minorHAnsi"/>
        </w:rPr>
        <w:t>SWOT – Strengths, weaknesses, opportunities and threats</w:t>
      </w:r>
    </w:p>
    <w:p w:rsidR="008E7F43" w:rsidRPr="005B64DF" w:rsidRDefault="008E7F43" w:rsidP="00091E87">
      <w:pPr>
        <w:pStyle w:val="1"/>
        <w:numPr>
          <w:ilvl w:val="0"/>
          <w:numId w:val="28"/>
        </w:numPr>
        <w:rPr>
          <w:rFonts w:asciiTheme="minorHAnsi" w:hAnsiTheme="minorHAnsi" w:cstheme="minorHAnsi"/>
          <w:sz w:val="24"/>
          <w:szCs w:val="24"/>
        </w:rPr>
      </w:pPr>
      <w:bookmarkStart w:id="6" w:name="_Toc1081977"/>
      <w:r w:rsidRPr="005B64DF">
        <w:rPr>
          <w:rFonts w:asciiTheme="minorHAnsi" w:hAnsiTheme="minorHAnsi" w:cstheme="minorHAnsi"/>
          <w:sz w:val="24"/>
          <w:szCs w:val="24"/>
        </w:rPr>
        <w:t>Introduction to the Plan</w:t>
      </w:r>
      <w:bookmarkEnd w:id="6"/>
    </w:p>
    <w:p w:rsidR="000241FE" w:rsidRPr="005B64DF" w:rsidRDefault="008E7F43" w:rsidP="008E7F43">
      <w:pPr>
        <w:autoSpaceDE w:val="0"/>
        <w:autoSpaceDN w:val="0"/>
        <w:adjustRightInd w:val="0"/>
        <w:ind w:firstLine="294"/>
        <w:jc w:val="both"/>
        <w:rPr>
          <w:rFonts w:cstheme="minorHAnsi"/>
        </w:rPr>
      </w:pPr>
      <w:r w:rsidRPr="005B64DF">
        <w:rPr>
          <w:rFonts w:cstheme="minorHAnsi"/>
        </w:rPr>
        <w:t xml:space="preserve">   Yeghegnadzor community is situated in the south-eastern part of the Republic of Armenia, 120 km from the capital of Yerevan (1 hour and 45 minutes) and is the regional centre of Vayots </w:t>
      </w:r>
      <w:r w:rsidRPr="005B64DF">
        <w:rPr>
          <w:rFonts w:cstheme="minorHAnsi"/>
        </w:rPr>
        <w:lastRenderedPageBreak/>
        <w:t xml:space="preserve">Dzor. Yeghegnadzor is the main transportation hub of the region ensuring connection between the settlements of the region and Yerevan. Armenia-Artsakh and Armenia-Iran inter-state road passes through the territory of the Community.   </w:t>
      </w:r>
    </w:p>
    <w:p w:rsidR="008E7F43" w:rsidRPr="005B64DF" w:rsidRDefault="008E7F43" w:rsidP="008E7F43">
      <w:pPr>
        <w:autoSpaceDE w:val="0"/>
        <w:autoSpaceDN w:val="0"/>
        <w:adjustRightInd w:val="0"/>
        <w:ind w:firstLine="294"/>
        <w:jc w:val="both"/>
        <w:rPr>
          <w:rFonts w:cstheme="minorHAnsi"/>
        </w:rPr>
      </w:pPr>
      <w:r w:rsidRPr="005B64DF">
        <w:rPr>
          <w:rFonts w:cstheme="minorHAnsi"/>
        </w:rPr>
        <w:t xml:space="preserve">The total area of the lands within the administrative boundaries of the Community is 269.8 hectares, of which over 13 ha are specially protected lands. As of January 1, 2018, Yeghegnadzor with the population of 9,690 is the largest settlement in the region and the administrative, financial and educational centre. 53.6% of the population is men, 46.4% is women. The working-age population is about 4,450. The official unemployment rate is 6%, and the actual unemployment rate is 31%.          </w:t>
      </w:r>
    </w:p>
    <w:p w:rsidR="008E7F43" w:rsidRPr="005B64DF" w:rsidRDefault="008E7F43" w:rsidP="008E7F43">
      <w:pPr>
        <w:pStyle w:val="ac"/>
        <w:ind w:firstLine="708"/>
        <w:jc w:val="both"/>
        <w:rPr>
          <w:rFonts w:cstheme="minorHAnsi"/>
          <w:sz w:val="22"/>
          <w:szCs w:val="22"/>
        </w:rPr>
      </w:pPr>
      <w:r w:rsidRPr="005B64DF">
        <w:rPr>
          <w:rFonts w:cstheme="minorHAnsi"/>
          <w:sz w:val="22"/>
          <w:szCs w:val="22"/>
        </w:rPr>
        <w:t>Yeghegnadzor community joined Mayors for Economic Growth initiative by the order of Yeghegnadzor Community Mayor No. 03 of January 25, 2018, which encourages the active role of communities in the local economic development process. The main goal of involvement in the initiative is to become an active initiator for the establishment of an environment fostering economic growth of the community, as well as to ensure the harmonious development of economic, social and cultural spheres making the Community one of the best places to live, work, and invest in the region.</w:t>
      </w:r>
    </w:p>
    <w:p w:rsidR="008E7F43" w:rsidRPr="005B64DF" w:rsidRDefault="008E7F43" w:rsidP="00223873">
      <w:pPr>
        <w:pStyle w:val="11"/>
        <w:spacing w:after="0"/>
        <w:ind w:firstLine="708"/>
        <w:rPr>
          <w:rFonts w:asciiTheme="minorHAnsi" w:hAnsiTheme="minorHAnsi" w:cstheme="minorHAnsi"/>
          <w:szCs w:val="22"/>
        </w:rPr>
      </w:pPr>
      <w:r w:rsidRPr="005B64DF">
        <w:rPr>
          <w:rFonts w:asciiTheme="minorHAnsi" w:hAnsiTheme="minorHAnsi" w:cstheme="minorHAnsi"/>
          <w:szCs w:val="22"/>
        </w:rPr>
        <w:t>The LED plan is based on the Community's five-year development plan, annual work plan, and the outcomes of discussions with representatives of economic partnerships and civil society.</w:t>
      </w:r>
    </w:p>
    <w:p w:rsidR="008E7F43" w:rsidRPr="005B64DF" w:rsidRDefault="008E7F43" w:rsidP="00223873">
      <w:pPr>
        <w:pStyle w:val="11"/>
        <w:spacing w:after="0"/>
        <w:ind w:firstLine="708"/>
        <w:rPr>
          <w:rFonts w:asciiTheme="minorHAnsi" w:hAnsiTheme="minorHAnsi" w:cstheme="minorHAnsi"/>
          <w:szCs w:val="22"/>
        </w:rPr>
      </w:pPr>
      <w:r w:rsidRPr="005B64DF">
        <w:rPr>
          <w:rFonts w:asciiTheme="minorHAnsi" w:hAnsiTheme="minorHAnsi" w:cstheme="minorHAnsi"/>
          <w:szCs w:val="22"/>
        </w:rPr>
        <w:t>The main sources of finance necessary for the implementation of the Plan are mostly known. Some part of the costs will be funded from the community budget, and the other part will be provided through co-financing and grants by international organisations (GIZ) and foundations (Gagik Tsarukyan charitable foundation).</w:t>
      </w:r>
    </w:p>
    <w:p w:rsidR="008E7F43" w:rsidRPr="005B64DF" w:rsidRDefault="008E7F43" w:rsidP="008E7F43">
      <w:pPr>
        <w:pStyle w:val="Normal1"/>
        <w:tabs>
          <w:tab w:val="left" w:pos="567"/>
        </w:tabs>
        <w:ind w:firstLine="426"/>
        <w:jc w:val="both"/>
        <w:rPr>
          <w:rFonts w:asciiTheme="minorHAnsi" w:eastAsia="GHEA Grapalat" w:hAnsiTheme="minorHAnsi" w:cstheme="minorHAnsi"/>
          <w:color w:val="auto"/>
        </w:rPr>
      </w:pPr>
    </w:p>
    <w:p w:rsidR="008E7F43" w:rsidRPr="005B64DF" w:rsidRDefault="008E7F43" w:rsidP="00091E87">
      <w:pPr>
        <w:pStyle w:val="1"/>
        <w:numPr>
          <w:ilvl w:val="0"/>
          <w:numId w:val="28"/>
        </w:numPr>
        <w:rPr>
          <w:rFonts w:asciiTheme="minorHAnsi" w:hAnsiTheme="minorHAnsi" w:cstheme="minorHAnsi"/>
          <w:sz w:val="24"/>
          <w:szCs w:val="24"/>
        </w:rPr>
      </w:pPr>
      <w:bookmarkStart w:id="7" w:name="_Toc1081978"/>
      <w:r w:rsidRPr="005B64DF">
        <w:rPr>
          <w:rFonts w:asciiTheme="minorHAnsi" w:hAnsiTheme="minorHAnsi" w:cstheme="minorHAnsi"/>
          <w:sz w:val="24"/>
          <w:szCs w:val="24"/>
        </w:rPr>
        <w:t>Process of Local Economic Development Plan Development</w:t>
      </w:r>
      <w:bookmarkEnd w:id="7"/>
    </w:p>
    <w:p w:rsidR="008E7F43" w:rsidRPr="005B64DF" w:rsidRDefault="00722950" w:rsidP="008E7F43">
      <w:pPr>
        <w:tabs>
          <w:tab w:val="left" w:pos="567"/>
        </w:tabs>
        <w:ind w:firstLine="426"/>
        <w:jc w:val="both"/>
        <w:rPr>
          <w:rFonts w:eastAsia="GHEA Grapalat" w:cstheme="minorHAnsi"/>
        </w:rPr>
      </w:pPr>
      <w:r w:rsidRPr="005B64DF">
        <w:rPr>
          <w:rFonts w:cstheme="minorHAnsi"/>
        </w:rPr>
        <w:t xml:space="preserve">In the framework of Mayors for Economic Growth initiative, Yeghegnadzor community created a working group on January 25, 2018 with the participation of representatives of the municipal administration, private sector and civil society. </w:t>
      </w:r>
    </w:p>
    <w:p w:rsidR="008E7F43" w:rsidRPr="005B64DF" w:rsidRDefault="008E7F43" w:rsidP="008E7F43">
      <w:pPr>
        <w:tabs>
          <w:tab w:val="left" w:pos="567"/>
        </w:tabs>
        <w:ind w:firstLine="426"/>
        <w:jc w:val="both"/>
        <w:rPr>
          <w:rFonts w:eastAsia="GHEA Grapalat" w:cstheme="minorHAnsi"/>
        </w:rPr>
      </w:pPr>
      <w:r w:rsidRPr="005B64DF">
        <w:rPr>
          <w:rFonts w:cstheme="minorHAnsi"/>
        </w:rPr>
        <w:t>The five-year community development program, which was the result of public discussions with the population, served as an important basis for the Plan.</w:t>
      </w:r>
    </w:p>
    <w:p w:rsidR="00033C26" w:rsidRPr="005B64DF" w:rsidRDefault="00033C26" w:rsidP="00223873">
      <w:pPr>
        <w:tabs>
          <w:tab w:val="left" w:pos="567"/>
        </w:tabs>
        <w:ind w:firstLine="426"/>
        <w:jc w:val="both"/>
        <w:rPr>
          <w:rFonts w:eastAsia="GHEA Grapalat" w:cstheme="minorHAnsi"/>
        </w:rPr>
      </w:pPr>
      <w:r w:rsidRPr="005B64DF">
        <w:rPr>
          <w:rFonts w:cstheme="minorHAnsi"/>
          <w:color w:val="000000"/>
          <w:sz w:val="23"/>
          <w:szCs w:val="23"/>
          <w:shd w:val="clear" w:color="auto" w:fill="FFFFFF"/>
        </w:rPr>
        <w:t xml:space="preserve">First, stakeholder analysis was done and a Partnership was established with involvement of the MA, private sector, NGOs, community educational institutions and representatives of active community members (composition of the partnership is provided in Annex 3). The person in charge of the Community LED personally met with targeted people </w:t>
      </w:r>
      <w:r w:rsidRPr="005B64DF">
        <w:rPr>
          <w:rFonts w:cstheme="minorHAnsi"/>
        </w:rPr>
        <w:t>informing them about the goals and objectives of the initiative. At the first meeting of the Partnership development steps of the LED Plan were presented in detail and the Plan development team was selected. The team organised meetings with businesses, organisations and agencies to collect necessary information for the purpose of doing structural analysis of Community economy based on questions prepared and clarified in advance. The Community collected information from each organisation with regard to their annual turnover and the number of employees in the past 5 years, as a result of which companies were classified by their size. On the basis of collected information various other analyses were done and presented to the Partnership members. During analysis of each building block area meetings with private and public sector representatives and stakeholders were held to identify existing needs, requirements, situation and future needs.  </w:t>
      </w:r>
    </w:p>
    <w:p w:rsidR="008E7F43" w:rsidRPr="005B64DF" w:rsidRDefault="008E7F43" w:rsidP="008E7F43">
      <w:pPr>
        <w:tabs>
          <w:tab w:val="left" w:pos="567"/>
        </w:tabs>
        <w:ind w:firstLine="426"/>
        <w:jc w:val="both"/>
        <w:rPr>
          <w:rFonts w:eastAsia="GHEA Grapalat" w:cstheme="minorHAnsi"/>
        </w:rPr>
      </w:pPr>
      <w:r w:rsidRPr="005B64DF">
        <w:rPr>
          <w:rFonts w:cstheme="minorHAnsi"/>
        </w:rPr>
        <w:t xml:space="preserve">In March M4EG Coordinator for Armenia and the junior expert visited the Community, who discussed with the Deputy Community Mayor, person in charge of LED and Head of Development Projects and Analysis of the Staff of Vayots Dzor Regional Administration the challenges that the Community faces and clarified further steps.  </w:t>
      </w:r>
    </w:p>
    <w:p w:rsidR="008E7F43" w:rsidRPr="005B64DF" w:rsidRDefault="008E7F43" w:rsidP="008E7F43">
      <w:pPr>
        <w:tabs>
          <w:tab w:val="left" w:pos="567"/>
        </w:tabs>
        <w:ind w:firstLine="426"/>
        <w:jc w:val="both"/>
        <w:rPr>
          <w:rFonts w:eastAsia="GHEA Grapalat" w:cstheme="minorHAnsi"/>
        </w:rPr>
      </w:pPr>
      <w:r w:rsidRPr="005B64DF">
        <w:rPr>
          <w:rFonts w:cstheme="minorHAnsi"/>
        </w:rPr>
        <w:t>The person in charge of LED had individual meetings with the credit agents of financial institutions of the Community who presented the lending terms and conditions.</w:t>
      </w:r>
    </w:p>
    <w:p w:rsidR="008E7F43" w:rsidRPr="005B64DF" w:rsidRDefault="008E7F43" w:rsidP="008E7F43">
      <w:pPr>
        <w:tabs>
          <w:tab w:val="left" w:pos="567"/>
        </w:tabs>
        <w:ind w:firstLine="426"/>
        <w:jc w:val="both"/>
        <w:rPr>
          <w:rFonts w:eastAsia="GHEA Grapalat" w:cstheme="minorHAnsi"/>
        </w:rPr>
      </w:pPr>
      <w:r w:rsidRPr="005B64DF">
        <w:rPr>
          <w:rFonts w:cstheme="minorHAnsi"/>
        </w:rPr>
        <w:lastRenderedPageBreak/>
        <w:t>As a result of individual discussions the potential of hotels and guest houses was also identified and the received information was also used for the Plan development.</w:t>
      </w:r>
    </w:p>
    <w:p w:rsidR="008E7F43" w:rsidRPr="005B64DF" w:rsidRDefault="008E7F43" w:rsidP="008E7F43">
      <w:pPr>
        <w:tabs>
          <w:tab w:val="left" w:pos="567"/>
        </w:tabs>
        <w:ind w:firstLine="426"/>
        <w:jc w:val="both"/>
        <w:rPr>
          <w:rFonts w:eastAsia="GHEA Grapalat" w:cstheme="minorHAnsi"/>
        </w:rPr>
      </w:pPr>
      <w:r w:rsidRPr="005B64DF">
        <w:rPr>
          <w:rFonts w:cstheme="minorHAnsi"/>
        </w:rPr>
        <w:t xml:space="preserve">Individual meetings were held with the director of the Vayots Dzor Regional State College and discussed further steps for the training of wine-makers and specialists in the areas of tourism and hospitality. </w:t>
      </w:r>
    </w:p>
    <w:p w:rsidR="00033C26" w:rsidRPr="005B64DF" w:rsidRDefault="00033C26" w:rsidP="008E7F43">
      <w:pPr>
        <w:tabs>
          <w:tab w:val="left" w:pos="567"/>
        </w:tabs>
        <w:ind w:firstLine="426"/>
        <w:jc w:val="both"/>
        <w:rPr>
          <w:rFonts w:eastAsia="GHEA Grapalat" w:cstheme="minorHAnsi"/>
          <w:lang w:val="hy-AM"/>
        </w:rPr>
      </w:pPr>
    </w:p>
    <w:p w:rsidR="008E7F43" w:rsidRPr="005B64DF" w:rsidRDefault="008E7F43" w:rsidP="00091E87">
      <w:pPr>
        <w:pStyle w:val="1"/>
        <w:numPr>
          <w:ilvl w:val="0"/>
          <w:numId w:val="28"/>
        </w:numPr>
        <w:rPr>
          <w:rFonts w:asciiTheme="minorHAnsi" w:hAnsiTheme="minorHAnsi" w:cstheme="minorHAnsi"/>
          <w:sz w:val="24"/>
          <w:szCs w:val="24"/>
        </w:rPr>
      </w:pPr>
      <w:bookmarkStart w:id="8" w:name="_Toc1081979"/>
      <w:r w:rsidRPr="005B64DF">
        <w:rPr>
          <w:rFonts w:asciiTheme="minorHAnsi" w:hAnsiTheme="minorHAnsi" w:cstheme="minorHAnsi"/>
          <w:sz w:val="24"/>
          <w:szCs w:val="24"/>
        </w:rPr>
        <w:t>Local Economic Analysis</w:t>
      </w:r>
      <w:bookmarkEnd w:id="8"/>
    </w:p>
    <w:p w:rsidR="00570DFB" w:rsidRPr="005B64DF" w:rsidRDefault="00570DFB" w:rsidP="00570DFB">
      <w:pPr>
        <w:rPr>
          <w:rFonts w:cstheme="minorHAnsi"/>
          <w:lang w:val="hy-AM"/>
        </w:rPr>
      </w:pPr>
    </w:p>
    <w:p w:rsidR="008E7F43" w:rsidRPr="005B64DF" w:rsidRDefault="008E7F43" w:rsidP="008E7F43">
      <w:pPr>
        <w:pStyle w:val="Style3"/>
        <w:tabs>
          <w:tab w:val="left" w:pos="567"/>
        </w:tabs>
        <w:ind w:left="0" w:firstLine="426"/>
        <w:rPr>
          <w:rFonts w:asciiTheme="minorHAnsi" w:hAnsiTheme="minorHAnsi" w:cstheme="minorHAnsi"/>
          <w:sz w:val="22"/>
          <w:szCs w:val="22"/>
        </w:rPr>
      </w:pPr>
      <w:r w:rsidRPr="005B64DF">
        <w:rPr>
          <w:rFonts w:asciiTheme="minorHAnsi" w:hAnsiTheme="minorHAnsi" w:cstheme="minorHAnsi"/>
          <w:sz w:val="22"/>
          <w:szCs w:val="22"/>
        </w:rPr>
        <w:t>Analysis of Local Economic Structure</w:t>
      </w:r>
    </w:p>
    <w:p w:rsidR="008E7F43" w:rsidRPr="005B64DF" w:rsidRDefault="008E7F43" w:rsidP="008E7F43">
      <w:pPr>
        <w:autoSpaceDE w:val="0"/>
        <w:autoSpaceDN w:val="0"/>
        <w:adjustRightInd w:val="0"/>
        <w:ind w:firstLine="720"/>
        <w:jc w:val="both"/>
        <w:rPr>
          <w:rFonts w:cstheme="minorHAnsi"/>
        </w:rPr>
      </w:pPr>
      <w:r w:rsidRPr="005B64DF">
        <w:rPr>
          <w:rFonts w:cstheme="minorHAnsi"/>
        </w:rPr>
        <w:t xml:space="preserve">Yeghegnadzor is one of the oldest settlements in the southern part of Armenia. It is situated on the historic Silk Road and on the touristic southern corridor that is currently under construction. </w:t>
      </w:r>
    </w:p>
    <w:p w:rsidR="008E7F43" w:rsidRPr="005B64DF" w:rsidRDefault="007E68D1" w:rsidP="002C2C43">
      <w:pPr>
        <w:ind w:firstLine="720"/>
        <w:jc w:val="both"/>
        <w:rPr>
          <w:rFonts w:cstheme="minorHAnsi"/>
        </w:rPr>
      </w:pPr>
      <w:r w:rsidRPr="005B64DF">
        <w:rPr>
          <w:rFonts w:cstheme="minorHAnsi"/>
          <w:i/>
          <w:iCs/>
        </w:rPr>
        <w:t>Tourism</w:t>
      </w:r>
      <w:r w:rsidRPr="005B64DF">
        <w:rPr>
          <w:rFonts w:cstheme="minorHAnsi"/>
        </w:rPr>
        <w:t>. Yeghegnadzor community is located on the main highway of Armenia-Iran (Meghri Customs Point) and Armenia-Artsakh. The road leading to the main tourist destinations of Armenia - Tatev and Jermuk passes through the Community, and Areni village is only 15 km away. In 2017, the number of tourists arriving in Armenia was 1.4 million, and the number of domestic tourists - about 1.1 million, of which 15-20% or around 400-500 thousand tourists passed through Yeghegnadzor community.</w:t>
      </w:r>
    </w:p>
    <w:p w:rsidR="008E7F43" w:rsidRPr="005B64DF" w:rsidRDefault="008E7F43" w:rsidP="00941F4E">
      <w:pPr>
        <w:ind w:firstLine="720"/>
        <w:jc w:val="both"/>
        <w:rPr>
          <w:rFonts w:cstheme="minorHAnsi"/>
        </w:rPr>
      </w:pPr>
      <w:r w:rsidRPr="005B64DF">
        <w:rPr>
          <w:rFonts w:cstheme="minorHAnsi"/>
        </w:rPr>
        <w:t>Gladzor University (13-14th centuries), Spitakavor, St. Cross, St. Sargis Churches, Noravank Monastery Complex, Mozrov Cave, Holy Bridge of Agarakadzor of the 13th century, the Jewish Cemetery, Smbataberd, Tsakhats Kar and many other historical-cultural and valued monuments are in the neighborhood of the Community within a radius of 20 km. Yeghegnadzor Geological Museum, Gladzor Museum, Yeghegnadzor branch of the National Gallery of Armenia are active in the field of cultural heritage.</w:t>
      </w:r>
    </w:p>
    <w:p w:rsidR="008E7F43" w:rsidRPr="005B64DF" w:rsidRDefault="008E7F43" w:rsidP="00941F4E">
      <w:pPr>
        <w:ind w:firstLine="720"/>
        <w:jc w:val="both"/>
        <w:rPr>
          <w:rFonts w:cstheme="minorHAnsi"/>
        </w:rPr>
      </w:pPr>
      <w:r w:rsidRPr="005B64DF">
        <w:rPr>
          <w:rFonts w:cstheme="minorHAnsi"/>
        </w:rPr>
        <w:t xml:space="preserve">Despite its position, existing natural advantages and historic-cultural monuments, only 13,000 tourists visited Yeghegnadzor community in 2017, with only 50% staying overnight. This low index is mainly conditioned by poorly developed tourism infrastructure. Hotel facilities in Yeghegnadzor can accommodate about 170 beds (75 rooms). According to the survey, the majority of tourists stay in the Community for 1-3 nights visiting tourist destinations in Yeghegnadzor and neighboring villages within a radius of 20 km. Tourists visiting Yeghegnadzor community are mostly from European countries for historical and cultural monuments, rural tourism, hiking, and ecologically pure products. In 2017 the Community had 6,500 visitors which </w:t>
      </w:r>
      <w:proofErr w:type="gramStart"/>
      <w:r w:rsidRPr="005B64DF">
        <w:rPr>
          <w:rFonts w:cstheme="minorHAnsi"/>
        </w:rPr>
        <w:t>is</w:t>
      </w:r>
      <w:proofErr w:type="gramEnd"/>
      <w:r w:rsidRPr="005B64DF">
        <w:rPr>
          <w:rFonts w:cstheme="minorHAnsi"/>
        </w:rPr>
        <w:t xml:space="preserve"> by 1,500 more than it was in 2016.</w:t>
      </w:r>
    </w:p>
    <w:p w:rsidR="008E7F43" w:rsidRPr="005B64DF" w:rsidRDefault="008E7F43" w:rsidP="00941F4E">
      <w:pPr>
        <w:ind w:firstLine="720"/>
        <w:jc w:val="both"/>
        <w:rPr>
          <w:rFonts w:cstheme="minorHAnsi"/>
        </w:rPr>
      </w:pPr>
      <w:r w:rsidRPr="005B64DF">
        <w:rPr>
          <w:rFonts w:cstheme="minorHAnsi"/>
        </w:rPr>
        <w:t>The Community intends to take active steps to attract tourists crossing through the community by making use of tourist destinations of adjacent communities, establishing inter-community relations, offering ecologically pure products to the tourists, supporting tourism development in the region. Attraction of historic-cultural sites and adjacent areas will be enhanced, which will contribute to a longer stay of tourists in the Community.</w:t>
      </w:r>
    </w:p>
    <w:p w:rsidR="002C2C43" w:rsidRPr="005B64DF" w:rsidRDefault="008E7F43" w:rsidP="00520C04">
      <w:pPr>
        <w:shd w:val="clear" w:color="auto" w:fill="FFFFFF"/>
        <w:jc w:val="both"/>
        <w:rPr>
          <w:rFonts w:cstheme="minorHAnsi"/>
        </w:rPr>
      </w:pPr>
      <w:r w:rsidRPr="005B64DF">
        <w:rPr>
          <w:rFonts w:cstheme="minorHAnsi"/>
        </w:rPr>
        <w:t xml:space="preserve">As of 2017, there were 2 hotels, 21 guest houses, 1 camping facility, 7 restaurants, and 10 fast food facilities. About 6% of the population (600 people) in Yeghegnadzor community is engaged in tourism and service provision sectors. A number of projects are planned for the development of ecotourism in Yeghegnadzor community. </w:t>
      </w:r>
    </w:p>
    <w:p w:rsidR="008E7F43" w:rsidRPr="005B64DF" w:rsidRDefault="008E7F43" w:rsidP="002C2C43">
      <w:pPr>
        <w:shd w:val="clear" w:color="auto" w:fill="FFFFFF"/>
        <w:ind w:firstLine="720"/>
        <w:jc w:val="both"/>
        <w:rPr>
          <w:rFonts w:cstheme="minorHAnsi"/>
          <w:color w:val="000000"/>
        </w:rPr>
      </w:pPr>
      <w:r w:rsidRPr="005B64DF">
        <w:rPr>
          <w:rFonts w:cstheme="minorHAnsi"/>
          <w:i/>
          <w:iCs/>
        </w:rPr>
        <w:t>Agriculture and Food Processing.</w:t>
      </w:r>
      <w:r w:rsidRPr="005B64DF">
        <w:rPr>
          <w:rFonts w:cstheme="minorHAnsi"/>
        </w:rPr>
        <w:t xml:space="preserve"> The main branches of agriculture in the Community are cattle-breeding, horticulture, field crop cultivation and beekeeping. The community has 1,842.9 ha of agricultural land, of which only 543 hectares are irrigated. There are only 7 companies operating in the Community, one of which is "Golden Goat" LLC, which besides holding a livestock complex is also engaged in goat cheese production. In 2016, 135 tons of cheese was produced, and in 2017 - 300 tons, thus ensuring annual growth of 222%. 90% of the products </w:t>
      </w:r>
      <w:proofErr w:type="gramStart"/>
      <w:r w:rsidRPr="005B64DF">
        <w:rPr>
          <w:rFonts w:cstheme="minorHAnsi"/>
        </w:rPr>
        <w:t>is</w:t>
      </w:r>
      <w:proofErr w:type="gramEnd"/>
      <w:r w:rsidRPr="005B64DF">
        <w:rPr>
          <w:rFonts w:cstheme="minorHAnsi"/>
        </w:rPr>
        <w:t xml:space="preserve"> exported to Russia. The total capacity of this sector is estimated 750 million drams, where 35 people are employed. Having 351 hectares of pastures the Community has the potential to develop cattle breeding, particularly, goat breeding. Golden Goat LLC now has 500 </w:t>
      </w:r>
      <w:r w:rsidRPr="005B64DF">
        <w:rPr>
          <w:rFonts w:cstheme="minorHAnsi"/>
        </w:rPr>
        <w:lastRenderedPageBreak/>
        <w:t>head of goats and plans to add another 100. The company procures unlimited amount of goat milk, which promotes the residents to engage in goat breeding.</w:t>
      </w:r>
      <w:r w:rsidRPr="005B64DF">
        <w:rPr>
          <w:rFonts w:cstheme="minorHAnsi"/>
          <w:color w:val="000000"/>
        </w:rPr>
        <w:t xml:space="preserve"> </w:t>
      </w:r>
    </w:p>
    <w:p w:rsidR="007E68D1" w:rsidRPr="005B64DF" w:rsidRDefault="007E68D1" w:rsidP="007E68D1">
      <w:pPr>
        <w:autoSpaceDE w:val="0"/>
        <w:autoSpaceDN w:val="0"/>
        <w:adjustRightInd w:val="0"/>
        <w:ind w:firstLine="720"/>
        <w:jc w:val="both"/>
        <w:rPr>
          <w:rFonts w:cstheme="minorHAnsi"/>
        </w:rPr>
      </w:pPr>
      <w:r w:rsidRPr="005B64DF">
        <w:rPr>
          <w:rFonts w:cstheme="minorHAnsi"/>
        </w:rPr>
        <w:t xml:space="preserve">Yeghegnadzor community is famous for </w:t>
      </w:r>
      <w:proofErr w:type="gramStart"/>
      <w:r w:rsidRPr="005B64DF">
        <w:rPr>
          <w:rFonts w:cstheme="minorHAnsi"/>
        </w:rPr>
        <w:t>its</w:t>
      </w:r>
      <w:proofErr w:type="gramEnd"/>
      <w:r w:rsidRPr="005B64DF">
        <w:rPr>
          <w:rFonts w:cstheme="minorHAnsi"/>
        </w:rPr>
        <w:t xml:space="preserve"> wine-making, as it is evidenced by the medieval wine press discovered in the area of secondary school No 1 of the community in 2018, which can become a new tourist destination.</w:t>
      </w:r>
    </w:p>
    <w:p w:rsidR="007E68D1" w:rsidRPr="005B64DF" w:rsidRDefault="007E68D1" w:rsidP="00941F4E">
      <w:pPr>
        <w:shd w:val="clear" w:color="auto" w:fill="FFFFFF"/>
        <w:ind w:firstLine="720"/>
        <w:jc w:val="both"/>
        <w:rPr>
          <w:rFonts w:cstheme="minorHAnsi"/>
        </w:rPr>
      </w:pPr>
      <w:r w:rsidRPr="005B64DF">
        <w:rPr>
          <w:rFonts w:cstheme="minorHAnsi"/>
        </w:rPr>
        <w:t>Since 1990 “Getnatoun” wine factory has been operating, which in 2016 produced 150,000 bottles and in 2017 - 200,000 bottles of grape and pomegranate wines and fruit vodka. The factory employs 25 people and procures from its own orchards and 50 villagers. Compared to 2016, production volume increased by over 20%. The products have mainly been exported to Russia. There are 3 wine factories in Yeghegnadzor community within 10 km radius and there is a need for new ones, as the existing ones are not able to fully procure the harvest of the region. Being adjacent to Areni community, Yeghegnadzor has the opportunity to develop wine-making and establish inter-community links.</w:t>
      </w:r>
    </w:p>
    <w:p w:rsidR="008E7F43" w:rsidRPr="005B64DF" w:rsidRDefault="008E7F43" w:rsidP="00941F4E">
      <w:pPr>
        <w:autoSpaceDE w:val="0"/>
        <w:autoSpaceDN w:val="0"/>
        <w:adjustRightInd w:val="0"/>
        <w:ind w:firstLine="720"/>
        <w:jc w:val="both"/>
        <w:rPr>
          <w:rFonts w:cstheme="minorHAnsi"/>
        </w:rPr>
      </w:pPr>
      <w:r w:rsidRPr="005B64DF">
        <w:rPr>
          <w:rFonts w:cstheme="minorHAnsi"/>
        </w:rPr>
        <w:t>The biggest growth was registered in the following sectors: food industry - grapes, vegetables, fruits and berries and dairy products (17%). Yeghegnadzor cannery is distinguished with a relatively high annual turnover. In 2015 Yeghegnadzor cannery procured 1280 tons of fruits and vegetables, and according to the data in 2017 it procured 1690 tons. Compared to 2015, the factory increased its procurement capacity by 24</w:t>
      </w:r>
      <w:proofErr w:type="gramStart"/>
      <w:r w:rsidRPr="005B64DF">
        <w:rPr>
          <w:rFonts w:cstheme="minorHAnsi"/>
        </w:rPr>
        <w:t>% .</w:t>
      </w:r>
      <w:proofErr w:type="gramEnd"/>
      <w:r w:rsidRPr="005B64DF">
        <w:rPr>
          <w:rFonts w:cstheme="minorHAnsi"/>
        </w:rPr>
        <w:t xml:space="preserve"> The factory has won several gold medals for the best quality in international competitions. The factory has about 40 workplaces.</w:t>
      </w:r>
    </w:p>
    <w:p w:rsidR="008E7F43" w:rsidRPr="005B64DF" w:rsidRDefault="008E7F43" w:rsidP="00941F4E">
      <w:pPr>
        <w:ind w:firstLine="720"/>
        <w:jc w:val="both"/>
        <w:rPr>
          <w:rFonts w:cstheme="minorHAnsi"/>
        </w:rPr>
      </w:pPr>
      <w:r w:rsidRPr="005B64DF">
        <w:rPr>
          <w:rFonts w:cstheme="minorHAnsi"/>
        </w:rPr>
        <w:t>Potential investors in Yeghegnadzor community are particularly interested in organisation of ecologically pure production. In this regard, there is a great need for conduction of trainings and seminars on ecologically pure farming.</w:t>
      </w:r>
    </w:p>
    <w:p w:rsidR="008E7F43" w:rsidRPr="005B64DF" w:rsidRDefault="00520C04" w:rsidP="002C2C43">
      <w:pPr>
        <w:ind w:firstLine="720"/>
        <w:jc w:val="both"/>
        <w:rPr>
          <w:rFonts w:cstheme="minorHAnsi"/>
        </w:rPr>
      </w:pPr>
      <w:r w:rsidRPr="005B64DF">
        <w:rPr>
          <w:rFonts w:cstheme="minorHAnsi"/>
          <w:i/>
          <w:iCs/>
        </w:rPr>
        <w:t>Other branches of industry.</w:t>
      </w:r>
      <w:r w:rsidRPr="005B64DF">
        <w:rPr>
          <w:rFonts w:cstheme="minorHAnsi"/>
        </w:rPr>
        <w:t xml:space="preserve"> There is a relay factory in Yeghegnadzor producing mostly motor vehicle relays and employing 46 people. Relays are mainly exported to Russia and are used in aircraft construction.</w:t>
      </w:r>
    </w:p>
    <w:p w:rsidR="008E7F43" w:rsidRPr="005B64DF" w:rsidRDefault="008E7F43" w:rsidP="002C2C43">
      <w:pPr>
        <w:ind w:firstLine="720"/>
        <w:jc w:val="both"/>
        <w:rPr>
          <w:rFonts w:cstheme="minorHAnsi"/>
        </w:rPr>
      </w:pPr>
      <w:r w:rsidRPr="005B64DF">
        <w:rPr>
          <w:rFonts w:cstheme="minorHAnsi"/>
          <w:i/>
          <w:iCs/>
        </w:rPr>
        <w:t>Education.</w:t>
      </w:r>
      <w:r w:rsidRPr="005B64DF">
        <w:rPr>
          <w:rFonts w:cstheme="minorHAnsi"/>
        </w:rPr>
        <w:t xml:space="preserve"> Being the regional centre, vocational and higher education is centered in Yeghegnadzor community. Vayots Dzor Regional State College is the only educational institution in the region that provides primary and secondary vocational education. For the selection of specialisations to be taught there two key criteria are critical: labour market demand and relevance with socio-economic trends in the region. In this regard particularly 3 specialisations should be highlighted: "Tourism", "Woodworking", "Wine-making and juice production". Taking into account expansion of volumes of wine-making and the rich tourism potential of the region, the college has put an emphasis on training competitive staff for these two key areas. The college has acquired a rich material and technical base through collaboration with a number of international organisations that contributes to providing quality education. Particularly, a small wine-making workshop was set up in the college, and the dual system of wine-making training (theory and practical skills) was introduced.  Availability of various laboratories and subject-focused classrooms in the college, the fact of being involved in various development and training programs, the staff with competent and high-quality professionals are key to training qualified and skilled workers and meeting the demand of the region's labour market to some extent.   </w:t>
      </w:r>
    </w:p>
    <w:p w:rsidR="008E7F43" w:rsidRPr="005B64DF" w:rsidRDefault="008E7F43" w:rsidP="00EC0D0D">
      <w:pPr>
        <w:ind w:firstLine="720"/>
        <w:jc w:val="both"/>
        <w:rPr>
          <w:rFonts w:cstheme="minorHAnsi"/>
        </w:rPr>
      </w:pPr>
      <w:r w:rsidRPr="005B64DF">
        <w:rPr>
          <w:rFonts w:cstheme="minorHAnsi"/>
        </w:rPr>
        <w:t>Yeghegnadzor community has a great opportunity to become a centre of secondary vocational education in the region.</w:t>
      </w:r>
    </w:p>
    <w:p w:rsidR="008E7F43" w:rsidRPr="005B64DF" w:rsidRDefault="008E7F43" w:rsidP="002C2C43">
      <w:pPr>
        <w:ind w:firstLine="720"/>
        <w:jc w:val="both"/>
        <w:rPr>
          <w:rFonts w:cstheme="minorHAnsi"/>
        </w:rPr>
      </w:pPr>
      <w:r w:rsidRPr="005B64DF">
        <w:rPr>
          <w:rFonts w:cstheme="minorHAnsi"/>
        </w:rPr>
        <w:t xml:space="preserve">Yeghegnadzor branch of the Armenian State University of Economics has been operating since 2008. There are 308 students studying at the university in management, finance, and accounting. The University offers both classroom and distance learning programs of bachelor's and master's degree. As the regional centre, branches of banks, credit organisations, insurance companies and accounting firms are centered in the Community, which enables students to study in their community and find jobs. As per the University data, 90% of graduates finds jobs in the Community. There are 36 people working at the University. </w:t>
      </w:r>
    </w:p>
    <w:p w:rsidR="008E7F43" w:rsidRPr="005B64DF" w:rsidRDefault="008E7F43" w:rsidP="008E7F43">
      <w:pPr>
        <w:jc w:val="both"/>
        <w:rPr>
          <w:rFonts w:cstheme="minorHAnsi"/>
        </w:rPr>
      </w:pPr>
      <w:r w:rsidRPr="005B64DF">
        <w:rPr>
          <w:rFonts w:cstheme="minorHAnsi"/>
        </w:rPr>
        <w:t xml:space="preserve">There are 6 organisations of Community subordination - 3 kindergartens, a school of fine arts, children's creative centre and sports school. 92 people are employed in the Community Administration and other organisations under its subordination, which constitutes 4.6% of the total working-age population. The vocational and higher education provided in the Community </w:t>
      </w:r>
      <w:r w:rsidRPr="005B64DF">
        <w:rPr>
          <w:rFonts w:cstheme="minorHAnsi"/>
        </w:rPr>
        <w:lastRenderedPageBreak/>
        <w:t>does not meet the needs of emerging areas of the economy. Agricultural processing specialists are in demand.</w:t>
      </w:r>
    </w:p>
    <w:p w:rsidR="008E7F43" w:rsidRPr="005B64DF" w:rsidRDefault="008E7F43" w:rsidP="00EC0D0D">
      <w:pPr>
        <w:ind w:firstLine="720"/>
        <w:jc w:val="both"/>
        <w:rPr>
          <w:rFonts w:cstheme="minorHAnsi"/>
        </w:rPr>
      </w:pPr>
      <w:r w:rsidRPr="005B64DF">
        <w:rPr>
          <w:rFonts w:cstheme="minorHAnsi"/>
        </w:rPr>
        <w:t xml:space="preserve">IT sector is not developed in the community. 5 micro-enterprises provide legal advice. </w:t>
      </w:r>
    </w:p>
    <w:p w:rsidR="008E7F43" w:rsidRPr="005B64DF" w:rsidRDefault="008E7F43" w:rsidP="002C2C43">
      <w:pPr>
        <w:ind w:firstLine="720"/>
        <w:jc w:val="both"/>
        <w:rPr>
          <w:rFonts w:cstheme="minorHAnsi"/>
        </w:rPr>
      </w:pPr>
      <w:r w:rsidRPr="005B64DF">
        <w:rPr>
          <w:rFonts w:cstheme="minorHAnsi"/>
          <w:i/>
          <w:iCs/>
        </w:rPr>
        <w:t xml:space="preserve">Healthcare. </w:t>
      </w:r>
      <w:r w:rsidRPr="005B64DF">
        <w:rPr>
          <w:rFonts w:cstheme="minorHAnsi"/>
        </w:rPr>
        <w:t>There is one medical centre and 5 dental clinics in the Community. In 2018, the Armenian government approved the construction of Vayots Dzor Medical Centre in Yeghegnadzor, which will be equipped with modern technologies and trained specialists. The construction of the hospital is underway and is expected to be completed by 2020. Creation of 50 temporary and 90 permanent jobs is envisaged.</w:t>
      </w:r>
    </w:p>
    <w:p w:rsidR="008E7F43" w:rsidRPr="005B64DF" w:rsidRDefault="008E7F43" w:rsidP="002C2C43">
      <w:pPr>
        <w:pStyle w:val="af6"/>
        <w:spacing w:line="276" w:lineRule="auto"/>
        <w:ind w:firstLine="720"/>
        <w:jc w:val="both"/>
        <w:rPr>
          <w:rFonts w:asciiTheme="minorHAnsi" w:eastAsiaTheme="minorHAnsi" w:hAnsiTheme="minorHAnsi" w:cstheme="minorHAnsi"/>
        </w:rPr>
      </w:pPr>
      <w:r w:rsidRPr="005B64DF">
        <w:rPr>
          <w:rFonts w:asciiTheme="minorHAnsi" w:hAnsiTheme="minorHAnsi" w:cstheme="minorHAnsi"/>
          <w:i/>
          <w:iCs/>
        </w:rPr>
        <w:t>Other Services.</w:t>
      </w:r>
      <w:r w:rsidRPr="005B64DF">
        <w:rPr>
          <w:rFonts w:asciiTheme="minorHAnsi" w:hAnsiTheme="minorHAnsi" w:cstheme="minorHAnsi"/>
        </w:rPr>
        <w:t xml:space="preserve"> There are 276 micro enterprises in the Community that provide various services to the population. </w:t>
      </w:r>
    </w:p>
    <w:p w:rsidR="008E7F43" w:rsidRPr="005B64DF" w:rsidRDefault="008E7F43" w:rsidP="002C2C43">
      <w:pPr>
        <w:autoSpaceDE w:val="0"/>
        <w:autoSpaceDN w:val="0"/>
        <w:adjustRightInd w:val="0"/>
        <w:ind w:firstLine="720"/>
        <w:jc w:val="both"/>
        <w:rPr>
          <w:rFonts w:cstheme="minorHAnsi"/>
        </w:rPr>
      </w:pPr>
      <w:r w:rsidRPr="005B64DF">
        <w:rPr>
          <w:rFonts w:cstheme="minorHAnsi"/>
        </w:rPr>
        <w:t xml:space="preserve">According to the RA State Registry, in 2017 the number of non-financial enterprises in the community has reached 264, which is by 7% more than it was in 2016. There are 11 financial institutions active in the Community. An increase in the number of businesses has been registered in almost all sectors of the economy. </w:t>
      </w:r>
    </w:p>
    <w:p w:rsidR="008E7F43" w:rsidRPr="005B64DF" w:rsidRDefault="008E7F43" w:rsidP="002C2C43">
      <w:pPr>
        <w:ind w:firstLine="720"/>
        <w:jc w:val="both"/>
        <w:rPr>
          <w:rFonts w:cstheme="minorHAnsi"/>
        </w:rPr>
      </w:pPr>
      <w:r w:rsidRPr="005B64DF">
        <w:rPr>
          <w:rFonts w:cstheme="minorHAnsi"/>
        </w:rPr>
        <w:t>Community-based organisations have the following distribution:</w:t>
      </w:r>
    </w:p>
    <w:p w:rsidR="008E7F43" w:rsidRPr="005B64DF" w:rsidRDefault="008E7F43" w:rsidP="00091E87">
      <w:pPr>
        <w:pStyle w:val="a3"/>
        <w:numPr>
          <w:ilvl w:val="0"/>
          <w:numId w:val="5"/>
        </w:numPr>
        <w:spacing w:line="276" w:lineRule="auto"/>
        <w:ind w:left="900" w:hanging="90"/>
        <w:jc w:val="both"/>
        <w:rPr>
          <w:rFonts w:cstheme="minorHAnsi"/>
        </w:rPr>
      </w:pPr>
      <w:r w:rsidRPr="005B64DF">
        <w:rPr>
          <w:rFonts w:cstheme="minorHAnsi"/>
        </w:rPr>
        <w:t>353 micro enterprises,</w:t>
      </w:r>
    </w:p>
    <w:p w:rsidR="008E7F43" w:rsidRPr="005B64DF" w:rsidRDefault="008E7F43" w:rsidP="00091E87">
      <w:pPr>
        <w:pStyle w:val="a3"/>
        <w:numPr>
          <w:ilvl w:val="0"/>
          <w:numId w:val="5"/>
        </w:numPr>
        <w:spacing w:line="276" w:lineRule="auto"/>
        <w:ind w:left="900" w:hanging="90"/>
        <w:jc w:val="both"/>
        <w:rPr>
          <w:rFonts w:cstheme="minorHAnsi"/>
        </w:rPr>
      </w:pPr>
      <w:r w:rsidRPr="005B64DF">
        <w:rPr>
          <w:rFonts w:cstheme="minorHAnsi"/>
        </w:rPr>
        <w:t>11 small enterprises,</w:t>
      </w:r>
    </w:p>
    <w:p w:rsidR="008E7F43" w:rsidRPr="005B64DF" w:rsidRDefault="008E7F43" w:rsidP="002C2C43">
      <w:pPr>
        <w:ind w:firstLine="720"/>
        <w:jc w:val="both"/>
        <w:rPr>
          <w:rFonts w:cstheme="minorHAnsi"/>
        </w:rPr>
      </w:pPr>
      <w:r w:rsidRPr="005B64DF">
        <w:rPr>
          <w:rFonts w:cstheme="minorHAnsi"/>
        </w:rPr>
        <w:t>An increase is observed in the construction sector with 8 functioning micro enterprises.</w:t>
      </w:r>
    </w:p>
    <w:p w:rsidR="008E7F43" w:rsidRPr="005B64DF" w:rsidRDefault="008E7F43" w:rsidP="002C2C43">
      <w:pPr>
        <w:ind w:firstLine="720"/>
        <w:jc w:val="both"/>
        <w:rPr>
          <w:rFonts w:cstheme="minorHAnsi"/>
        </w:rPr>
      </w:pPr>
      <w:r w:rsidRPr="005B64DF">
        <w:rPr>
          <w:rFonts w:cstheme="minorHAnsi"/>
        </w:rPr>
        <w:t>There are also a number of small and medium-sized organisations in the Community: public service provision (8), transportation services (6), real estate agency (1) and so on.</w:t>
      </w:r>
    </w:p>
    <w:p w:rsidR="008E7F43" w:rsidRPr="005B64DF" w:rsidRDefault="008E7F43" w:rsidP="008E7F43">
      <w:pPr>
        <w:jc w:val="both"/>
        <w:rPr>
          <w:rFonts w:cstheme="minorHAnsi"/>
        </w:rPr>
      </w:pPr>
      <w:r w:rsidRPr="005B64DF">
        <w:rPr>
          <w:rFonts w:cstheme="minorHAnsi"/>
        </w:rPr>
        <w:t>In 2019-2022 major investments will be made in the residential construction for young families.</w:t>
      </w:r>
    </w:p>
    <w:p w:rsidR="008E7F43" w:rsidRPr="005B64DF" w:rsidRDefault="008E7F43" w:rsidP="002C2C43">
      <w:pPr>
        <w:ind w:firstLine="720"/>
        <w:jc w:val="both"/>
        <w:rPr>
          <w:rFonts w:cstheme="minorHAnsi"/>
        </w:rPr>
      </w:pPr>
      <w:r w:rsidRPr="005B64DF">
        <w:rPr>
          <w:rFonts w:cstheme="minorHAnsi"/>
        </w:rPr>
        <w:t>In order to attract investors in Yeghegnadzor community, we plan to implement a local investment conference targeting businessmen from our city living abroad. We have had similar collaborations in the Community over the previous years and now, in collaboration with community-based businesses, we want to develop investment packages and present them at the conference.</w:t>
      </w:r>
    </w:p>
    <w:p w:rsidR="00017C39" w:rsidRPr="005B64DF" w:rsidRDefault="00017C39" w:rsidP="002C2C43">
      <w:pPr>
        <w:ind w:firstLine="720"/>
        <w:jc w:val="both"/>
        <w:rPr>
          <w:rFonts w:cstheme="minorHAnsi"/>
        </w:rPr>
      </w:pPr>
    </w:p>
    <w:p w:rsidR="00017C39" w:rsidRPr="005B64DF" w:rsidRDefault="00017C39" w:rsidP="002C2C43">
      <w:pPr>
        <w:ind w:firstLine="720"/>
        <w:jc w:val="both"/>
        <w:rPr>
          <w:rFonts w:cstheme="minorHAnsi"/>
        </w:rPr>
      </w:pPr>
    </w:p>
    <w:p w:rsidR="00017C39" w:rsidRPr="005B64DF" w:rsidRDefault="00017C39" w:rsidP="002C2C43">
      <w:pPr>
        <w:ind w:firstLine="720"/>
        <w:jc w:val="both"/>
        <w:rPr>
          <w:rFonts w:cstheme="minorHAnsi"/>
        </w:rPr>
      </w:pPr>
    </w:p>
    <w:p w:rsidR="00590A21" w:rsidRPr="005B64DF" w:rsidRDefault="00590A21" w:rsidP="002C2C43">
      <w:pPr>
        <w:ind w:firstLine="720"/>
        <w:jc w:val="both"/>
        <w:rPr>
          <w:rFonts w:cstheme="minorHAnsi"/>
        </w:rPr>
      </w:pPr>
    </w:p>
    <w:p w:rsidR="008E7F43" w:rsidRPr="005B64DF" w:rsidRDefault="008E7F43" w:rsidP="002C2C43">
      <w:pPr>
        <w:jc w:val="center"/>
        <w:rPr>
          <w:rFonts w:eastAsia="GHEA Mariam" w:cstheme="minorHAnsi"/>
          <w:b/>
        </w:rPr>
      </w:pPr>
      <w:bookmarkStart w:id="9" w:name="_Toc535492881"/>
      <w:r w:rsidRPr="005B64DF">
        <w:rPr>
          <w:rFonts w:cstheme="minorHAnsi"/>
          <w:b/>
        </w:rPr>
        <w:t>Table 1. Presentational Table for Private Sector Companies</w:t>
      </w:r>
      <w:bookmarkEnd w:id="9"/>
    </w:p>
    <w:p w:rsidR="008E7F43" w:rsidRPr="005B64DF" w:rsidRDefault="008E7F43" w:rsidP="008E7F43">
      <w:pPr>
        <w:rPr>
          <w:rFonts w:cstheme="minorHAnsi"/>
          <w:lang w:val="hy-AM"/>
        </w:rPr>
      </w:pPr>
    </w:p>
    <w:tbl>
      <w:tblPr>
        <w:tblW w:w="8870" w:type="dxa"/>
        <w:tblInd w:w="532" w:type="dxa"/>
        <w:tblLayout w:type="fixed"/>
        <w:tblCellMar>
          <w:left w:w="30" w:type="dxa"/>
          <w:right w:w="30" w:type="dxa"/>
        </w:tblCellMar>
        <w:tblLook w:val="0000" w:firstRow="0" w:lastRow="0" w:firstColumn="0" w:lastColumn="0" w:noHBand="0" w:noVBand="0"/>
      </w:tblPr>
      <w:tblGrid>
        <w:gridCol w:w="3322"/>
        <w:gridCol w:w="1268"/>
        <w:gridCol w:w="1170"/>
        <w:gridCol w:w="1493"/>
        <w:gridCol w:w="1617"/>
      </w:tblGrid>
      <w:tr w:rsidR="00520C04" w:rsidRPr="005B64DF" w:rsidTr="00520C04">
        <w:trPr>
          <w:trHeight w:val="621"/>
        </w:trPr>
        <w:tc>
          <w:tcPr>
            <w:tcW w:w="3322" w:type="dxa"/>
            <w:tcBorders>
              <w:top w:val="single" w:sz="6" w:space="0" w:color="auto"/>
              <w:left w:val="single" w:sz="6" w:space="0" w:color="auto"/>
              <w:bottom w:val="nil"/>
              <w:right w:val="single" w:sz="6" w:space="0" w:color="auto"/>
            </w:tcBorders>
          </w:tcPr>
          <w:p w:rsidR="00520C04" w:rsidRPr="005B64DF" w:rsidRDefault="00520C04" w:rsidP="001B44AD">
            <w:pPr>
              <w:autoSpaceDE w:val="0"/>
              <w:autoSpaceDN w:val="0"/>
              <w:adjustRightInd w:val="0"/>
              <w:ind w:left="56"/>
              <w:jc w:val="center"/>
              <w:rPr>
                <w:rFonts w:cstheme="minorHAnsi"/>
                <w:color w:val="000000"/>
                <w:sz w:val="18"/>
                <w:szCs w:val="18"/>
              </w:rPr>
            </w:pPr>
            <w:r w:rsidRPr="005B64DF">
              <w:rPr>
                <w:rFonts w:cstheme="minorHAnsi"/>
                <w:color w:val="000000"/>
                <w:sz w:val="18"/>
                <w:szCs w:val="18"/>
              </w:rPr>
              <w:t>Type of economic activities</w:t>
            </w:r>
          </w:p>
        </w:tc>
        <w:tc>
          <w:tcPr>
            <w:tcW w:w="1268" w:type="dxa"/>
            <w:tcBorders>
              <w:top w:val="single" w:sz="6" w:space="0" w:color="auto"/>
              <w:left w:val="single" w:sz="6" w:space="0" w:color="auto"/>
              <w:bottom w:val="single" w:sz="6" w:space="0" w:color="auto"/>
              <w:right w:val="single" w:sz="6" w:space="0" w:color="auto"/>
            </w:tcBorders>
          </w:tcPr>
          <w:p w:rsidR="00520C04" w:rsidRPr="005B64DF" w:rsidRDefault="00520C04" w:rsidP="001B44AD">
            <w:pPr>
              <w:autoSpaceDE w:val="0"/>
              <w:autoSpaceDN w:val="0"/>
              <w:adjustRightInd w:val="0"/>
              <w:ind w:left="0"/>
              <w:jc w:val="center"/>
              <w:rPr>
                <w:rFonts w:cstheme="minorHAnsi"/>
                <w:color w:val="000000"/>
                <w:sz w:val="18"/>
                <w:szCs w:val="18"/>
              </w:rPr>
            </w:pPr>
            <w:r w:rsidRPr="005B64DF">
              <w:rPr>
                <w:rFonts w:cstheme="minorHAnsi"/>
                <w:color w:val="000000"/>
                <w:sz w:val="18"/>
                <w:szCs w:val="18"/>
              </w:rPr>
              <w:t>Micro (1-14 staff)</w:t>
            </w:r>
          </w:p>
        </w:tc>
        <w:tc>
          <w:tcPr>
            <w:tcW w:w="1170" w:type="dxa"/>
            <w:tcBorders>
              <w:top w:val="single" w:sz="6" w:space="0" w:color="auto"/>
              <w:left w:val="single" w:sz="6" w:space="0" w:color="auto"/>
              <w:bottom w:val="single" w:sz="6" w:space="0" w:color="auto"/>
              <w:right w:val="single" w:sz="6" w:space="0" w:color="auto"/>
            </w:tcBorders>
          </w:tcPr>
          <w:p w:rsidR="00520C04" w:rsidRPr="005B64DF" w:rsidRDefault="00520C04" w:rsidP="001B44AD">
            <w:pPr>
              <w:autoSpaceDE w:val="0"/>
              <w:autoSpaceDN w:val="0"/>
              <w:adjustRightInd w:val="0"/>
              <w:ind w:left="0"/>
              <w:jc w:val="center"/>
              <w:rPr>
                <w:rFonts w:cstheme="minorHAnsi"/>
                <w:color w:val="000000"/>
                <w:sz w:val="18"/>
                <w:szCs w:val="18"/>
              </w:rPr>
            </w:pPr>
            <w:r w:rsidRPr="005B64DF">
              <w:rPr>
                <w:rFonts w:cstheme="minorHAnsi"/>
                <w:color w:val="000000"/>
                <w:sz w:val="18"/>
                <w:szCs w:val="18"/>
              </w:rPr>
              <w:t>Small (15-100 staff)</w:t>
            </w:r>
          </w:p>
        </w:tc>
        <w:tc>
          <w:tcPr>
            <w:tcW w:w="1493" w:type="dxa"/>
            <w:tcBorders>
              <w:top w:val="single" w:sz="6" w:space="0" w:color="auto"/>
              <w:left w:val="single" w:sz="6" w:space="0" w:color="auto"/>
              <w:bottom w:val="single" w:sz="6" w:space="0" w:color="auto"/>
              <w:right w:val="single" w:sz="6" w:space="0" w:color="auto"/>
            </w:tcBorders>
          </w:tcPr>
          <w:p w:rsidR="00520C04" w:rsidRPr="005B64DF" w:rsidRDefault="00520C04" w:rsidP="001B44AD">
            <w:pPr>
              <w:autoSpaceDE w:val="0"/>
              <w:autoSpaceDN w:val="0"/>
              <w:adjustRightInd w:val="0"/>
              <w:ind w:left="0"/>
              <w:jc w:val="center"/>
              <w:rPr>
                <w:rFonts w:cstheme="minorHAnsi"/>
                <w:color w:val="000000"/>
                <w:sz w:val="18"/>
                <w:szCs w:val="18"/>
              </w:rPr>
            </w:pPr>
            <w:r w:rsidRPr="005B64DF">
              <w:rPr>
                <w:rFonts w:cstheme="minorHAnsi"/>
                <w:color w:val="000000"/>
                <w:sz w:val="18"/>
                <w:szCs w:val="18"/>
              </w:rPr>
              <w:t>Medium (101-250 staff)</w:t>
            </w:r>
          </w:p>
        </w:tc>
        <w:tc>
          <w:tcPr>
            <w:tcW w:w="1617" w:type="dxa"/>
            <w:tcBorders>
              <w:top w:val="single" w:sz="6" w:space="0" w:color="auto"/>
              <w:left w:val="single" w:sz="6" w:space="0" w:color="auto"/>
              <w:bottom w:val="single" w:sz="6" w:space="0" w:color="auto"/>
              <w:right w:val="single" w:sz="6" w:space="0" w:color="auto"/>
            </w:tcBorders>
          </w:tcPr>
          <w:p w:rsidR="00520C04" w:rsidRPr="005B64DF" w:rsidRDefault="00520C04" w:rsidP="001B44AD">
            <w:pPr>
              <w:autoSpaceDE w:val="0"/>
              <w:autoSpaceDN w:val="0"/>
              <w:adjustRightInd w:val="0"/>
              <w:ind w:left="0"/>
              <w:jc w:val="center"/>
              <w:rPr>
                <w:rFonts w:cstheme="minorHAnsi"/>
                <w:color w:val="000000"/>
                <w:sz w:val="18"/>
                <w:szCs w:val="18"/>
              </w:rPr>
            </w:pPr>
            <w:r w:rsidRPr="005B64DF">
              <w:rPr>
                <w:rFonts w:cstheme="minorHAnsi"/>
                <w:color w:val="000000"/>
                <w:sz w:val="18"/>
                <w:szCs w:val="18"/>
              </w:rPr>
              <w:t>Large (250 and over)</w:t>
            </w:r>
          </w:p>
        </w:tc>
      </w:tr>
      <w:tr w:rsidR="00520C04" w:rsidRPr="005B64DF" w:rsidTr="00520C04">
        <w:trPr>
          <w:trHeight w:val="245"/>
        </w:trPr>
        <w:tc>
          <w:tcPr>
            <w:tcW w:w="3322" w:type="dxa"/>
            <w:tcBorders>
              <w:top w:val="nil"/>
              <w:left w:val="single" w:sz="6" w:space="0" w:color="auto"/>
              <w:bottom w:val="single" w:sz="6" w:space="0" w:color="auto"/>
              <w:right w:val="single" w:sz="6" w:space="0" w:color="auto"/>
            </w:tcBorders>
          </w:tcPr>
          <w:p w:rsidR="00520C04" w:rsidRPr="005B64DF" w:rsidRDefault="00520C04" w:rsidP="001B44AD">
            <w:pPr>
              <w:autoSpaceDE w:val="0"/>
              <w:autoSpaceDN w:val="0"/>
              <w:adjustRightInd w:val="0"/>
              <w:ind w:left="56"/>
              <w:jc w:val="center"/>
              <w:rPr>
                <w:rFonts w:cstheme="minorHAnsi"/>
                <w:color w:val="000000"/>
                <w:sz w:val="18"/>
                <w:szCs w:val="18"/>
                <w:lang w:val="ru-RU"/>
              </w:rPr>
            </w:pPr>
          </w:p>
        </w:tc>
        <w:tc>
          <w:tcPr>
            <w:tcW w:w="1268" w:type="dxa"/>
            <w:tcBorders>
              <w:top w:val="single" w:sz="6" w:space="0" w:color="auto"/>
              <w:left w:val="single" w:sz="6" w:space="0" w:color="auto"/>
              <w:bottom w:val="single" w:sz="6" w:space="0" w:color="auto"/>
              <w:right w:val="single" w:sz="6" w:space="0" w:color="auto"/>
            </w:tcBorders>
          </w:tcPr>
          <w:p w:rsidR="00520C04" w:rsidRPr="005B64DF" w:rsidRDefault="00520C04" w:rsidP="001B44AD">
            <w:pPr>
              <w:autoSpaceDE w:val="0"/>
              <w:autoSpaceDN w:val="0"/>
              <w:adjustRightInd w:val="0"/>
              <w:ind w:left="64"/>
              <w:jc w:val="center"/>
              <w:rPr>
                <w:rFonts w:cstheme="minorHAnsi"/>
                <w:i/>
                <w:color w:val="000000"/>
                <w:sz w:val="18"/>
                <w:szCs w:val="18"/>
              </w:rPr>
            </w:pPr>
            <w:r w:rsidRPr="005B64DF">
              <w:rPr>
                <w:rFonts w:cstheme="minorHAnsi"/>
                <w:i/>
                <w:color w:val="000000"/>
                <w:sz w:val="18"/>
                <w:szCs w:val="18"/>
              </w:rPr>
              <w:t>Quantity</w:t>
            </w:r>
          </w:p>
        </w:tc>
        <w:tc>
          <w:tcPr>
            <w:tcW w:w="1170" w:type="dxa"/>
            <w:tcBorders>
              <w:top w:val="single" w:sz="6" w:space="0" w:color="auto"/>
              <w:left w:val="single" w:sz="6" w:space="0" w:color="auto"/>
              <w:bottom w:val="single" w:sz="6" w:space="0" w:color="auto"/>
              <w:right w:val="single" w:sz="6" w:space="0" w:color="auto"/>
            </w:tcBorders>
          </w:tcPr>
          <w:p w:rsidR="00520C04" w:rsidRPr="005B64DF" w:rsidRDefault="00520C04" w:rsidP="001B44AD">
            <w:pPr>
              <w:autoSpaceDE w:val="0"/>
              <w:autoSpaceDN w:val="0"/>
              <w:adjustRightInd w:val="0"/>
              <w:ind w:left="64"/>
              <w:jc w:val="center"/>
              <w:rPr>
                <w:rFonts w:cstheme="minorHAnsi"/>
                <w:i/>
                <w:color w:val="000000"/>
                <w:sz w:val="18"/>
                <w:szCs w:val="18"/>
              </w:rPr>
            </w:pPr>
            <w:r w:rsidRPr="005B64DF">
              <w:rPr>
                <w:rFonts w:cstheme="minorHAnsi"/>
                <w:i/>
                <w:color w:val="000000"/>
                <w:sz w:val="18"/>
                <w:szCs w:val="18"/>
              </w:rPr>
              <w:t>Quantity</w:t>
            </w:r>
          </w:p>
        </w:tc>
        <w:tc>
          <w:tcPr>
            <w:tcW w:w="1493" w:type="dxa"/>
            <w:tcBorders>
              <w:top w:val="single" w:sz="6" w:space="0" w:color="auto"/>
              <w:left w:val="single" w:sz="6" w:space="0" w:color="auto"/>
              <w:bottom w:val="single" w:sz="6" w:space="0" w:color="auto"/>
              <w:right w:val="single" w:sz="6" w:space="0" w:color="auto"/>
            </w:tcBorders>
          </w:tcPr>
          <w:p w:rsidR="00520C04" w:rsidRPr="005B64DF" w:rsidRDefault="00520C04" w:rsidP="001B44AD">
            <w:pPr>
              <w:autoSpaceDE w:val="0"/>
              <w:autoSpaceDN w:val="0"/>
              <w:adjustRightInd w:val="0"/>
              <w:ind w:left="64"/>
              <w:jc w:val="center"/>
              <w:rPr>
                <w:rFonts w:cstheme="minorHAnsi"/>
                <w:i/>
                <w:color w:val="000000"/>
                <w:sz w:val="18"/>
                <w:szCs w:val="18"/>
              </w:rPr>
            </w:pPr>
            <w:r w:rsidRPr="005B64DF">
              <w:rPr>
                <w:rFonts w:cstheme="minorHAnsi"/>
                <w:i/>
                <w:color w:val="000000"/>
                <w:sz w:val="18"/>
                <w:szCs w:val="18"/>
              </w:rPr>
              <w:t>Quantity</w:t>
            </w:r>
          </w:p>
        </w:tc>
        <w:tc>
          <w:tcPr>
            <w:tcW w:w="1617" w:type="dxa"/>
            <w:tcBorders>
              <w:top w:val="single" w:sz="6" w:space="0" w:color="auto"/>
              <w:left w:val="single" w:sz="6" w:space="0" w:color="auto"/>
              <w:bottom w:val="single" w:sz="6" w:space="0" w:color="auto"/>
              <w:right w:val="single" w:sz="6" w:space="0" w:color="auto"/>
            </w:tcBorders>
          </w:tcPr>
          <w:p w:rsidR="00520C04" w:rsidRPr="005B64DF" w:rsidRDefault="00520C04" w:rsidP="001B44AD">
            <w:pPr>
              <w:autoSpaceDE w:val="0"/>
              <w:autoSpaceDN w:val="0"/>
              <w:adjustRightInd w:val="0"/>
              <w:ind w:left="64"/>
              <w:jc w:val="center"/>
              <w:rPr>
                <w:rFonts w:cstheme="minorHAnsi"/>
                <w:i/>
                <w:color w:val="000000"/>
                <w:sz w:val="18"/>
                <w:szCs w:val="18"/>
              </w:rPr>
            </w:pPr>
            <w:r w:rsidRPr="005B64DF">
              <w:rPr>
                <w:rFonts w:cstheme="minorHAnsi"/>
                <w:i/>
                <w:color w:val="000000"/>
                <w:sz w:val="18"/>
                <w:szCs w:val="18"/>
              </w:rPr>
              <w:t>Quantity</w:t>
            </w:r>
          </w:p>
        </w:tc>
      </w:tr>
      <w:tr w:rsidR="00520C04" w:rsidRPr="005B64DF" w:rsidTr="00520C04">
        <w:trPr>
          <w:trHeight w:val="261"/>
        </w:trPr>
        <w:tc>
          <w:tcPr>
            <w:tcW w:w="3322" w:type="dxa"/>
            <w:tcBorders>
              <w:top w:val="single" w:sz="6" w:space="0" w:color="auto"/>
              <w:left w:val="single" w:sz="6" w:space="0" w:color="auto"/>
              <w:bottom w:val="single" w:sz="6" w:space="0" w:color="auto"/>
              <w:right w:val="single" w:sz="6" w:space="0" w:color="auto"/>
            </w:tcBorders>
          </w:tcPr>
          <w:p w:rsidR="00520C04" w:rsidRPr="005B64DF" w:rsidRDefault="00520C04" w:rsidP="001B44AD">
            <w:pPr>
              <w:autoSpaceDE w:val="0"/>
              <w:autoSpaceDN w:val="0"/>
              <w:adjustRightInd w:val="0"/>
              <w:ind w:left="56"/>
              <w:rPr>
                <w:rFonts w:cstheme="minorHAnsi"/>
                <w:color w:val="000000"/>
                <w:sz w:val="18"/>
                <w:szCs w:val="18"/>
              </w:rPr>
            </w:pPr>
            <w:r w:rsidRPr="005B64DF">
              <w:rPr>
                <w:rFonts w:cstheme="minorHAnsi"/>
                <w:color w:val="000000"/>
                <w:sz w:val="18"/>
                <w:szCs w:val="18"/>
              </w:rPr>
              <w:t>Industrial manufacturing</w:t>
            </w:r>
          </w:p>
        </w:tc>
        <w:tc>
          <w:tcPr>
            <w:tcW w:w="1268" w:type="dxa"/>
            <w:tcBorders>
              <w:top w:val="single" w:sz="6" w:space="0" w:color="auto"/>
              <w:left w:val="single" w:sz="6" w:space="0" w:color="auto"/>
              <w:bottom w:val="single" w:sz="6" w:space="0" w:color="auto"/>
              <w:right w:val="single" w:sz="6" w:space="0" w:color="auto"/>
            </w:tcBorders>
          </w:tcPr>
          <w:p w:rsidR="00520C04" w:rsidRPr="005B64DF" w:rsidRDefault="00520C04" w:rsidP="00C13342">
            <w:pPr>
              <w:autoSpaceDE w:val="0"/>
              <w:autoSpaceDN w:val="0"/>
              <w:adjustRightInd w:val="0"/>
              <w:jc w:val="center"/>
              <w:rPr>
                <w:rFonts w:cstheme="minorHAnsi"/>
                <w:b/>
                <w:color w:val="000000"/>
                <w:sz w:val="18"/>
                <w:szCs w:val="18"/>
              </w:rPr>
            </w:pPr>
            <w:r w:rsidRPr="005B64DF">
              <w:rPr>
                <w:rFonts w:cstheme="minorHAnsi"/>
                <w:b/>
                <w:color w:val="000000"/>
                <w:sz w:val="18"/>
                <w:szCs w:val="18"/>
              </w:rPr>
              <w:t>5</w:t>
            </w:r>
          </w:p>
        </w:tc>
        <w:tc>
          <w:tcPr>
            <w:tcW w:w="1170" w:type="dxa"/>
            <w:tcBorders>
              <w:top w:val="single" w:sz="6" w:space="0" w:color="auto"/>
              <w:left w:val="single" w:sz="6" w:space="0" w:color="auto"/>
              <w:bottom w:val="single" w:sz="6" w:space="0" w:color="auto"/>
              <w:right w:val="single" w:sz="6" w:space="0" w:color="auto"/>
            </w:tcBorders>
          </w:tcPr>
          <w:p w:rsidR="00520C04" w:rsidRPr="005B64DF" w:rsidRDefault="00520C04" w:rsidP="00C13342">
            <w:pPr>
              <w:autoSpaceDE w:val="0"/>
              <w:autoSpaceDN w:val="0"/>
              <w:adjustRightInd w:val="0"/>
              <w:jc w:val="center"/>
              <w:rPr>
                <w:rFonts w:cstheme="minorHAnsi"/>
                <w:b/>
                <w:color w:val="000000"/>
                <w:sz w:val="18"/>
                <w:szCs w:val="18"/>
              </w:rPr>
            </w:pPr>
            <w:r w:rsidRPr="005B64DF">
              <w:rPr>
                <w:rFonts w:cstheme="minorHAnsi"/>
                <w:b/>
                <w:color w:val="000000"/>
                <w:sz w:val="18"/>
                <w:szCs w:val="18"/>
              </w:rPr>
              <w:t>3</w:t>
            </w:r>
          </w:p>
        </w:tc>
        <w:tc>
          <w:tcPr>
            <w:tcW w:w="1493" w:type="dxa"/>
            <w:tcBorders>
              <w:top w:val="single" w:sz="6" w:space="0" w:color="auto"/>
              <w:left w:val="single" w:sz="6" w:space="0" w:color="auto"/>
              <w:bottom w:val="single" w:sz="6" w:space="0" w:color="auto"/>
              <w:right w:val="single" w:sz="6" w:space="0" w:color="auto"/>
            </w:tcBorders>
          </w:tcPr>
          <w:p w:rsidR="00520C04" w:rsidRPr="005B64DF" w:rsidRDefault="00520C04" w:rsidP="00C13342">
            <w:pPr>
              <w:autoSpaceDE w:val="0"/>
              <w:autoSpaceDN w:val="0"/>
              <w:adjustRightInd w:val="0"/>
              <w:jc w:val="center"/>
              <w:rPr>
                <w:rFonts w:cstheme="minorHAnsi"/>
                <w:color w:val="000000"/>
                <w:sz w:val="18"/>
                <w:szCs w:val="18"/>
                <w:highlight w:val="yellow"/>
                <w:lang w:val="ru-RU"/>
              </w:rPr>
            </w:pPr>
          </w:p>
        </w:tc>
        <w:tc>
          <w:tcPr>
            <w:tcW w:w="1617" w:type="dxa"/>
            <w:tcBorders>
              <w:top w:val="single" w:sz="6" w:space="0" w:color="auto"/>
              <w:left w:val="single" w:sz="6" w:space="0" w:color="auto"/>
              <w:bottom w:val="single" w:sz="6" w:space="0" w:color="auto"/>
              <w:right w:val="single" w:sz="6" w:space="0" w:color="auto"/>
            </w:tcBorders>
          </w:tcPr>
          <w:p w:rsidR="00520C04" w:rsidRPr="005B64DF" w:rsidRDefault="00520C04" w:rsidP="00C13342">
            <w:pPr>
              <w:autoSpaceDE w:val="0"/>
              <w:autoSpaceDN w:val="0"/>
              <w:adjustRightInd w:val="0"/>
              <w:jc w:val="center"/>
              <w:rPr>
                <w:rFonts w:cstheme="minorHAnsi"/>
                <w:b/>
                <w:color w:val="000000"/>
                <w:sz w:val="18"/>
                <w:szCs w:val="18"/>
                <w:highlight w:val="yellow"/>
                <w:lang w:val="ru-RU"/>
              </w:rPr>
            </w:pPr>
          </w:p>
        </w:tc>
      </w:tr>
      <w:tr w:rsidR="00520C04" w:rsidRPr="005B64DF" w:rsidTr="00520C04">
        <w:trPr>
          <w:trHeight w:val="297"/>
        </w:trPr>
        <w:tc>
          <w:tcPr>
            <w:tcW w:w="3322" w:type="dxa"/>
            <w:tcBorders>
              <w:top w:val="single" w:sz="6" w:space="0" w:color="auto"/>
              <w:left w:val="single" w:sz="6" w:space="0" w:color="auto"/>
              <w:bottom w:val="single" w:sz="6" w:space="0" w:color="auto"/>
              <w:right w:val="single" w:sz="6" w:space="0" w:color="auto"/>
            </w:tcBorders>
          </w:tcPr>
          <w:p w:rsidR="00520C04" w:rsidRPr="005B64DF" w:rsidRDefault="00520C04" w:rsidP="001B44AD">
            <w:pPr>
              <w:autoSpaceDE w:val="0"/>
              <w:autoSpaceDN w:val="0"/>
              <w:adjustRightInd w:val="0"/>
              <w:ind w:left="56"/>
              <w:rPr>
                <w:rFonts w:cstheme="minorHAnsi"/>
                <w:color w:val="000000"/>
                <w:sz w:val="18"/>
                <w:szCs w:val="18"/>
              </w:rPr>
            </w:pPr>
            <w:r w:rsidRPr="005B64DF">
              <w:rPr>
                <w:rFonts w:cstheme="minorHAnsi"/>
                <w:color w:val="000000"/>
                <w:sz w:val="18"/>
                <w:szCs w:val="18"/>
              </w:rPr>
              <w:t>Agricultural production</w:t>
            </w:r>
          </w:p>
        </w:tc>
        <w:tc>
          <w:tcPr>
            <w:tcW w:w="1268" w:type="dxa"/>
            <w:tcBorders>
              <w:top w:val="single" w:sz="6" w:space="0" w:color="auto"/>
              <w:left w:val="single" w:sz="6" w:space="0" w:color="auto"/>
              <w:bottom w:val="single" w:sz="6" w:space="0" w:color="auto"/>
              <w:right w:val="single" w:sz="6" w:space="0" w:color="auto"/>
            </w:tcBorders>
          </w:tcPr>
          <w:p w:rsidR="00520C04" w:rsidRPr="005B64DF" w:rsidRDefault="00520C04" w:rsidP="00C13342">
            <w:pPr>
              <w:autoSpaceDE w:val="0"/>
              <w:autoSpaceDN w:val="0"/>
              <w:adjustRightInd w:val="0"/>
              <w:jc w:val="center"/>
              <w:rPr>
                <w:rFonts w:cstheme="minorHAnsi"/>
                <w:b/>
                <w:color w:val="000000"/>
                <w:sz w:val="18"/>
                <w:szCs w:val="18"/>
              </w:rPr>
            </w:pPr>
            <w:r w:rsidRPr="005B64DF">
              <w:rPr>
                <w:rFonts w:cstheme="minorHAnsi"/>
                <w:b/>
                <w:color w:val="000000"/>
                <w:sz w:val="18"/>
                <w:szCs w:val="18"/>
              </w:rPr>
              <w:t>6</w:t>
            </w:r>
          </w:p>
        </w:tc>
        <w:tc>
          <w:tcPr>
            <w:tcW w:w="1170" w:type="dxa"/>
            <w:tcBorders>
              <w:top w:val="single" w:sz="6" w:space="0" w:color="auto"/>
              <w:left w:val="single" w:sz="6" w:space="0" w:color="auto"/>
              <w:bottom w:val="single" w:sz="6" w:space="0" w:color="auto"/>
              <w:right w:val="single" w:sz="6" w:space="0" w:color="auto"/>
            </w:tcBorders>
          </w:tcPr>
          <w:p w:rsidR="00520C04" w:rsidRPr="005B64DF" w:rsidRDefault="00520C04" w:rsidP="00C13342">
            <w:pPr>
              <w:autoSpaceDE w:val="0"/>
              <w:autoSpaceDN w:val="0"/>
              <w:adjustRightInd w:val="0"/>
              <w:jc w:val="center"/>
              <w:rPr>
                <w:rFonts w:cstheme="minorHAnsi"/>
                <w:b/>
                <w:color w:val="000000"/>
                <w:sz w:val="18"/>
                <w:szCs w:val="18"/>
              </w:rPr>
            </w:pPr>
            <w:r w:rsidRPr="005B64DF">
              <w:rPr>
                <w:rFonts w:cstheme="minorHAnsi"/>
                <w:b/>
                <w:color w:val="000000"/>
                <w:sz w:val="18"/>
                <w:szCs w:val="18"/>
              </w:rPr>
              <w:t>1</w:t>
            </w:r>
          </w:p>
        </w:tc>
        <w:tc>
          <w:tcPr>
            <w:tcW w:w="1493" w:type="dxa"/>
            <w:tcBorders>
              <w:top w:val="single" w:sz="6" w:space="0" w:color="auto"/>
              <w:left w:val="single" w:sz="6" w:space="0" w:color="auto"/>
              <w:bottom w:val="single" w:sz="6" w:space="0" w:color="auto"/>
              <w:right w:val="single" w:sz="6" w:space="0" w:color="auto"/>
            </w:tcBorders>
          </w:tcPr>
          <w:p w:rsidR="00520C04" w:rsidRPr="005B64DF" w:rsidRDefault="00520C04" w:rsidP="00C13342">
            <w:pPr>
              <w:autoSpaceDE w:val="0"/>
              <w:autoSpaceDN w:val="0"/>
              <w:adjustRightInd w:val="0"/>
              <w:jc w:val="center"/>
              <w:rPr>
                <w:rFonts w:cstheme="minorHAnsi"/>
                <w:b/>
                <w:color w:val="000000"/>
                <w:sz w:val="18"/>
                <w:szCs w:val="18"/>
                <w:highlight w:val="yellow"/>
                <w:lang w:val="ru-RU"/>
              </w:rPr>
            </w:pPr>
          </w:p>
        </w:tc>
        <w:tc>
          <w:tcPr>
            <w:tcW w:w="1617" w:type="dxa"/>
            <w:tcBorders>
              <w:top w:val="single" w:sz="6" w:space="0" w:color="auto"/>
              <w:left w:val="single" w:sz="6" w:space="0" w:color="auto"/>
              <w:bottom w:val="single" w:sz="6" w:space="0" w:color="auto"/>
              <w:right w:val="single" w:sz="6" w:space="0" w:color="auto"/>
            </w:tcBorders>
          </w:tcPr>
          <w:p w:rsidR="00520C04" w:rsidRPr="005B64DF" w:rsidRDefault="00520C04" w:rsidP="00C13342">
            <w:pPr>
              <w:autoSpaceDE w:val="0"/>
              <w:autoSpaceDN w:val="0"/>
              <w:adjustRightInd w:val="0"/>
              <w:jc w:val="center"/>
              <w:rPr>
                <w:rFonts w:cstheme="minorHAnsi"/>
                <w:b/>
                <w:color w:val="000000"/>
                <w:sz w:val="18"/>
                <w:szCs w:val="18"/>
                <w:highlight w:val="yellow"/>
                <w:lang w:val="ru-RU"/>
              </w:rPr>
            </w:pPr>
          </w:p>
        </w:tc>
      </w:tr>
      <w:tr w:rsidR="00520C04" w:rsidRPr="005B64DF" w:rsidTr="00520C04">
        <w:trPr>
          <w:trHeight w:val="288"/>
        </w:trPr>
        <w:tc>
          <w:tcPr>
            <w:tcW w:w="3322" w:type="dxa"/>
            <w:tcBorders>
              <w:top w:val="single" w:sz="6" w:space="0" w:color="auto"/>
              <w:left w:val="single" w:sz="6" w:space="0" w:color="auto"/>
              <w:bottom w:val="single" w:sz="6" w:space="0" w:color="auto"/>
              <w:right w:val="single" w:sz="6" w:space="0" w:color="auto"/>
            </w:tcBorders>
          </w:tcPr>
          <w:p w:rsidR="00520C04" w:rsidRPr="005B64DF" w:rsidRDefault="00520C04" w:rsidP="001B44AD">
            <w:pPr>
              <w:autoSpaceDE w:val="0"/>
              <w:autoSpaceDN w:val="0"/>
              <w:adjustRightInd w:val="0"/>
              <w:ind w:left="56"/>
              <w:rPr>
                <w:rFonts w:cstheme="minorHAnsi"/>
                <w:color w:val="000000"/>
                <w:sz w:val="18"/>
                <w:szCs w:val="18"/>
              </w:rPr>
            </w:pPr>
            <w:r w:rsidRPr="005B64DF">
              <w:rPr>
                <w:rFonts w:cstheme="minorHAnsi"/>
                <w:color w:val="000000"/>
                <w:sz w:val="18"/>
                <w:szCs w:val="18"/>
              </w:rPr>
              <w:t>Retail</w:t>
            </w:r>
          </w:p>
        </w:tc>
        <w:tc>
          <w:tcPr>
            <w:tcW w:w="1268" w:type="dxa"/>
            <w:tcBorders>
              <w:top w:val="single" w:sz="6" w:space="0" w:color="auto"/>
              <w:left w:val="single" w:sz="6" w:space="0" w:color="auto"/>
              <w:bottom w:val="single" w:sz="6" w:space="0" w:color="auto"/>
              <w:right w:val="single" w:sz="6" w:space="0" w:color="auto"/>
            </w:tcBorders>
          </w:tcPr>
          <w:p w:rsidR="00520C04" w:rsidRPr="005B64DF" w:rsidRDefault="00520C04" w:rsidP="00C13342">
            <w:pPr>
              <w:autoSpaceDE w:val="0"/>
              <w:autoSpaceDN w:val="0"/>
              <w:adjustRightInd w:val="0"/>
              <w:jc w:val="center"/>
              <w:rPr>
                <w:rFonts w:cstheme="minorHAnsi"/>
                <w:b/>
                <w:color w:val="000000"/>
                <w:sz w:val="18"/>
                <w:szCs w:val="18"/>
              </w:rPr>
            </w:pPr>
            <w:r w:rsidRPr="005B64DF">
              <w:rPr>
                <w:rFonts w:cstheme="minorHAnsi"/>
                <w:b/>
                <w:color w:val="000000"/>
                <w:sz w:val="18"/>
                <w:szCs w:val="18"/>
              </w:rPr>
              <w:t>203</w:t>
            </w:r>
          </w:p>
        </w:tc>
        <w:tc>
          <w:tcPr>
            <w:tcW w:w="1170" w:type="dxa"/>
            <w:tcBorders>
              <w:top w:val="single" w:sz="6" w:space="0" w:color="auto"/>
              <w:left w:val="single" w:sz="6" w:space="0" w:color="auto"/>
              <w:bottom w:val="single" w:sz="6" w:space="0" w:color="auto"/>
              <w:right w:val="single" w:sz="6" w:space="0" w:color="auto"/>
            </w:tcBorders>
          </w:tcPr>
          <w:p w:rsidR="00520C04" w:rsidRPr="005B64DF" w:rsidRDefault="00520C04" w:rsidP="00C13342">
            <w:pPr>
              <w:autoSpaceDE w:val="0"/>
              <w:autoSpaceDN w:val="0"/>
              <w:adjustRightInd w:val="0"/>
              <w:jc w:val="center"/>
              <w:rPr>
                <w:rFonts w:cstheme="minorHAnsi"/>
                <w:b/>
                <w:color w:val="000000"/>
                <w:sz w:val="18"/>
                <w:szCs w:val="18"/>
                <w:highlight w:val="yellow"/>
                <w:lang w:val="ru-RU"/>
              </w:rPr>
            </w:pPr>
          </w:p>
        </w:tc>
        <w:tc>
          <w:tcPr>
            <w:tcW w:w="1493" w:type="dxa"/>
            <w:tcBorders>
              <w:top w:val="single" w:sz="6" w:space="0" w:color="auto"/>
              <w:left w:val="single" w:sz="6" w:space="0" w:color="auto"/>
              <w:bottom w:val="single" w:sz="6" w:space="0" w:color="auto"/>
              <w:right w:val="single" w:sz="6" w:space="0" w:color="auto"/>
            </w:tcBorders>
          </w:tcPr>
          <w:p w:rsidR="00520C04" w:rsidRPr="005B64DF" w:rsidRDefault="00520C04" w:rsidP="00C13342">
            <w:pPr>
              <w:autoSpaceDE w:val="0"/>
              <w:autoSpaceDN w:val="0"/>
              <w:adjustRightInd w:val="0"/>
              <w:jc w:val="center"/>
              <w:rPr>
                <w:rFonts w:cstheme="minorHAnsi"/>
                <w:b/>
                <w:color w:val="000000"/>
                <w:sz w:val="18"/>
                <w:szCs w:val="18"/>
                <w:highlight w:val="yellow"/>
                <w:lang w:val="ru-RU"/>
              </w:rPr>
            </w:pPr>
          </w:p>
        </w:tc>
        <w:tc>
          <w:tcPr>
            <w:tcW w:w="1617" w:type="dxa"/>
            <w:tcBorders>
              <w:top w:val="single" w:sz="6" w:space="0" w:color="auto"/>
              <w:left w:val="single" w:sz="6" w:space="0" w:color="auto"/>
              <w:bottom w:val="single" w:sz="6" w:space="0" w:color="auto"/>
              <w:right w:val="single" w:sz="6" w:space="0" w:color="auto"/>
            </w:tcBorders>
          </w:tcPr>
          <w:p w:rsidR="00520C04" w:rsidRPr="005B64DF" w:rsidRDefault="00520C04" w:rsidP="00C13342">
            <w:pPr>
              <w:autoSpaceDE w:val="0"/>
              <w:autoSpaceDN w:val="0"/>
              <w:adjustRightInd w:val="0"/>
              <w:jc w:val="center"/>
              <w:rPr>
                <w:rFonts w:cstheme="minorHAnsi"/>
                <w:b/>
                <w:color w:val="000000"/>
                <w:sz w:val="18"/>
                <w:szCs w:val="18"/>
                <w:highlight w:val="yellow"/>
                <w:lang w:val="ru-RU"/>
              </w:rPr>
            </w:pPr>
          </w:p>
        </w:tc>
      </w:tr>
      <w:tr w:rsidR="00520C04" w:rsidRPr="005B64DF" w:rsidTr="00520C04">
        <w:trPr>
          <w:trHeight w:val="288"/>
        </w:trPr>
        <w:tc>
          <w:tcPr>
            <w:tcW w:w="3322" w:type="dxa"/>
            <w:tcBorders>
              <w:top w:val="single" w:sz="6" w:space="0" w:color="auto"/>
              <w:left w:val="single" w:sz="6" w:space="0" w:color="auto"/>
              <w:bottom w:val="single" w:sz="6" w:space="0" w:color="auto"/>
              <w:right w:val="single" w:sz="6" w:space="0" w:color="auto"/>
            </w:tcBorders>
          </w:tcPr>
          <w:p w:rsidR="00520C04" w:rsidRPr="005B64DF" w:rsidRDefault="00520C04" w:rsidP="001B44AD">
            <w:pPr>
              <w:autoSpaceDE w:val="0"/>
              <w:autoSpaceDN w:val="0"/>
              <w:adjustRightInd w:val="0"/>
              <w:ind w:left="56"/>
              <w:rPr>
                <w:rFonts w:cstheme="minorHAnsi"/>
                <w:color w:val="000000"/>
                <w:sz w:val="18"/>
                <w:szCs w:val="18"/>
              </w:rPr>
            </w:pPr>
            <w:r w:rsidRPr="005B64DF">
              <w:rPr>
                <w:rFonts w:cstheme="minorHAnsi"/>
                <w:color w:val="000000"/>
                <w:sz w:val="18"/>
                <w:szCs w:val="18"/>
              </w:rPr>
              <w:t>Wholesale</w:t>
            </w:r>
          </w:p>
        </w:tc>
        <w:tc>
          <w:tcPr>
            <w:tcW w:w="1268" w:type="dxa"/>
            <w:tcBorders>
              <w:top w:val="single" w:sz="6" w:space="0" w:color="auto"/>
              <w:left w:val="single" w:sz="6" w:space="0" w:color="auto"/>
              <w:bottom w:val="single" w:sz="6" w:space="0" w:color="auto"/>
              <w:right w:val="single" w:sz="6" w:space="0" w:color="auto"/>
            </w:tcBorders>
          </w:tcPr>
          <w:p w:rsidR="00520C04" w:rsidRPr="005B64DF" w:rsidRDefault="00520C04" w:rsidP="00C13342">
            <w:pPr>
              <w:autoSpaceDE w:val="0"/>
              <w:autoSpaceDN w:val="0"/>
              <w:adjustRightInd w:val="0"/>
              <w:jc w:val="center"/>
              <w:rPr>
                <w:rFonts w:cstheme="minorHAnsi"/>
                <w:b/>
                <w:color w:val="000000"/>
                <w:sz w:val="18"/>
                <w:szCs w:val="18"/>
              </w:rPr>
            </w:pPr>
            <w:r w:rsidRPr="005B64DF">
              <w:rPr>
                <w:rFonts w:cstheme="minorHAnsi"/>
                <w:b/>
                <w:color w:val="000000"/>
                <w:sz w:val="18"/>
                <w:szCs w:val="18"/>
              </w:rPr>
              <w:t>6</w:t>
            </w:r>
          </w:p>
        </w:tc>
        <w:tc>
          <w:tcPr>
            <w:tcW w:w="1170" w:type="dxa"/>
            <w:tcBorders>
              <w:top w:val="single" w:sz="6" w:space="0" w:color="auto"/>
              <w:left w:val="single" w:sz="6" w:space="0" w:color="auto"/>
              <w:bottom w:val="single" w:sz="6" w:space="0" w:color="auto"/>
              <w:right w:val="single" w:sz="6" w:space="0" w:color="auto"/>
            </w:tcBorders>
          </w:tcPr>
          <w:p w:rsidR="00520C04" w:rsidRPr="005B64DF" w:rsidRDefault="00520C04" w:rsidP="00C13342">
            <w:pPr>
              <w:autoSpaceDE w:val="0"/>
              <w:autoSpaceDN w:val="0"/>
              <w:adjustRightInd w:val="0"/>
              <w:jc w:val="center"/>
              <w:rPr>
                <w:rFonts w:cstheme="minorHAnsi"/>
                <w:b/>
                <w:color w:val="000000"/>
                <w:sz w:val="18"/>
                <w:szCs w:val="18"/>
                <w:highlight w:val="yellow"/>
                <w:lang w:val="ru-RU"/>
              </w:rPr>
            </w:pPr>
          </w:p>
        </w:tc>
        <w:tc>
          <w:tcPr>
            <w:tcW w:w="1493" w:type="dxa"/>
            <w:tcBorders>
              <w:top w:val="single" w:sz="6" w:space="0" w:color="auto"/>
              <w:left w:val="single" w:sz="6" w:space="0" w:color="auto"/>
              <w:bottom w:val="single" w:sz="6" w:space="0" w:color="auto"/>
              <w:right w:val="single" w:sz="6" w:space="0" w:color="auto"/>
            </w:tcBorders>
          </w:tcPr>
          <w:p w:rsidR="00520C04" w:rsidRPr="005B64DF" w:rsidRDefault="00520C04" w:rsidP="00C13342">
            <w:pPr>
              <w:autoSpaceDE w:val="0"/>
              <w:autoSpaceDN w:val="0"/>
              <w:adjustRightInd w:val="0"/>
              <w:jc w:val="center"/>
              <w:rPr>
                <w:rFonts w:cstheme="minorHAnsi"/>
                <w:b/>
                <w:color w:val="000000"/>
                <w:sz w:val="18"/>
                <w:szCs w:val="18"/>
                <w:highlight w:val="yellow"/>
                <w:lang w:val="ru-RU"/>
              </w:rPr>
            </w:pPr>
          </w:p>
        </w:tc>
        <w:tc>
          <w:tcPr>
            <w:tcW w:w="1617" w:type="dxa"/>
            <w:tcBorders>
              <w:top w:val="single" w:sz="6" w:space="0" w:color="auto"/>
              <w:left w:val="single" w:sz="6" w:space="0" w:color="auto"/>
              <w:bottom w:val="single" w:sz="6" w:space="0" w:color="auto"/>
              <w:right w:val="single" w:sz="6" w:space="0" w:color="auto"/>
            </w:tcBorders>
          </w:tcPr>
          <w:p w:rsidR="00520C04" w:rsidRPr="005B64DF" w:rsidRDefault="00520C04" w:rsidP="00C13342">
            <w:pPr>
              <w:autoSpaceDE w:val="0"/>
              <w:autoSpaceDN w:val="0"/>
              <w:adjustRightInd w:val="0"/>
              <w:jc w:val="center"/>
              <w:rPr>
                <w:rFonts w:cstheme="minorHAnsi"/>
                <w:b/>
                <w:color w:val="000000"/>
                <w:sz w:val="18"/>
                <w:szCs w:val="18"/>
                <w:highlight w:val="yellow"/>
                <w:lang w:val="ru-RU"/>
              </w:rPr>
            </w:pPr>
          </w:p>
        </w:tc>
      </w:tr>
      <w:tr w:rsidR="00520C04" w:rsidRPr="005B64DF" w:rsidTr="00520C04">
        <w:trPr>
          <w:trHeight w:val="288"/>
        </w:trPr>
        <w:tc>
          <w:tcPr>
            <w:tcW w:w="3322" w:type="dxa"/>
            <w:tcBorders>
              <w:top w:val="single" w:sz="6" w:space="0" w:color="auto"/>
              <w:left w:val="single" w:sz="6" w:space="0" w:color="auto"/>
              <w:bottom w:val="single" w:sz="6" w:space="0" w:color="auto"/>
              <w:right w:val="single" w:sz="6" w:space="0" w:color="auto"/>
            </w:tcBorders>
          </w:tcPr>
          <w:p w:rsidR="00520C04" w:rsidRPr="005B64DF" w:rsidRDefault="00520C04" w:rsidP="001B44AD">
            <w:pPr>
              <w:autoSpaceDE w:val="0"/>
              <w:autoSpaceDN w:val="0"/>
              <w:adjustRightInd w:val="0"/>
              <w:ind w:left="56"/>
              <w:rPr>
                <w:rFonts w:cstheme="minorHAnsi"/>
                <w:color w:val="000000"/>
                <w:sz w:val="18"/>
                <w:szCs w:val="18"/>
              </w:rPr>
            </w:pPr>
            <w:r w:rsidRPr="005B64DF">
              <w:rPr>
                <w:rFonts w:cstheme="minorHAnsi"/>
                <w:color w:val="000000"/>
                <w:sz w:val="18"/>
                <w:szCs w:val="18"/>
              </w:rPr>
              <w:t>Business services</w:t>
            </w:r>
          </w:p>
        </w:tc>
        <w:tc>
          <w:tcPr>
            <w:tcW w:w="1268" w:type="dxa"/>
            <w:tcBorders>
              <w:top w:val="single" w:sz="6" w:space="0" w:color="auto"/>
              <w:left w:val="single" w:sz="6" w:space="0" w:color="auto"/>
              <w:bottom w:val="single" w:sz="6" w:space="0" w:color="auto"/>
              <w:right w:val="single" w:sz="6" w:space="0" w:color="auto"/>
            </w:tcBorders>
          </w:tcPr>
          <w:p w:rsidR="00520C04" w:rsidRPr="005B64DF" w:rsidRDefault="00520C04" w:rsidP="00C13342">
            <w:pPr>
              <w:autoSpaceDE w:val="0"/>
              <w:autoSpaceDN w:val="0"/>
              <w:adjustRightInd w:val="0"/>
              <w:jc w:val="center"/>
              <w:rPr>
                <w:rFonts w:cstheme="minorHAnsi"/>
                <w:b/>
                <w:color w:val="000000"/>
                <w:sz w:val="18"/>
                <w:szCs w:val="18"/>
              </w:rPr>
            </w:pPr>
            <w:r w:rsidRPr="005B64DF">
              <w:rPr>
                <w:rFonts w:cstheme="minorHAnsi"/>
                <w:b/>
                <w:color w:val="000000"/>
                <w:sz w:val="18"/>
                <w:szCs w:val="18"/>
              </w:rPr>
              <w:t>2</w:t>
            </w:r>
          </w:p>
        </w:tc>
        <w:tc>
          <w:tcPr>
            <w:tcW w:w="1170" w:type="dxa"/>
            <w:tcBorders>
              <w:top w:val="single" w:sz="6" w:space="0" w:color="auto"/>
              <w:left w:val="single" w:sz="6" w:space="0" w:color="auto"/>
              <w:bottom w:val="single" w:sz="6" w:space="0" w:color="auto"/>
              <w:right w:val="single" w:sz="6" w:space="0" w:color="auto"/>
            </w:tcBorders>
          </w:tcPr>
          <w:p w:rsidR="00520C04" w:rsidRPr="005B64DF" w:rsidRDefault="00520C04" w:rsidP="00C13342">
            <w:pPr>
              <w:autoSpaceDE w:val="0"/>
              <w:autoSpaceDN w:val="0"/>
              <w:adjustRightInd w:val="0"/>
              <w:jc w:val="center"/>
              <w:rPr>
                <w:rFonts w:cstheme="minorHAnsi"/>
                <w:b/>
                <w:color w:val="000000"/>
                <w:sz w:val="18"/>
                <w:szCs w:val="18"/>
                <w:highlight w:val="yellow"/>
                <w:lang w:val="ru-RU"/>
              </w:rPr>
            </w:pPr>
          </w:p>
        </w:tc>
        <w:tc>
          <w:tcPr>
            <w:tcW w:w="1493" w:type="dxa"/>
            <w:tcBorders>
              <w:top w:val="single" w:sz="6" w:space="0" w:color="auto"/>
              <w:left w:val="single" w:sz="6" w:space="0" w:color="auto"/>
              <w:bottom w:val="single" w:sz="6" w:space="0" w:color="auto"/>
              <w:right w:val="single" w:sz="6" w:space="0" w:color="auto"/>
            </w:tcBorders>
          </w:tcPr>
          <w:p w:rsidR="00520C04" w:rsidRPr="005B64DF" w:rsidRDefault="00520C04" w:rsidP="00C13342">
            <w:pPr>
              <w:autoSpaceDE w:val="0"/>
              <w:autoSpaceDN w:val="0"/>
              <w:adjustRightInd w:val="0"/>
              <w:jc w:val="center"/>
              <w:rPr>
                <w:rFonts w:cstheme="minorHAnsi"/>
                <w:b/>
                <w:color w:val="000000"/>
                <w:sz w:val="18"/>
                <w:szCs w:val="18"/>
                <w:highlight w:val="yellow"/>
                <w:lang w:val="ru-RU"/>
              </w:rPr>
            </w:pPr>
          </w:p>
        </w:tc>
        <w:tc>
          <w:tcPr>
            <w:tcW w:w="1617" w:type="dxa"/>
            <w:tcBorders>
              <w:top w:val="single" w:sz="6" w:space="0" w:color="auto"/>
              <w:left w:val="single" w:sz="6" w:space="0" w:color="auto"/>
              <w:bottom w:val="single" w:sz="6" w:space="0" w:color="auto"/>
              <w:right w:val="single" w:sz="6" w:space="0" w:color="auto"/>
            </w:tcBorders>
          </w:tcPr>
          <w:p w:rsidR="00520C04" w:rsidRPr="005B64DF" w:rsidRDefault="00520C04" w:rsidP="00C13342">
            <w:pPr>
              <w:autoSpaceDE w:val="0"/>
              <w:autoSpaceDN w:val="0"/>
              <w:adjustRightInd w:val="0"/>
              <w:jc w:val="center"/>
              <w:rPr>
                <w:rFonts w:cstheme="minorHAnsi"/>
                <w:b/>
                <w:color w:val="000000"/>
                <w:sz w:val="18"/>
                <w:szCs w:val="18"/>
                <w:highlight w:val="yellow"/>
                <w:lang w:val="ru-RU"/>
              </w:rPr>
            </w:pPr>
          </w:p>
        </w:tc>
      </w:tr>
      <w:tr w:rsidR="00520C04" w:rsidRPr="005B64DF" w:rsidTr="00520C04">
        <w:trPr>
          <w:trHeight w:val="288"/>
        </w:trPr>
        <w:tc>
          <w:tcPr>
            <w:tcW w:w="3322" w:type="dxa"/>
            <w:tcBorders>
              <w:top w:val="single" w:sz="6" w:space="0" w:color="auto"/>
              <w:left w:val="single" w:sz="6" w:space="0" w:color="auto"/>
              <w:bottom w:val="single" w:sz="6" w:space="0" w:color="auto"/>
              <w:right w:val="single" w:sz="6" w:space="0" w:color="auto"/>
            </w:tcBorders>
          </w:tcPr>
          <w:p w:rsidR="00520C04" w:rsidRPr="005B64DF" w:rsidRDefault="00520C04" w:rsidP="001B44AD">
            <w:pPr>
              <w:autoSpaceDE w:val="0"/>
              <w:autoSpaceDN w:val="0"/>
              <w:adjustRightInd w:val="0"/>
              <w:ind w:left="56"/>
              <w:rPr>
                <w:rFonts w:cstheme="minorHAnsi"/>
                <w:color w:val="000000"/>
                <w:sz w:val="18"/>
                <w:szCs w:val="18"/>
              </w:rPr>
            </w:pPr>
            <w:r w:rsidRPr="005B64DF">
              <w:rPr>
                <w:rFonts w:cstheme="minorHAnsi"/>
                <w:color w:val="000000"/>
                <w:sz w:val="18"/>
                <w:szCs w:val="18"/>
              </w:rPr>
              <w:t>Medical services</w:t>
            </w:r>
          </w:p>
        </w:tc>
        <w:tc>
          <w:tcPr>
            <w:tcW w:w="1268" w:type="dxa"/>
            <w:tcBorders>
              <w:top w:val="single" w:sz="6" w:space="0" w:color="auto"/>
              <w:left w:val="single" w:sz="6" w:space="0" w:color="auto"/>
              <w:bottom w:val="single" w:sz="6" w:space="0" w:color="auto"/>
              <w:right w:val="single" w:sz="6" w:space="0" w:color="auto"/>
            </w:tcBorders>
          </w:tcPr>
          <w:p w:rsidR="00520C04" w:rsidRPr="005B64DF" w:rsidRDefault="00520C04" w:rsidP="00C13342">
            <w:pPr>
              <w:autoSpaceDE w:val="0"/>
              <w:autoSpaceDN w:val="0"/>
              <w:adjustRightInd w:val="0"/>
              <w:jc w:val="center"/>
              <w:rPr>
                <w:rFonts w:cstheme="minorHAnsi"/>
                <w:b/>
                <w:color w:val="000000"/>
                <w:sz w:val="18"/>
                <w:szCs w:val="18"/>
              </w:rPr>
            </w:pPr>
            <w:r w:rsidRPr="005B64DF">
              <w:rPr>
                <w:rFonts w:cstheme="minorHAnsi"/>
                <w:b/>
                <w:color w:val="000000"/>
                <w:sz w:val="18"/>
                <w:szCs w:val="18"/>
              </w:rPr>
              <w:t>7</w:t>
            </w:r>
          </w:p>
        </w:tc>
        <w:tc>
          <w:tcPr>
            <w:tcW w:w="1170" w:type="dxa"/>
            <w:tcBorders>
              <w:top w:val="single" w:sz="6" w:space="0" w:color="auto"/>
              <w:left w:val="single" w:sz="6" w:space="0" w:color="auto"/>
              <w:bottom w:val="single" w:sz="6" w:space="0" w:color="auto"/>
              <w:right w:val="single" w:sz="6" w:space="0" w:color="auto"/>
            </w:tcBorders>
          </w:tcPr>
          <w:p w:rsidR="00520C04" w:rsidRPr="005B64DF" w:rsidRDefault="00520C04" w:rsidP="00C13342">
            <w:pPr>
              <w:autoSpaceDE w:val="0"/>
              <w:autoSpaceDN w:val="0"/>
              <w:adjustRightInd w:val="0"/>
              <w:jc w:val="center"/>
              <w:rPr>
                <w:rFonts w:cstheme="minorHAnsi"/>
                <w:b/>
                <w:color w:val="000000"/>
                <w:sz w:val="18"/>
                <w:szCs w:val="18"/>
              </w:rPr>
            </w:pPr>
            <w:r w:rsidRPr="005B64DF">
              <w:rPr>
                <w:rFonts w:cstheme="minorHAnsi"/>
                <w:b/>
                <w:color w:val="000000"/>
                <w:sz w:val="18"/>
                <w:szCs w:val="18"/>
              </w:rPr>
              <w:t>1</w:t>
            </w:r>
          </w:p>
        </w:tc>
        <w:tc>
          <w:tcPr>
            <w:tcW w:w="1493" w:type="dxa"/>
            <w:tcBorders>
              <w:top w:val="single" w:sz="6" w:space="0" w:color="auto"/>
              <w:left w:val="single" w:sz="6" w:space="0" w:color="auto"/>
              <w:bottom w:val="single" w:sz="6" w:space="0" w:color="auto"/>
              <w:right w:val="single" w:sz="6" w:space="0" w:color="auto"/>
            </w:tcBorders>
          </w:tcPr>
          <w:p w:rsidR="00520C04" w:rsidRPr="005B64DF" w:rsidRDefault="00520C04" w:rsidP="00C13342">
            <w:pPr>
              <w:autoSpaceDE w:val="0"/>
              <w:autoSpaceDN w:val="0"/>
              <w:adjustRightInd w:val="0"/>
              <w:jc w:val="center"/>
              <w:rPr>
                <w:rFonts w:cstheme="minorHAnsi"/>
                <w:b/>
                <w:color w:val="000000"/>
                <w:sz w:val="18"/>
                <w:szCs w:val="18"/>
                <w:highlight w:val="yellow"/>
                <w:lang w:val="ru-RU"/>
              </w:rPr>
            </w:pPr>
          </w:p>
        </w:tc>
        <w:tc>
          <w:tcPr>
            <w:tcW w:w="1617" w:type="dxa"/>
            <w:tcBorders>
              <w:top w:val="single" w:sz="6" w:space="0" w:color="auto"/>
              <w:left w:val="single" w:sz="6" w:space="0" w:color="auto"/>
              <w:bottom w:val="single" w:sz="6" w:space="0" w:color="auto"/>
              <w:right w:val="single" w:sz="6" w:space="0" w:color="auto"/>
            </w:tcBorders>
          </w:tcPr>
          <w:p w:rsidR="00520C04" w:rsidRPr="005B64DF" w:rsidRDefault="00520C04" w:rsidP="00C13342">
            <w:pPr>
              <w:autoSpaceDE w:val="0"/>
              <w:autoSpaceDN w:val="0"/>
              <w:adjustRightInd w:val="0"/>
              <w:jc w:val="center"/>
              <w:rPr>
                <w:rFonts w:cstheme="minorHAnsi"/>
                <w:b/>
                <w:color w:val="000000"/>
                <w:sz w:val="18"/>
                <w:szCs w:val="18"/>
                <w:highlight w:val="yellow"/>
                <w:lang w:val="hy-AM"/>
              </w:rPr>
            </w:pPr>
          </w:p>
        </w:tc>
      </w:tr>
      <w:tr w:rsidR="00520C04" w:rsidRPr="005B64DF" w:rsidTr="00520C04">
        <w:trPr>
          <w:trHeight w:val="288"/>
        </w:trPr>
        <w:tc>
          <w:tcPr>
            <w:tcW w:w="3322" w:type="dxa"/>
            <w:tcBorders>
              <w:top w:val="single" w:sz="6" w:space="0" w:color="auto"/>
              <w:left w:val="single" w:sz="6" w:space="0" w:color="auto"/>
              <w:bottom w:val="single" w:sz="6" w:space="0" w:color="auto"/>
              <w:right w:val="single" w:sz="6" w:space="0" w:color="auto"/>
            </w:tcBorders>
          </w:tcPr>
          <w:p w:rsidR="00520C04" w:rsidRPr="005B64DF" w:rsidRDefault="00520C04" w:rsidP="001B44AD">
            <w:pPr>
              <w:autoSpaceDE w:val="0"/>
              <w:autoSpaceDN w:val="0"/>
              <w:adjustRightInd w:val="0"/>
              <w:ind w:left="56"/>
              <w:rPr>
                <w:rFonts w:cstheme="minorHAnsi"/>
                <w:color w:val="000000"/>
                <w:sz w:val="18"/>
                <w:szCs w:val="18"/>
              </w:rPr>
            </w:pPr>
            <w:r w:rsidRPr="005B64DF">
              <w:rPr>
                <w:rFonts w:cstheme="minorHAnsi"/>
                <w:color w:val="000000"/>
                <w:sz w:val="18"/>
                <w:szCs w:val="18"/>
              </w:rPr>
              <w:t>Legal services</w:t>
            </w:r>
          </w:p>
        </w:tc>
        <w:tc>
          <w:tcPr>
            <w:tcW w:w="1268" w:type="dxa"/>
            <w:tcBorders>
              <w:top w:val="single" w:sz="6" w:space="0" w:color="auto"/>
              <w:left w:val="single" w:sz="6" w:space="0" w:color="auto"/>
              <w:bottom w:val="single" w:sz="6" w:space="0" w:color="auto"/>
              <w:right w:val="single" w:sz="6" w:space="0" w:color="auto"/>
            </w:tcBorders>
          </w:tcPr>
          <w:p w:rsidR="00520C04" w:rsidRPr="005B64DF" w:rsidRDefault="00520C04" w:rsidP="00C13342">
            <w:pPr>
              <w:autoSpaceDE w:val="0"/>
              <w:autoSpaceDN w:val="0"/>
              <w:adjustRightInd w:val="0"/>
              <w:jc w:val="center"/>
              <w:rPr>
                <w:rFonts w:cstheme="minorHAnsi"/>
                <w:b/>
                <w:color w:val="000000"/>
                <w:sz w:val="18"/>
                <w:szCs w:val="18"/>
              </w:rPr>
            </w:pPr>
            <w:r w:rsidRPr="005B64DF">
              <w:rPr>
                <w:rFonts w:cstheme="minorHAnsi"/>
                <w:b/>
                <w:color w:val="000000"/>
                <w:sz w:val="18"/>
                <w:szCs w:val="18"/>
              </w:rPr>
              <w:t>5</w:t>
            </w:r>
          </w:p>
        </w:tc>
        <w:tc>
          <w:tcPr>
            <w:tcW w:w="1170" w:type="dxa"/>
            <w:tcBorders>
              <w:top w:val="single" w:sz="6" w:space="0" w:color="auto"/>
              <w:left w:val="single" w:sz="6" w:space="0" w:color="auto"/>
              <w:bottom w:val="single" w:sz="6" w:space="0" w:color="auto"/>
              <w:right w:val="single" w:sz="6" w:space="0" w:color="auto"/>
            </w:tcBorders>
          </w:tcPr>
          <w:p w:rsidR="00520C04" w:rsidRPr="005B64DF" w:rsidRDefault="00520C04" w:rsidP="00C13342">
            <w:pPr>
              <w:autoSpaceDE w:val="0"/>
              <w:autoSpaceDN w:val="0"/>
              <w:adjustRightInd w:val="0"/>
              <w:jc w:val="center"/>
              <w:rPr>
                <w:rFonts w:cstheme="minorHAnsi"/>
                <w:b/>
                <w:color w:val="000000"/>
                <w:sz w:val="18"/>
                <w:szCs w:val="18"/>
                <w:highlight w:val="yellow"/>
                <w:lang w:val="ru-RU"/>
              </w:rPr>
            </w:pPr>
          </w:p>
        </w:tc>
        <w:tc>
          <w:tcPr>
            <w:tcW w:w="1493" w:type="dxa"/>
            <w:tcBorders>
              <w:top w:val="single" w:sz="6" w:space="0" w:color="auto"/>
              <w:left w:val="single" w:sz="6" w:space="0" w:color="auto"/>
              <w:bottom w:val="single" w:sz="6" w:space="0" w:color="auto"/>
              <w:right w:val="single" w:sz="6" w:space="0" w:color="auto"/>
            </w:tcBorders>
          </w:tcPr>
          <w:p w:rsidR="00520C04" w:rsidRPr="005B64DF" w:rsidRDefault="00520C04" w:rsidP="00C13342">
            <w:pPr>
              <w:autoSpaceDE w:val="0"/>
              <w:autoSpaceDN w:val="0"/>
              <w:adjustRightInd w:val="0"/>
              <w:jc w:val="center"/>
              <w:rPr>
                <w:rFonts w:cstheme="minorHAnsi"/>
                <w:b/>
                <w:color w:val="000000"/>
                <w:sz w:val="18"/>
                <w:szCs w:val="18"/>
                <w:highlight w:val="yellow"/>
                <w:lang w:val="ru-RU"/>
              </w:rPr>
            </w:pPr>
          </w:p>
        </w:tc>
        <w:tc>
          <w:tcPr>
            <w:tcW w:w="1617" w:type="dxa"/>
            <w:tcBorders>
              <w:top w:val="single" w:sz="6" w:space="0" w:color="auto"/>
              <w:left w:val="single" w:sz="6" w:space="0" w:color="auto"/>
              <w:bottom w:val="single" w:sz="6" w:space="0" w:color="auto"/>
              <w:right w:val="single" w:sz="6" w:space="0" w:color="auto"/>
            </w:tcBorders>
          </w:tcPr>
          <w:p w:rsidR="00520C04" w:rsidRPr="005B64DF" w:rsidRDefault="00520C04" w:rsidP="00C13342">
            <w:pPr>
              <w:autoSpaceDE w:val="0"/>
              <w:autoSpaceDN w:val="0"/>
              <w:adjustRightInd w:val="0"/>
              <w:jc w:val="center"/>
              <w:rPr>
                <w:rFonts w:cstheme="minorHAnsi"/>
                <w:color w:val="000000"/>
                <w:sz w:val="18"/>
                <w:szCs w:val="18"/>
                <w:highlight w:val="yellow"/>
                <w:lang w:val="ru-RU"/>
              </w:rPr>
            </w:pPr>
          </w:p>
        </w:tc>
      </w:tr>
      <w:tr w:rsidR="00520C04" w:rsidRPr="005B64DF" w:rsidTr="00520C04">
        <w:trPr>
          <w:trHeight w:val="288"/>
        </w:trPr>
        <w:tc>
          <w:tcPr>
            <w:tcW w:w="3322" w:type="dxa"/>
            <w:tcBorders>
              <w:top w:val="single" w:sz="6" w:space="0" w:color="auto"/>
              <w:left w:val="single" w:sz="6" w:space="0" w:color="auto"/>
              <w:bottom w:val="single" w:sz="6" w:space="0" w:color="auto"/>
              <w:right w:val="single" w:sz="6" w:space="0" w:color="auto"/>
            </w:tcBorders>
          </w:tcPr>
          <w:p w:rsidR="00520C04" w:rsidRPr="005B64DF" w:rsidRDefault="00520C04" w:rsidP="001B44AD">
            <w:pPr>
              <w:autoSpaceDE w:val="0"/>
              <w:autoSpaceDN w:val="0"/>
              <w:adjustRightInd w:val="0"/>
              <w:ind w:left="56"/>
              <w:rPr>
                <w:rFonts w:cstheme="minorHAnsi"/>
                <w:color w:val="000000"/>
                <w:sz w:val="18"/>
                <w:szCs w:val="18"/>
              </w:rPr>
            </w:pPr>
            <w:r w:rsidRPr="005B64DF">
              <w:rPr>
                <w:rFonts w:cstheme="minorHAnsi"/>
                <w:color w:val="000000"/>
                <w:sz w:val="18"/>
                <w:szCs w:val="18"/>
              </w:rPr>
              <w:t>Services to population</w:t>
            </w:r>
          </w:p>
        </w:tc>
        <w:tc>
          <w:tcPr>
            <w:tcW w:w="1268" w:type="dxa"/>
            <w:tcBorders>
              <w:top w:val="single" w:sz="6" w:space="0" w:color="auto"/>
              <w:left w:val="single" w:sz="6" w:space="0" w:color="auto"/>
              <w:bottom w:val="single" w:sz="6" w:space="0" w:color="auto"/>
              <w:right w:val="single" w:sz="6" w:space="0" w:color="auto"/>
            </w:tcBorders>
          </w:tcPr>
          <w:p w:rsidR="00520C04" w:rsidRPr="005B64DF" w:rsidRDefault="00520C04" w:rsidP="00C13342">
            <w:pPr>
              <w:autoSpaceDE w:val="0"/>
              <w:autoSpaceDN w:val="0"/>
              <w:adjustRightInd w:val="0"/>
              <w:jc w:val="center"/>
              <w:rPr>
                <w:rFonts w:cstheme="minorHAnsi"/>
                <w:b/>
                <w:color w:val="000000"/>
                <w:sz w:val="18"/>
                <w:szCs w:val="18"/>
              </w:rPr>
            </w:pPr>
            <w:r w:rsidRPr="005B64DF">
              <w:rPr>
                <w:rFonts w:cstheme="minorHAnsi"/>
                <w:b/>
                <w:color w:val="000000"/>
                <w:sz w:val="18"/>
                <w:szCs w:val="18"/>
              </w:rPr>
              <w:t>26</w:t>
            </w:r>
          </w:p>
        </w:tc>
        <w:tc>
          <w:tcPr>
            <w:tcW w:w="1170" w:type="dxa"/>
            <w:tcBorders>
              <w:top w:val="single" w:sz="6" w:space="0" w:color="auto"/>
              <w:left w:val="single" w:sz="6" w:space="0" w:color="auto"/>
              <w:bottom w:val="single" w:sz="6" w:space="0" w:color="auto"/>
              <w:right w:val="single" w:sz="6" w:space="0" w:color="auto"/>
            </w:tcBorders>
          </w:tcPr>
          <w:p w:rsidR="00520C04" w:rsidRPr="005B64DF" w:rsidRDefault="00520C04" w:rsidP="00C13342">
            <w:pPr>
              <w:autoSpaceDE w:val="0"/>
              <w:autoSpaceDN w:val="0"/>
              <w:adjustRightInd w:val="0"/>
              <w:jc w:val="center"/>
              <w:rPr>
                <w:rFonts w:cstheme="minorHAnsi"/>
                <w:b/>
                <w:color w:val="000000"/>
                <w:sz w:val="18"/>
                <w:szCs w:val="18"/>
                <w:highlight w:val="yellow"/>
                <w:lang w:val="ru-RU"/>
              </w:rPr>
            </w:pPr>
          </w:p>
        </w:tc>
        <w:tc>
          <w:tcPr>
            <w:tcW w:w="1493" w:type="dxa"/>
            <w:tcBorders>
              <w:top w:val="single" w:sz="6" w:space="0" w:color="auto"/>
              <w:left w:val="single" w:sz="6" w:space="0" w:color="auto"/>
              <w:bottom w:val="single" w:sz="6" w:space="0" w:color="auto"/>
              <w:right w:val="single" w:sz="6" w:space="0" w:color="auto"/>
            </w:tcBorders>
          </w:tcPr>
          <w:p w:rsidR="00520C04" w:rsidRPr="005B64DF" w:rsidRDefault="00520C04" w:rsidP="00C13342">
            <w:pPr>
              <w:autoSpaceDE w:val="0"/>
              <w:autoSpaceDN w:val="0"/>
              <w:adjustRightInd w:val="0"/>
              <w:jc w:val="center"/>
              <w:rPr>
                <w:rFonts w:cstheme="minorHAnsi"/>
                <w:b/>
                <w:color w:val="000000"/>
                <w:sz w:val="18"/>
                <w:szCs w:val="18"/>
                <w:highlight w:val="yellow"/>
                <w:lang w:val="ru-RU"/>
              </w:rPr>
            </w:pPr>
          </w:p>
        </w:tc>
        <w:tc>
          <w:tcPr>
            <w:tcW w:w="1617" w:type="dxa"/>
            <w:tcBorders>
              <w:top w:val="single" w:sz="6" w:space="0" w:color="auto"/>
              <w:left w:val="single" w:sz="6" w:space="0" w:color="auto"/>
              <w:bottom w:val="single" w:sz="6" w:space="0" w:color="auto"/>
              <w:right w:val="single" w:sz="6" w:space="0" w:color="auto"/>
            </w:tcBorders>
          </w:tcPr>
          <w:p w:rsidR="00520C04" w:rsidRPr="005B64DF" w:rsidRDefault="00520C04" w:rsidP="00C13342">
            <w:pPr>
              <w:autoSpaceDE w:val="0"/>
              <w:autoSpaceDN w:val="0"/>
              <w:adjustRightInd w:val="0"/>
              <w:jc w:val="center"/>
              <w:rPr>
                <w:rFonts w:cstheme="minorHAnsi"/>
                <w:color w:val="000000"/>
                <w:sz w:val="18"/>
                <w:szCs w:val="18"/>
                <w:highlight w:val="yellow"/>
                <w:lang w:val="ru-RU"/>
              </w:rPr>
            </w:pPr>
          </w:p>
        </w:tc>
      </w:tr>
      <w:tr w:rsidR="00520C04" w:rsidRPr="005B64DF" w:rsidTr="002C2C43">
        <w:trPr>
          <w:trHeight w:val="331"/>
        </w:trPr>
        <w:tc>
          <w:tcPr>
            <w:tcW w:w="3322" w:type="dxa"/>
            <w:tcBorders>
              <w:top w:val="single" w:sz="6" w:space="0" w:color="auto"/>
              <w:left w:val="single" w:sz="6" w:space="0" w:color="auto"/>
              <w:bottom w:val="single" w:sz="6" w:space="0" w:color="auto"/>
              <w:right w:val="single" w:sz="6" w:space="0" w:color="auto"/>
            </w:tcBorders>
          </w:tcPr>
          <w:p w:rsidR="00520C04" w:rsidRPr="005B64DF" w:rsidRDefault="00520C04" w:rsidP="001B44AD">
            <w:pPr>
              <w:autoSpaceDE w:val="0"/>
              <w:autoSpaceDN w:val="0"/>
              <w:adjustRightInd w:val="0"/>
              <w:ind w:left="56"/>
              <w:rPr>
                <w:rFonts w:cstheme="minorHAnsi"/>
                <w:color w:val="000000"/>
                <w:sz w:val="18"/>
                <w:szCs w:val="18"/>
              </w:rPr>
            </w:pPr>
            <w:r w:rsidRPr="005B64DF">
              <w:rPr>
                <w:rFonts w:cstheme="minorHAnsi"/>
                <w:color w:val="000000"/>
                <w:sz w:val="18"/>
                <w:szCs w:val="18"/>
              </w:rPr>
              <w:t>Restaurants, cafes, bars, etc.</w:t>
            </w:r>
          </w:p>
        </w:tc>
        <w:tc>
          <w:tcPr>
            <w:tcW w:w="1268" w:type="dxa"/>
            <w:tcBorders>
              <w:top w:val="single" w:sz="6" w:space="0" w:color="auto"/>
              <w:left w:val="single" w:sz="6" w:space="0" w:color="auto"/>
              <w:bottom w:val="single" w:sz="6" w:space="0" w:color="auto"/>
              <w:right w:val="single" w:sz="6" w:space="0" w:color="auto"/>
            </w:tcBorders>
          </w:tcPr>
          <w:p w:rsidR="00520C04" w:rsidRPr="005B64DF" w:rsidRDefault="00520C04" w:rsidP="00C13342">
            <w:pPr>
              <w:autoSpaceDE w:val="0"/>
              <w:autoSpaceDN w:val="0"/>
              <w:adjustRightInd w:val="0"/>
              <w:jc w:val="center"/>
              <w:rPr>
                <w:rFonts w:cstheme="minorHAnsi"/>
                <w:b/>
                <w:color w:val="000000"/>
                <w:sz w:val="18"/>
                <w:szCs w:val="18"/>
              </w:rPr>
            </w:pPr>
            <w:r w:rsidRPr="005B64DF">
              <w:rPr>
                <w:rFonts w:cstheme="minorHAnsi"/>
                <w:b/>
                <w:color w:val="000000"/>
                <w:sz w:val="18"/>
                <w:szCs w:val="18"/>
              </w:rPr>
              <w:t>11</w:t>
            </w:r>
          </w:p>
        </w:tc>
        <w:tc>
          <w:tcPr>
            <w:tcW w:w="1170" w:type="dxa"/>
            <w:tcBorders>
              <w:top w:val="single" w:sz="6" w:space="0" w:color="auto"/>
              <w:left w:val="single" w:sz="6" w:space="0" w:color="auto"/>
              <w:bottom w:val="single" w:sz="6" w:space="0" w:color="auto"/>
              <w:right w:val="single" w:sz="6" w:space="0" w:color="auto"/>
            </w:tcBorders>
          </w:tcPr>
          <w:p w:rsidR="00520C04" w:rsidRPr="005B64DF" w:rsidRDefault="00520C04" w:rsidP="00C13342">
            <w:pPr>
              <w:autoSpaceDE w:val="0"/>
              <w:autoSpaceDN w:val="0"/>
              <w:adjustRightInd w:val="0"/>
              <w:jc w:val="center"/>
              <w:rPr>
                <w:rFonts w:cstheme="minorHAnsi"/>
                <w:b/>
                <w:color w:val="000000"/>
                <w:sz w:val="18"/>
                <w:szCs w:val="18"/>
              </w:rPr>
            </w:pPr>
            <w:r w:rsidRPr="005B64DF">
              <w:rPr>
                <w:rFonts w:cstheme="minorHAnsi"/>
                <w:b/>
                <w:color w:val="000000"/>
                <w:sz w:val="18"/>
                <w:szCs w:val="18"/>
              </w:rPr>
              <w:t>2</w:t>
            </w:r>
          </w:p>
        </w:tc>
        <w:tc>
          <w:tcPr>
            <w:tcW w:w="1493" w:type="dxa"/>
            <w:tcBorders>
              <w:top w:val="single" w:sz="6" w:space="0" w:color="auto"/>
              <w:left w:val="single" w:sz="6" w:space="0" w:color="auto"/>
              <w:bottom w:val="single" w:sz="6" w:space="0" w:color="auto"/>
              <w:right w:val="single" w:sz="6" w:space="0" w:color="auto"/>
            </w:tcBorders>
          </w:tcPr>
          <w:p w:rsidR="00520C04" w:rsidRPr="005B64DF" w:rsidRDefault="00520C04" w:rsidP="00C13342">
            <w:pPr>
              <w:autoSpaceDE w:val="0"/>
              <w:autoSpaceDN w:val="0"/>
              <w:adjustRightInd w:val="0"/>
              <w:jc w:val="center"/>
              <w:rPr>
                <w:rFonts w:cstheme="minorHAnsi"/>
                <w:b/>
                <w:color w:val="000000"/>
                <w:sz w:val="18"/>
                <w:szCs w:val="18"/>
                <w:highlight w:val="yellow"/>
                <w:lang w:val="ru-RU"/>
              </w:rPr>
            </w:pPr>
          </w:p>
        </w:tc>
        <w:tc>
          <w:tcPr>
            <w:tcW w:w="1617" w:type="dxa"/>
            <w:tcBorders>
              <w:top w:val="single" w:sz="6" w:space="0" w:color="auto"/>
              <w:left w:val="single" w:sz="6" w:space="0" w:color="auto"/>
              <w:bottom w:val="single" w:sz="6" w:space="0" w:color="auto"/>
              <w:right w:val="single" w:sz="6" w:space="0" w:color="auto"/>
            </w:tcBorders>
          </w:tcPr>
          <w:p w:rsidR="00520C04" w:rsidRPr="005B64DF" w:rsidRDefault="00520C04" w:rsidP="00C13342">
            <w:pPr>
              <w:autoSpaceDE w:val="0"/>
              <w:autoSpaceDN w:val="0"/>
              <w:adjustRightInd w:val="0"/>
              <w:jc w:val="center"/>
              <w:rPr>
                <w:rFonts w:cstheme="minorHAnsi"/>
                <w:color w:val="000000"/>
                <w:sz w:val="18"/>
                <w:szCs w:val="18"/>
                <w:highlight w:val="yellow"/>
                <w:lang w:val="ru-RU"/>
              </w:rPr>
            </w:pPr>
          </w:p>
        </w:tc>
      </w:tr>
      <w:tr w:rsidR="00520C04" w:rsidRPr="005B64DF" w:rsidTr="00520C04">
        <w:trPr>
          <w:trHeight w:val="144"/>
        </w:trPr>
        <w:tc>
          <w:tcPr>
            <w:tcW w:w="3322" w:type="dxa"/>
            <w:tcBorders>
              <w:top w:val="single" w:sz="6" w:space="0" w:color="auto"/>
              <w:left w:val="single" w:sz="6" w:space="0" w:color="auto"/>
              <w:bottom w:val="single" w:sz="6" w:space="0" w:color="auto"/>
              <w:right w:val="single" w:sz="6" w:space="0" w:color="auto"/>
            </w:tcBorders>
          </w:tcPr>
          <w:p w:rsidR="00520C04" w:rsidRPr="005B64DF" w:rsidRDefault="00520C04" w:rsidP="001B44AD">
            <w:pPr>
              <w:autoSpaceDE w:val="0"/>
              <w:autoSpaceDN w:val="0"/>
              <w:adjustRightInd w:val="0"/>
              <w:ind w:left="56"/>
              <w:rPr>
                <w:rFonts w:cstheme="minorHAnsi"/>
                <w:color w:val="000000"/>
                <w:sz w:val="18"/>
                <w:szCs w:val="18"/>
              </w:rPr>
            </w:pPr>
            <w:r w:rsidRPr="005B64DF">
              <w:rPr>
                <w:rFonts w:cstheme="minorHAnsi"/>
                <w:color w:val="000000"/>
                <w:sz w:val="18"/>
                <w:szCs w:val="18"/>
              </w:rPr>
              <w:t>Hotels, hostels, etc.</w:t>
            </w:r>
          </w:p>
        </w:tc>
        <w:tc>
          <w:tcPr>
            <w:tcW w:w="1268" w:type="dxa"/>
            <w:tcBorders>
              <w:top w:val="single" w:sz="6" w:space="0" w:color="auto"/>
              <w:left w:val="single" w:sz="6" w:space="0" w:color="auto"/>
              <w:bottom w:val="single" w:sz="6" w:space="0" w:color="auto"/>
              <w:right w:val="single" w:sz="6" w:space="0" w:color="auto"/>
            </w:tcBorders>
          </w:tcPr>
          <w:p w:rsidR="00520C04" w:rsidRPr="005B64DF" w:rsidRDefault="00520C04" w:rsidP="00C13342">
            <w:pPr>
              <w:autoSpaceDE w:val="0"/>
              <w:autoSpaceDN w:val="0"/>
              <w:adjustRightInd w:val="0"/>
              <w:jc w:val="center"/>
              <w:rPr>
                <w:rFonts w:cstheme="minorHAnsi"/>
                <w:b/>
                <w:color w:val="000000"/>
                <w:sz w:val="18"/>
                <w:szCs w:val="18"/>
              </w:rPr>
            </w:pPr>
            <w:r w:rsidRPr="005B64DF">
              <w:rPr>
                <w:rFonts w:cstheme="minorHAnsi"/>
                <w:b/>
                <w:color w:val="000000"/>
                <w:sz w:val="18"/>
                <w:szCs w:val="18"/>
              </w:rPr>
              <w:t>21</w:t>
            </w:r>
          </w:p>
        </w:tc>
        <w:tc>
          <w:tcPr>
            <w:tcW w:w="1170" w:type="dxa"/>
            <w:tcBorders>
              <w:top w:val="single" w:sz="6" w:space="0" w:color="auto"/>
              <w:left w:val="single" w:sz="6" w:space="0" w:color="auto"/>
              <w:bottom w:val="single" w:sz="6" w:space="0" w:color="auto"/>
              <w:right w:val="single" w:sz="6" w:space="0" w:color="auto"/>
            </w:tcBorders>
          </w:tcPr>
          <w:p w:rsidR="00520C04" w:rsidRPr="005B64DF" w:rsidRDefault="00520C04" w:rsidP="00C13342">
            <w:pPr>
              <w:autoSpaceDE w:val="0"/>
              <w:autoSpaceDN w:val="0"/>
              <w:adjustRightInd w:val="0"/>
              <w:jc w:val="center"/>
              <w:rPr>
                <w:rFonts w:cstheme="minorHAnsi"/>
                <w:b/>
                <w:color w:val="000000"/>
                <w:sz w:val="18"/>
                <w:szCs w:val="18"/>
              </w:rPr>
            </w:pPr>
            <w:r w:rsidRPr="005B64DF">
              <w:rPr>
                <w:rFonts w:cstheme="minorHAnsi"/>
                <w:b/>
                <w:color w:val="000000"/>
                <w:sz w:val="18"/>
                <w:szCs w:val="18"/>
              </w:rPr>
              <w:t>1</w:t>
            </w:r>
          </w:p>
        </w:tc>
        <w:tc>
          <w:tcPr>
            <w:tcW w:w="1493" w:type="dxa"/>
            <w:tcBorders>
              <w:top w:val="single" w:sz="6" w:space="0" w:color="auto"/>
              <w:left w:val="single" w:sz="6" w:space="0" w:color="auto"/>
              <w:bottom w:val="single" w:sz="6" w:space="0" w:color="auto"/>
              <w:right w:val="single" w:sz="6" w:space="0" w:color="auto"/>
            </w:tcBorders>
          </w:tcPr>
          <w:p w:rsidR="00520C04" w:rsidRPr="005B64DF" w:rsidRDefault="00520C04" w:rsidP="00C13342">
            <w:pPr>
              <w:autoSpaceDE w:val="0"/>
              <w:autoSpaceDN w:val="0"/>
              <w:adjustRightInd w:val="0"/>
              <w:jc w:val="center"/>
              <w:rPr>
                <w:rFonts w:cstheme="minorHAnsi"/>
                <w:b/>
                <w:color w:val="000000"/>
                <w:sz w:val="18"/>
                <w:szCs w:val="18"/>
                <w:highlight w:val="yellow"/>
                <w:lang w:val="ru-RU"/>
              </w:rPr>
            </w:pPr>
          </w:p>
        </w:tc>
        <w:tc>
          <w:tcPr>
            <w:tcW w:w="1617" w:type="dxa"/>
            <w:tcBorders>
              <w:top w:val="single" w:sz="6" w:space="0" w:color="auto"/>
              <w:left w:val="single" w:sz="6" w:space="0" w:color="auto"/>
              <w:bottom w:val="single" w:sz="6" w:space="0" w:color="auto"/>
              <w:right w:val="single" w:sz="6" w:space="0" w:color="auto"/>
            </w:tcBorders>
          </w:tcPr>
          <w:p w:rsidR="00520C04" w:rsidRPr="005B64DF" w:rsidRDefault="00520C04" w:rsidP="00C13342">
            <w:pPr>
              <w:autoSpaceDE w:val="0"/>
              <w:autoSpaceDN w:val="0"/>
              <w:adjustRightInd w:val="0"/>
              <w:jc w:val="center"/>
              <w:rPr>
                <w:rFonts w:cstheme="minorHAnsi"/>
                <w:color w:val="000000"/>
                <w:sz w:val="18"/>
                <w:szCs w:val="18"/>
                <w:highlight w:val="yellow"/>
                <w:lang w:val="ru-RU"/>
              </w:rPr>
            </w:pPr>
          </w:p>
        </w:tc>
      </w:tr>
      <w:tr w:rsidR="00520C04" w:rsidRPr="005B64DF" w:rsidTr="00520C04">
        <w:trPr>
          <w:trHeight w:val="288"/>
        </w:trPr>
        <w:tc>
          <w:tcPr>
            <w:tcW w:w="3322" w:type="dxa"/>
            <w:tcBorders>
              <w:top w:val="single" w:sz="6" w:space="0" w:color="auto"/>
              <w:left w:val="single" w:sz="6" w:space="0" w:color="auto"/>
              <w:bottom w:val="single" w:sz="6" w:space="0" w:color="auto"/>
              <w:right w:val="single" w:sz="6" w:space="0" w:color="auto"/>
            </w:tcBorders>
          </w:tcPr>
          <w:p w:rsidR="00520C04" w:rsidRPr="005B64DF" w:rsidRDefault="00520C04" w:rsidP="001B44AD">
            <w:pPr>
              <w:autoSpaceDE w:val="0"/>
              <w:autoSpaceDN w:val="0"/>
              <w:adjustRightInd w:val="0"/>
              <w:ind w:left="56"/>
              <w:rPr>
                <w:rFonts w:cstheme="minorHAnsi"/>
                <w:color w:val="000000"/>
                <w:sz w:val="18"/>
                <w:szCs w:val="18"/>
              </w:rPr>
            </w:pPr>
            <w:r w:rsidRPr="005B64DF">
              <w:rPr>
                <w:rFonts w:cstheme="minorHAnsi"/>
                <w:color w:val="000000"/>
                <w:sz w:val="18"/>
                <w:szCs w:val="18"/>
              </w:rPr>
              <w:t>IT services</w:t>
            </w:r>
          </w:p>
        </w:tc>
        <w:tc>
          <w:tcPr>
            <w:tcW w:w="1268" w:type="dxa"/>
            <w:tcBorders>
              <w:top w:val="single" w:sz="6" w:space="0" w:color="auto"/>
              <w:left w:val="single" w:sz="6" w:space="0" w:color="auto"/>
              <w:bottom w:val="single" w:sz="6" w:space="0" w:color="auto"/>
              <w:right w:val="single" w:sz="6" w:space="0" w:color="auto"/>
            </w:tcBorders>
          </w:tcPr>
          <w:p w:rsidR="00520C04" w:rsidRPr="005B64DF" w:rsidRDefault="00520C04" w:rsidP="00C13342">
            <w:pPr>
              <w:autoSpaceDE w:val="0"/>
              <w:autoSpaceDN w:val="0"/>
              <w:adjustRightInd w:val="0"/>
              <w:jc w:val="center"/>
              <w:rPr>
                <w:rFonts w:cstheme="minorHAnsi"/>
                <w:b/>
                <w:color w:val="000000"/>
                <w:sz w:val="18"/>
                <w:szCs w:val="18"/>
                <w:lang w:val="ru-RU"/>
              </w:rPr>
            </w:pPr>
          </w:p>
        </w:tc>
        <w:tc>
          <w:tcPr>
            <w:tcW w:w="1170" w:type="dxa"/>
            <w:tcBorders>
              <w:top w:val="single" w:sz="6" w:space="0" w:color="auto"/>
              <w:left w:val="single" w:sz="6" w:space="0" w:color="auto"/>
              <w:bottom w:val="single" w:sz="6" w:space="0" w:color="auto"/>
              <w:right w:val="single" w:sz="6" w:space="0" w:color="auto"/>
            </w:tcBorders>
          </w:tcPr>
          <w:p w:rsidR="00520C04" w:rsidRPr="005B64DF" w:rsidRDefault="00520C04" w:rsidP="00C13342">
            <w:pPr>
              <w:autoSpaceDE w:val="0"/>
              <w:autoSpaceDN w:val="0"/>
              <w:adjustRightInd w:val="0"/>
              <w:jc w:val="center"/>
              <w:rPr>
                <w:rFonts w:cstheme="minorHAnsi"/>
                <w:b/>
                <w:color w:val="000000"/>
                <w:sz w:val="18"/>
                <w:szCs w:val="18"/>
                <w:highlight w:val="yellow"/>
                <w:lang w:val="ru-RU"/>
              </w:rPr>
            </w:pPr>
          </w:p>
        </w:tc>
        <w:tc>
          <w:tcPr>
            <w:tcW w:w="1493" w:type="dxa"/>
            <w:tcBorders>
              <w:top w:val="single" w:sz="6" w:space="0" w:color="auto"/>
              <w:left w:val="single" w:sz="6" w:space="0" w:color="auto"/>
              <w:bottom w:val="single" w:sz="6" w:space="0" w:color="auto"/>
              <w:right w:val="single" w:sz="6" w:space="0" w:color="auto"/>
            </w:tcBorders>
          </w:tcPr>
          <w:p w:rsidR="00520C04" w:rsidRPr="005B64DF" w:rsidRDefault="00520C04" w:rsidP="00C13342">
            <w:pPr>
              <w:autoSpaceDE w:val="0"/>
              <w:autoSpaceDN w:val="0"/>
              <w:adjustRightInd w:val="0"/>
              <w:jc w:val="center"/>
              <w:rPr>
                <w:rFonts w:cstheme="minorHAnsi"/>
                <w:b/>
                <w:color w:val="000000"/>
                <w:sz w:val="18"/>
                <w:szCs w:val="18"/>
                <w:highlight w:val="yellow"/>
                <w:lang w:val="ru-RU"/>
              </w:rPr>
            </w:pPr>
          </w:p>
        </w:tc>
        <w:tc>
          <w:tcPr>
            <w:tcW w:w="1617" w:type="dxa"/>
            <w:tcBorders>
              <w:top w:val="single" w:sz="6" w:space="0" w:color="auto"/>
              <w:left w:val="single" w:sz="6" w:space="0" w:color="auto"/>
              <w:bottom w:val="single" w:sz="6" w:space="0" w:color="auto"/>
              <w:right w:val="single" w:sz="6" w:space="0" w:color="auto"/>
            </w:tcBorders>
          </w:tcPr>
          <w:p w:rsidR="00520C04" w:rsidRPr="005B64DF" w:rsidRDefault="00520C04" w:rsidP="00C13342">
            <w:pPr>
              <w:autoSpaceDE w:val="0"/>
              <w:autoSpaceDN w:val="0"/>
              <w:adjustRightInd w:val="0"/>
              <w:jc w:val="center"/>
              <w:rPr>
                <w:rFonts w:cstheme="minorHAnsi"/>
                <w:color w:val="000000"/>
                <w:sz w:val="18"/>
                <w:szCs w:val="18"/>
                <w:highlight w:val="yellow"/>
                <w:lang w:val="ru-RU"/>
              </w:rPr>
            </w:pPr>
          </w:p>
        </w:tc>
      </w:tr>
      <w:tr w:rsidR="00520C04" w:rsidRPr="005B64DF" w:rsidTr="00520C04">
        <w:trPr>
          <w:trHeight w:val="288"/>
        </w:trPr>
        <w:tc>
          <w:tcPr>
            <w:tcW w:w="3322" w:type="dxa"/>
            <w:tcBorders>
              <w:top w:val="single" w:sz="6" w:space="0" w:color="auto"/>
              <w:left w:val="single" w:sz="6" w:space="0" w:color="auto"/>
              <w:bottom w:val="single" w:sz="6" w:space="0" w:color="auto"/>
              <w:right w:val="single" w:sz="6" w:space="0" w:color="auto"/>
            </w:tcBorders>
          </w:tcPr>
          <w:p w:rsidR="00520C04" w:rsidRPr="005B64DF" w:rsidRDefault="00520C04" w:rsidP="001B44AD">
            <w:pPr>
              <w:autoSpaceDE w:val="0"/>
              <w:autoSpaceDN w:val="0"/>
              <w:adjustRightInd w:val="0"/>
              <w:ind w:left="56"/>
              <w:rPr>
                <w:rFonts w:cstheme="minorHAnsi"/>
                <w:color w:val="000000"/>
                <w:sz w:val="18"/>
                <w:szCs w:val="18"/>
              </w:rPr>
            </w:pPr>
            <w:r w:rsidRPr="005B64DF">
              <w:rPr>
                <w:rFonts w:cstheme="minorHAnsi"/>
                <w:color w:val="000000"/>
                <w:sz w:val="18"/>
                <w:szCs w:val="18"/>
              </w:rPr>
              <w:t>Transport</w:t>
            </w:r>
          </w:p>
        </w:tc>
        <w:tc>
          <w:tcPr>
            <w:tcW w:w="1268" w:type="dxa"/>
            <w:tcBorders>
              <w:top w:val="single" w:sz="6" w:space="0" w:color="auto"/>
              <w:left w:val="single" w:sz="6" w:space="0" w:color="auto"/>
              <w:bottom w:val="single" w:sz="6" w:space="0" w:color="auto"/>
              <w:right w:val="single" w:sz="6" w:space="0" w:color="auto"/>
            </w:tcBorders>
          </w:tcPr>
          <w:p w:rsidR="00520C04" w:rsidRPr="005B64DF" w:rsidRDefault="00520C04" w:rsidP="00C13342">
            <w:pPr>
              <w:autoSpaceDE w:val="0"/>
              <w:autoSpaceDN w:val="0"/>
              <w:adjustRightInd w:val="0"/>
              <w:jc w:val="center"/>
              <w:rPr>
                <w:rFonts w:cstheme="minorHAnsi"/>
                <w:b/>
                <w:color w:val="000000"/>
                <w:sz w:val="18"/>
                <w:szCs w:val="18"/>
              </w:rPr>
            </w:pPr>
            <w:r w:rsidRPr="005B64DF">
              <w:rPr>
                <w:rFonts w:cstheme="minorHAnsi"/>
                <w:b/>
                <w:color w:val="000000"/>
                <w:sz w:val="18"/>
                <w:szCs w:val="18"/>
              </w:rPr>
              <w:t>9</w:t>
            </w:r>
          </w:p>
        </w:tc>
        <w:tc>
          <w:tcPr>
            <w:tcW w:w="1170" w:type="dxa"/>
            <w:tcBorders>
              <w:top w:val="single" w:sz="6" w:space="0" w:color="auto"/>
              <w:left w:val="single" w:sz="6" w:space="0" w:color="auto"/>
              <w:bottom w:val="single" w:sz="6" w:space="0" w:color="auto"/>
              <w:right w:val="single" w:sz="6" w:space="0" w:color="auto"/>
            </w:tcBorders>
          </w:tcPr>
          <w:p w:rsidR="00520C04" w:rsidRPr="005B64DF" w:rsidRDefault="00520C04" w:rsidP="00C13342">
            <w:pPr>
              <w:autoSpaceDE w:val="0"/>
              <w:autoSpaceDN w:val="0"/>
              <w:adjustRightInd w:val="0"/>
              <w:jc w:val="center"/>
              <w:rPr>
                <w:rFonts w:cstheme="minorHAnsi"/>
                <w:b/>
                <w:color w:val="000000"/>
                <w:sz w:val="18"/>
                <w:szCs w:val="18"/>
                <w:highlight w:val="yellow"/>
                <w:lang w:val="ru-RU"/>
              </w:rPr>
            </w:pPr>
          </w:p>
        </w:tc>
        <w:tc>
          <w:tcPr>
            <w:tcW w:w="1493" w:type="dxa"/>
            <w:tcBorders>
              <w:top w:val="single" w:sz="6" w:space="0" w:color="auto"/>
              <w:left w:val="single" w:sz="6" w:space="0" w:color="auto"/>
              <w:bottom w:val="single" w:sz="6" w:space="0" w:color="auto"/>
              <w:right w:val="single" w:sz="6" w:space="0" w:color="auto"/>
            </w:tcBorders>
          </w:tcPr>
          <w:p w:rsidR="00520C04" w:rsidRPr="005B64DF" w:rsidRDefault="00520C04" w:rsidP="00C13342">
            <w:pPr>
              <w:autoSpaceDE w:val="0"/>
              <w:autoSpaceDN w:val="0"/>
              <w:adjustRightInd w:val="0"/>
              <w:jc w:val="center"/>
              <w:rPr>
                <w:rFonts w:cstheme="minorHAnsi"/>
                <w:b/>
                <w:color w:val="000000"/>
                <w:sz w:val="18"/>
                <w:szCs w:val="18"/>
                <w:highlight w:val="yellow"/>
                <w:lang w:val="ru-RU"/>
              </w:rPr>
            </w:pPr>
          </w:p>
        </w:tc>
        <w:tc>
          <w:tcPr>
            <w:tcW w:w="1617" w:type="dxa"/>
            <w:tcBorders>
              <w:top w:val="single" w:sz="6" w:space="0" w:color="auto"/>
              <w:left w:val="single" w:sz="6" w:space="0" w:color="auto"/>
              <w:bottom w:val="single" w:sz="6" w:space="0" w:color="auto"/>
              <w:right w:val="single" w:sz="6" w:space="0" w:color="auto"/>
            </w:tcBorders>
          </w:tcPr>
          <w:p w:rsidR="00520C04" w:rsidRPr="005B64DF" w:rsidRDefault="00520C04" w:rsidP="00C13342">
            <w:pPr>
              <w:autoSpaceDE w:val="0"/>
              <w:autoSpaceDN w:val="0"/>
              <w:adjustRightInd w:val="0"/>
              <w:jc w:val="center"/>
              <w:rPr>
                <w:rFonts w:cstheme="minorHAnsi"/>
                <w:color w:val="000000"/>
                <w:sz w:val="18"/>
                <w:szCs w:val="18"/>
                <w:highlight w:val="yellow"/>
                <w:lang w:val="ru-RU"/>
              </w:rPr>
            </w:pPr>
          </w:p>
        </w:tc>
      </w:tr>
      <w:tr w:rsidR="00520C04" w:rsidRPr="005B64DF" w:rsidTr="002C2C43">
        <w:trPr>
          <w:trHeight w:val="277"/>
        </w:trPr>
        <w:tc>
          <w:tcPr>
            <w:tcW w:w="3322" w:type="dxa"/>
            <w:tcBorders>
              <w:top w:val="single" w:sz="6" w:space="0" w:color="auto"/>
              <w:left w:val="single" w:sz="6" w:space="0" w:color="auto"/>
              <w:bottom w:val="single" w:sz="6" w:space="0" w:color="auto"/>
              <w:right w:val="single" w:sz="6" w:space="0" w:color="auto"/>
            </w:tcBorders>
          </w:tcPr>
          <w:p w:rsidR="00520C04" w:rsidRPr="005B64DF" w:rsidRDefault="00520C04" w:rsidP="001B44AD">
            <w:pPr>
              <w:autoSpaceDE w:val="0"/>
              <w:autoSpaceDN w:val="0"/>
              <w:adjustRightInd w:val="0"/>
              <w:ind w:left="56"/>
              <w:rPr>
                <w:rFonts w:cstheme="minorHAnsi"/>
                <w:color w:val="000000"/>
                <w:sz w:val="18"/>
                <w:szCs w:val="18"/>
              </w:rPr>
            </w:pPr>
            <w:r w:rsidRPr="005B64DF">
              <w:rPr>
                <w:rFonts w:cstheme="minorHAnsi"/>
                <w:color w:val="000000"/>
                <w:sz w:val="18"/>
                <w:szCs w:val="18"/>
              </w:rPr>
              <w:t>Construction, development</w:t>
            </w:r>
          </w:p>
        </w:tc>
        <w:tc>
          <w:tcPr>
            <w:tcW w:w="1268" w:type="dxa"/>
            <w:tcBorders>
              <w:top w:val="single" w:sz="6" w:space="0" w:color="auto"/>
              <w:left w:val="single" w:sz="6" w:space="0" w:color="auto"/>
              <w:bottom w:val="single" w:sz="6" w:space="0" w:color="auto"/>
              <w:right w:val="single" w:sz="6" w:space="0" w:color="auto"/>
            </w:tcBorders>
          </w:tcPr>
          <w:p w:rsidR="00520C04" w:rsidRPr="005B64DF" w:rsidRDefault="00520C04" w:rsidP="00C13342">
            <w:pPr>
              <w:autoSpaceDE w:val="0"/>
              <w:autoSpaceDN w:val="0"/>
              <w:adjustRightInd w:val="0"/>
              <w:jc w:val="center"/>
              <w:rPr>
                <w:rFonts w:cstheme="minorHAnsi"/>
                <w:b/>
                <w:color w:val="000000"/>
                <w:sz w:val="18"/>
                <w:szCs w:val="18"/>
              </w:rPr>
            </w:pPr>
            <w:r w:rsidRPr="005B64DF">
              <w:rPr>
                <w:rFonts w:cstheme="minorHAnsi"/>
                <w:b/>
                <w:color w:val="000000"/>
                <w:sz w:val="18"/>
                <w:szCs w:val="18"/>
              </w:rPr>
              <w:t>8</w:t>
            </w:r>
          </w:p>
        </w:tc>
        <w:tc>
          <w:tcPr>
            <w:tcW w:w="1170" w:type="dxa"/>
            <w:tcBorders>
              <w:top w:val="single" w:sz="6" w:space="0" w:color="auto"/>
              <w:left w:val="single" w:sz="6" w:space="0" w:color="auto"/>
              <w:bottom w:val="single" w:sz="6" w:space="0" w:color="auto"/>
              <w:right w:val="single" w:sz="6" w:space="0" w:color="auto"/>
            </w:tcBorders>
          </w:tcPr>
          <w:p w:rsidR="00520C04" w:rsidRPr="005B64DF" w:rsidRDefault="00520C04" w:rsidP="00C13342">
            <w:pPr>
              <w:autoSpaceDE w:val="0"/>
              <w:autoSpaceDN w:val="0"/>
              <w:adjustRightInd w:val="0"/>
              <w:jc w:val="center"/>
              <w:rPr>
                <w:rFonts w:cstheme="minorHAnsi"/>
                <w:b/>
                <w:color w:val="000000"/>
                <w:sz w:val="18"/>
                <w:szCs w:val="18"/>
              </w:rPr>
            </w:pPr>
          </w:p>
        </w:tc>
        <w:tc>
          <w:tcPr>
            <w:tcW w:w="1493" w:type="dxa"/>
            <w:tcBorders>
              <w:top w:val="single" w:sz="6" w:space="0" w:color="auto"/>
              <w:left w:val="single" w:sz="6" w:space="0" w:color="auto"/>
              <w:bottom w:val="single" w:sz="6" w:space="0" w:color="auto"/>
              <w:right w:val="single" w:sz="6" w:space="0" w:color="auto"/>
            </w:tcBorders>
          </w:tcPr>
          <w:p w:rsidR="00520C04" w:rsidRPr="005B64DF" w:rsidRDefault="00520C04" w:rsidP="00C13342">
            <w:pPr>
              <w:autoSpaceDE w:val="0"/>
              <w:autoSpaceDN w:val="0"/>
              <w:adjustRightInd w:val="0"/>
              <w:jc w:val="center"/>
              <w:rPr>
                <w:rFonts w:cstheme="minorHAnsi"/>
                <w:b/>
                <w:color w:val="000000"/>
                <w:sz w:val="18"/>
                <w:szCs w:val="18"/>
                <w:highlight w:val="yellow"/>
                <w:lang w:val="ru-RU"/>
              </w:rPr>
            </w:pPr>
          </w:p>
        </w:tc>
        <w:tc>
          <w:tcPr>
            <w:tcW w:w="1617" w:type="dxa"/>
            <w:tcBorders>
              <w:top w:val="single" w:sz="6" w:space="0" w:color="auto"/>
              <w:left w:val="single" w:sz="6" w:space="0" w:color="auto"/>
              <w:bottom w:val="single" w:sz="6" w:space="0" w:color="auto"/>
              <w:right w:val="single" w:sz="6" w:space="0" w:color="auto"/>
            </w:tcBorders>
          </w:tcPr>
          <w:p w:rsidR="00520C04" w:rsidRPr="005B64DF" w:rsidRDefault="00520C04" w:rsidP="00C13342">
            <w:pPr>
              <w:autoSpaceDE w:val="0"/>
              <w:autoSpaceDN w:val="0"/>
              <w:adjustRightInd w:val="0"/>
              <w:jc w:val="center"/>
              <w:rPr>
                <w:rFonts w:cstheme="minorHAnsi"/>
                <w:color w:val="000000"/>
                <w:sz w:val="18"/>
                <w:szCs w:val="18"/>
                <w:highlight w:val="yellow"/>
                <w:lang w:val="ru-RU"/>
              </w:rPr>
            </w:pPr>
          </w:p>
        </w:tc>
      </w:tr>
      <w:tr w:rsidR="00520C04" w:rsidRPr="005B64DF" w:rsidTr="00520C04">
        <w:trPr>
          <w:trHeight w:val="126"/>
        </w:trPr>
        <w:tc>
          <w:tcPr>
            <w:tcW w:w="3322" w:type="dxa"/>
            <w:tcBorders>
              <w:top w:val="single" w:sz="6" w:space="0" w:color="auto"/>
              <w:left w:val="single" w:sz="6" w:space="0" w:color="auto"/>
              <w:bottom w:val="single" w:sz="6" w:space="0" w:color="auto"/>
              <w:right w:val="single" w:sz="6" w:space="0" w:color="auto"/>
            </w:tcBorders>
          </w:tcPr>
          <w:p w:rsidR="00520C04" w:rsidRPr="005B64DF" w:rsidRDefault="00520C04" w:rsidP="001B44AD">
            <w:pPr>
              <w:autoSpaceDE w:val="0"/>
              <w:autoSpaceDN w:val="0"/>
              <w:adjustRightInd w:val="0"/>
              <w:ind w:left="56"/>
              <w:rPr>
                <w:rFonts w:cstheme="minorHAnsi"/>
                <w:color w:val="000000"/>
                <w:sz w:val="18"/>
                <w:szCs w:val="18"/>
              </w:rPr>
            </w:pPr>
            <w:r w:rsidRPr="005B64DF">
              <w:rPr>
                <w:rFonts w:cstheme="minorHAnsi"/>
                <w:color w:val="000000"/>
                <w:sz w:val="18"/>
                <w:szCs w:val="18"/>
              </w:rPr>
              <w:t>Communication services</w:t>
            </w:r>
          </w:p>
        </w:tc>
        <w:tc>
          <w:tcPr>
            <w:tcW w:w="1268" w:type="dxa"/>
            <w:tcBorders>
              <w:top w:val="single" w:sz="6" w:space="0" w:color="auto"/>
              <w:left w:val="single" w:sz="6" w:space="0" w:color="auto"/>
              <w:bottom w:val="single" w:sz="6" w:space="0" w:color="auto"/>
              <w:right w:val="single" w:sz="6" w:space="0" w:color="auto"/>
            </w:tcBorders>
          </w:tcPr>
          <w:p w:rsidR="00520C04" w:rsidRPr="005B64DF" w:rsidRDefault="00520C04" w:rsidP="00C13342">
            <w:pPr>
              <w:autoSpaceDE w:val="0"/>
              <w:autoSpaceDN w:val="0"/>
              <w:adjustRightInd w:val="0"/>
              <w:jc w:val="center"/>
              <w:rPr>
                <w:rFonts w:cstheme="minorHAnsi"/>
                <w:b/>
                <w:color w:val="000000"/>
                <w:sz w:val="18"/>
                <w:szCs w:val="18"/>
              </w:rPr>
            </w:pPr>
            <w:r w:rsidRPr="005B64DF">
              <w:rPr>
                <w:rFonts w:cstheme="minorHAnsi"/>
                <w:b/>
                <w:color w:val="000000"/>
                <w:sz w:val="18"/>
                <w:szCs w:val="18"/>
              </w:rPr>
              <w:t>4</w:t>
            </w:r>
          </w:p>
        </w:tc>
        <w:tc>
          <w:tcPr>
            <w:tcW w:w="1170" w:type="dxa"/>
            <w:tcBorders>
              <w:top w:val="single" w:sz="6" w:space="0" w:color="auto"/>
              <w:left w:val="single" w:sz="6" w:space="0" w:color="auto"/>
              <w:bottom w:val="single" w:sz="6" w:space="0" w:color="auto"/>
              <w:right w:val="single" w:sz="6" w:space="0" w:color="auto"/>
            </w:tcBorders>
          </w:tcPr>
          <w:p w:rsidR="00520C04" w:rsidRPr="005B64DF" w:rsidRDefault="00520C04" w:rsidP="00C13342">
            <w:pPr>
              <w:autoSpaceDE w:val="0"/>
              <w:autoSpaceDN w:val="0"/>
              <w:adjustRightInd w:val="0"/>
              <w:jc w:val="center"/>
              <w:rPr>
                <w:rFonts w:cstheme="minorHAnsi"/>
                <w:b/>
                <w:color w:val="000000"/>
                <w:sz w:val="18"/>
                <w:szCs w:val="18"/>
              </w:rPr>
            </w:pPr>
            <w:r w:rsidRPr="005B64DF">
              <w:rPr>
                <w:rFonts w:cstheme="minorHAnsi"/>
                <w:b/>
                <w:color w:val="000000"/>
                <w:sz w:val="18"/>
                <w:szCs w:val="18"/>
              </w:rPr>
              <w:t>1</w:t>
            </w:r>
          </w:p>
        </w:tc>
        <w:tc>
          <w:tcPr>
            <w:tcW w:w="1493" w:type="dxa"/>
            <w:tcBorders>
              <w:top w:val="single" w:sz="6" w:space="0" w:color="auto"/>
              <w:left w:val="single" w:sz="6" w:space="0" w:color="auto"/>
              <w:bottom w:val="single" w:sz="6" w:space="0" w:color="auto"/>
              <w:right w:val="single" w:sz="6" w:space="0" w:color="auto"/>
            </w:tcBorders>
          </w:tcPr>
          <w:p w:rsidR="00520C04" w:rsidRPr="005B64DF" w:rsidRDefault="00520C04" w:rsidP="00C13342">
            <w:pPr>
              <w:autoSpaceDE w:val="0"/>
              <w:autoSpaceDN w:val="0"/>
              <w:adjustRightInd w:val="0"/>
              <w:jc w:val="center"/>
              <w:rPr>
                <w:rFonts w:cstheme="minorHAnsi"/>
                <w:b/>
                <w:color w:val="000000"/>
                <w:sz w:val="18"/>
                <w:szCs w:val="18"/>
                <w:highlight w:val="yellow"/>
                <w:lang w:val="ru-RU"/>
              </w:rPr>
            </w:pPr>
          </w:p>
        </w:tc>
        <w:tc>
          <w:tcPr>
            <w:tcW w:w="1617" w:type="dxa"/>
            <w:tcBorders>
              <w:top w:val="single" w:sz="6" w:space="0" w:color="auto"/>
              <w:left w:val="single" w:sz="6" w:space="0" w:color="auto"/>
              <w:bottom w:val="single" w:sz="6" w:space="0" w:color="auto"/>
              <w:right w:val="single" w:sz="6" w:space="0" w:color="auto"/>
            </w:tcBorders>
          </w:tcPr>
          <w:p w:rsidR="00520C04" w:rsidRPr="005B64DF" w:rsidRDefault="00520C04" w:rsidP="00C13342">
            <w:pPr>
              <w:autoSpaceDE w:val="0"/>
              <w:autoSpaceDN w:val="0"/>
              <w:adjustRightInd w:val="0"/>
              <w:jc w:val="center"/>
              <w:rPr>
                <w:rFonts w:cstheme="minorHAnsi"/>
                <w:color w:val="000000"/>
                <w:sz w:val="18"/>
                <w:szCs w:val="18"/>
                <w:highlight w:val="yellow"/>
                <w:lang w:val="ru-RU"/>
              </w:rPr>
            </w:pPr>
          </w:p>
        </w:tc>
      </w:tr>
      <w:tr w:rsidR="00520C04" w:rsidRPr="005B64DF" w:rsidTr="002C2C43">
        <w:trPr>
          <w:trHeight w:val="299"/>
        </w:trPr>
        <w:tc>
          <w:tcPr>
            <w:tcW w:w="3322" w:type="dxa"/>
            <w:tcBorders>
              <w:top w:val="single" w:sz="6" w:space="0" w:color="auto"/>
              <w:left w:val="single" w:sz="6" w:space="0" w:color="auto"/>
              <w:bottom w:val="single" w:sz="6" w:space="0" w:color="auto"/>
              <w:right w:val="single" w:sz="6" w:space="0" w:color="auto"/>
            </w:tcBorders>
          </w:tcPr>
          <w:p w:rsidR="00520C04" w:rsidRPr="005B64DF" w:rsidRDefault="00520C04" w:rsidP="00D024D1">
            <w:pPr>
              <w:autoSpaceDE w:val="0"/>
              <w:autoSpaceDN w:val="0"/>
              <w:adjustRightInd w:val="0"/>
              <w:ind w:left="56"/>
              <w:rPr>
                <w:rFonts w:cstheme="minorHAnsi"/>
                <w:color w:val="000000"/>
                <w:sz w:val="18"/>
                <w:szCs w:val="18"/>
              </w:rPr>
            </w:pPr>
            <w:r w:rsidRPr="005B64DF">
              <w:rPr>
                <w:rFonts w:cstheme="minorHAnsi"/>
                <w:color w:val="000000"/>
                <w:sz w:val="18"/>
                <w:szCs w:val="18"/>
              </w:rPr>
              <w:t>Creative services</w:t>
            </w:r>
          </w:p>
        </w:tc>
        <w:tc>
          <w:tcPr>
            <w:tcW w:w="1268" w:type="dxa"/>
            <w:tcBorders>
              <w:top w:val="single" w:sz="6" w:space="0" w:color="auto"/>
              <w:left w:val="single" w:sz="6" w:space="0" w:color="auto"/>
              <w:bottom w:val="single" w:sz="6" w:space="0" w:color="auto"/>
              <w:right w:val="single" w:sz="6" w:space="0" w:color="auto"/>
            </w:tcBorders>
          </w:tcPr>
          <w:p w:rsidR="00520C04" w:rsidRPr="005B64DF" w:rsidRDefault="00520C04" w:rsidP="00C13342">
            <w:pPr>
              <w:autoSpaceDE w:val="0"/>
              <w:autoSpaceDN w:val="0"/>
              <w:adjustRightInd w:val="0"/>
              <w:jc w:val="center"/>
              <w:rPr>
                <w:rFonts w:cstheme="minorHAnsi"/>
                <w:b/>
                <w:color w:val="000000"/>
                <w:sz w:val="18"/>
                <w:szCs w:val="18"/>
              </w:rPr>
            </w:pPr>
            <w:r w:rsidRPr="005B64DF">
              <w:rPr>
                <w:rFonts w:cstheme="minorHAnsi"/>
                <w:b/>
                <w:color w:val="000000"/>
                <w:sz w:val="18"/>
                <w:szCs w:val="18"/>
              </w:rPr>
              <w:t>2</w:t>
            </w:r>
          </w:p>
        </w:tc>
        <w:tc>
          <w:tcPr>
            <w:tcW w:w="1170" w:type="dxa"/>
            <w:tcBorders>
              <w:top w:val="single" w:sz="6" w:space="0" w:color="auto"/>
              <w:left w:val="single" w:sz="6" w:space="0" w:color="auto"/>
              <w:bottom w:val="single" w:sz="6" w:space="0" w:color="auto"/>
              <w:right w:val="single" w:sz="6" w:space="0" w:color="auto"/>
            </w:tcBorders>
          </w:tcPr>
          <w:p w:rsidR="00520C04" w:rsidRPr="005B64DF" w:rsidRDefault="00520C04" w:rsidP="00C13342">
            <w:pPr>
              <w:autoSpaceDE w:val="0"/>
              <w:autoSpaceDN w:val="0"/>
              <w:adjustRightInd w:val="0"/>
              <w:jc w:val="center"/>
              <w:rPr>
                <w:rFonts w:cstheme="minorHAnsi"/>
                <w:b/>
                <w:color w:val="000000"/>
                <w:sz w:val="18"/>
                <w:szCs w:val="18"/>
                <w:highlight w:val="yellow"/>
                <w:lang w:val="ru-RU"/>
              </w:rPr>
            </w:pPr>
          </w:p>
        </w:tc>
        <w:tc>
          <w:tcPr>
            <w:tcW w:w="1493" w:type="dxa"/>
            <w:tcBorders>
              <w:top w:val="single" w:sz="6" w:space="0" w:color="auto"/>
              <w:left w:val="single" w:sz="6" w:space="0" w:color="auto"/>
              <w:bottom w:val="single" w:sz="6" w:space="0" w:color="auto"/>
              <w:right w:val="single" w:sz="6" w:space="0" w:color="auto"/>
            </w:tcBorders>
          </w:tcPr>
          <w:p w:rsidR="00520C04" w:rsidRPr="005B64DF" w:rsidRDefault="00520C04" w:rsidP="00C13342">
            <w:pPr>
              <w:autoSpaceDE w:val="0"/>
              <w:autoSpaceDN w:val="0"/>
              <w:adjustRightInd w:val="0"/>
              <w:jc w:val="center"/>
              <w:rPr>
                <w:rFonts w:cstheme="minorHAnsi"/>
                <w:b/>
                <w:color w:val="000000"/>
                <w:sz w:val="18"/>
                <w:szCs w:val="18"/>
                <w:highlight w:val="yellow"/>
                <w:lang w:val="ru-RU"/>
              </w:rPr>
            </w:pPr>
          </w:p>
        </w:tc>
        <w:tc>
          <w:tcPr>
            <w:tcW w:w="1617" w:type="dxa"/>
            <w:tcBorders>
              <w:top w:val="single" w:sz="6" w:space="0" w:color="auto"/>
              <w:left w:val="single" w:sz="6" w:space="0" w:color="auto"/>
              <w:bottom w:val="single" w:sz="6" w:space="0" w:color="auto"/>
              <w:right w:val="single" w:sz="6" w:space="0" w:color="auto"/>
            </w:tcBorders>
          </w:tcPr>
          <w:p w:rsidR="00520C04" w:rsidRPr="005B64DF" w:rsidRDefault="00520C04" w:rsidP="00C13342">
            <w:pPr>
              <w:autoSpaceDE w:val="0"/>
              <w:autoSpaceDN w:val="0"/>
              <w:adjustRightInd w:val="0"/>
              <w:jc w:val="center"/>
              <w:rPr>
                <w:rFonts w:cstheme="minorHAnsi"/>
                <w:color w:val="000000"/>
                <w:sz w:val="18"/>
                <w:szCs w:val="18"/>
                <w:highlight w:val="yellow"/>
                <w:lang w:val="ru-RU"/>
              </w:rPr>
            </w:pPr>
          </w:p>
        </w:tc>
      </w:tr>
      <w:tr w:rsidR="00520C04" w:rsidRPr="005B64DF" w:rsidTr="00520C04">
        <w:trPr>
          <w:trHeight w:val="288"/>
        </w:trPr>
        <w:tc>
          <w:tcPr>
            <w:tcW w:w="3322" w:type="dxa"/>
            <w:tcBorders>
              <w:top w:val="single" w:sz="6" w:space="0" w:color="auto"/>
              <w:left w:val="single" w:sz="6" w:space="0" w:color="auto"/>
              <w:bottom w:val="single" w:sz="6" w:space="0" w:color="auto"/>
              <w:right w:val="single" w:sz="6" w:space="0" w:color="auto"/>
            </w:tcBorders>
          </w:tcPr>
          <w:p w:rsidR="00520C04" w:rsidRPr="005B64DF" w:rsidRDefault="00520C04" w:rsidP="001B44AD">
            <w:pPr>
              <w:autoSpaceDE w:val="0"/>
              <w:autoSpaceDN w:val="0"/>
              <w:adjustRightInd w:val="0"/>
              <w:ind w:left="56"/>
              <w:rPr>
                <w:rFonts w:cstheme="minorHAnsi"/>
                <w:color w:val="000000"/>
                <w:sz w:val="18"/>
                <w:szCs w:val="18"/>
              </w:rPr>
            </w:pPr>
            <w:r w:rsidRPr="005B64DF">
              <w:rPr>
                <w:rFonts w:cstheme="minorHAnsi"/>
                <w:color w:val="000000"/>
                <w:sz w:val="18"/>
                <w:szCs w:val="18"/>
              </w:rPr>
              <w:t>Waste management</w:t>
            </w:r>
          </w:p>
        </w:tc>
        <w:tc>
          <w:tcPr>
            <w:tcW w:w="1268" w:type="dxa"/>
            <w:tcBorders>
              <w:top w:val="single" w:sz="6" w:space="0" w:color="auto"/>
              <w:left w:val="single" w:sz="6" w:space="0" w:color="auto"/>
              <w:bottom w:val="single" w:sz="6" w:space="0" w:color="auto"/>
              <w:right w:val="single" w:sz="6" w:space="0" w:color="auto"/>
            </w:tcBorders>
          </w:tcPr>
          <w:p w:rsidR="00520C04" w:rsidRPr="005B64DF" w:rsidRDefault="00520C04" w:rsidP="00C13342">
            <w:pPr>
              <w:autoSpaceDE w:val="0"/>
              <w:autoSpaceDN w:val="0"/>
              <w:adjustRightInd w:val="0"/>
              <w:jc w:val="center"/>
              <w:rPr>
                <w:rFonts w:cstheme="minorHAnsi"/>
                <w:b/>
                <w:color w:val="000000"/>
                <w:sz w:val="18"/>
                <w:szCs w:val="18"/>
              </w:rPr>
            </w:pPr>
            <w:r w:rsidRPr="005B64DF">
              <w:rPr>
                <w:rFonts w:cstheme="minorHAnsi"/>
                <w:b/>
                <w:color w:val="000000"/>
                <w:sz w:val="18"/>
                <w:szCs w:val="18"/>
              </w:rPr>
              <w:t>1</w:t>
            </w:r>
          </w:p>
        </w:tc>
        <w:tc>
          <w:tcPr>
            <w:tcW w:w="1170" w:type="dxa"/>
            <w:tcBorders>
              <w:top w:val="single" w:sz="6" w:space="0" w:color="auto"/>
              <w:left w:val="single" w:sz="6" w:space="0" w:color="auto"/>
              <w:bottom w:val="single" w:sz="6" w:space="0" w:color="auto"/>
              <w:right w:val="single" w:sz="6" w:space="0" w:color="auto"/>
            </w:tcBorders>
          </w:tcPr>
          <w:p w:rsidR="00520C04" w:rsidRPr="005B64DF" w:rsidRDefault="00520C04" w:rsidP="00C13342">
            <w:pPr>
              <w:autoSpaceDE w:val="0"/>
              <w:autoSpaceDN w:val="0"/>
              <w:adjustRightInd w:val="0"/>
              <w:jc w:val="center"/>
              <w:rPr>
                <w:rFonts w:cstheme="minorHAnsi"/>
                <w:b/>
                <w:color w:val="000000"/>
                <w:sz w:val="18"/>
                <w:szCs w:val="18"/>
                <w:highlight w:val="yellow"/>
                <w:lang w:val="ru-RU"/>
              </w:rPr>
            </w:pPr>
          </w:p>
        </w:tc>
        <w:tc>
          <w:tcPr>
            <w:tcW w:w="1493" w:type="dxa"/>
            <w:tcBorders>
              <w:top w:val="single" w:sz="6" w:space="0" w:color="auto"/>
              <w:left w:val="single" w:sz="6" w:space="0" w:color="auto"/>
              <w:bottom w:val="single" w:sz="6" w:space="0" w:color="auto"/>
              <w:right w:val="single" w:sz="6" w:space="0" w:color="auto"/>
            </w:tcBorders>
          </w:tcPr>
          <w:p w:rsidR="00520C04" w:rsidRPr="005B64DF" w:rsidRDefault="00520C04" w:rsidP="00C13342">
            <w:pPr>
              <w:autoSpaceDE w:val="0"/>
              <w:autoSpaceDN w:val="0"/>
              <w:adjustRightInd w:val="0"/>
              <w:jc w:val="center"/>
              <w:rPr>
                <w:rFonts w:cstheme="minorHAnsi"/>
                <w:b/>
                <w:color w:val="000000"/>
                <w:sz w:val="18"/>
                <w:szCs w:val="18"/>
                <w:highlight w:val="yellow"/>
                <w:lang w:val="ru-RU"/>
              </w:rPr>
            </w:pPr>
          </w:p>
        </w:tc>
        <w:tc>
          <w:tcPr>
            <w:tcW w:w="1617" w:type="dxa"/>
            <w:tcBorders>
              <w:top w:val="single" w:sz="6" w:space="0" w:color="auto"/>
              <w:left w:val="single" w:sz="6" w:space="0" w:color="auto"/>
              <w:bottom w:val="single" w:sz="6" w:space="0" w:color="auto"/>
              <w:right w:val="single" w:sz="6" w:space="0" w:color="auto"/>
            </w:tcBorders>
          </w:tcPr>
          <w:p w:rsidR="00520C04" w:rsidRPr="005B64DF" w:rsidRDefault="00520C04" w:rsidP="00C13342">
            <w:pPr>
              <w:autoSpaceDE w:val="0"/>
              <w:autoSpaceDN w:val="0"/>
              <w:adjustRightInd w:val="0"/>
              <w:jc w:val="center"/>
              <w:rPr>
                <w:rFonts w:cstheme="minorHAnsi"/>
                <w:color w:val="000000"/>
                <w:sz w:val="18"/>
                <w:szCs w:val="18"/>
                <w:highlight w:val="yellow"/>
                <w:lang w:val="ru-RU"/>
              </w:rPr>
            </w:pPr>
          </w:p>
        </w:tc>
      </w:tr>
      <w:tr w:rsidR="00520C04" w:rsidRPr="005B64DF" w:rsidTr="00520C04">
        <w:trPr>
          <w:trHeight w:val="288"/>
        </w:trPr>
        <w:tc>
          <w:tcPr>
            <w:tcW w:w="3322" w:type="dxa"/>
            <w:tcBorders>
              <w:top w:val="single" w:sz="6" w:space="0" w:color="auto"/>
              <w:left w:val="single" w:sz="6" w:space="0" w:color="auto"/>
              <w:bottom w:val="single" w:sz="6" w:space="0" w:color="auto"/>
              <w:right w:val="single" w:sz="6" w:space="0" w:color="auto"/>
            </w:tcBorders>
          </w:tcPr>
          <w:p w:rsidR="00520C04" w:rsidRPr="005B64DF" w:rsidRDefault="00520C04" w:rsidP="001B44AD">
            <w:pPr>
              <w:autoSpaceDE w:val="0"/>
              <w:autoSpaceDN w:val="0"/>
              <w:adjustRightInd w:val="0"/>
              <w:ind w:left="56"/>
              <w:rPr>
                <w:rFonts w:cstheme="minorHAnsi"/>
                <w:color w:val="000000"/>
                <w:sz w:val="18"/>
                <w:szCs w:val="18"/>
              </w:rPr>
            </w:pPr>
            <w:r w:rsidRPr="005B64DF">
              <w:rPr>
                <w:rFonts w:cstheme="minorHAnsi"/>
                <w:color w:val="000000"/>
                <w:sz w:val="18"/>
                <w:szCs w:val="18"/>
              </w:rPr>
              <w:lastRenderedPageBreak/>
              <w:t>Tourism</w:t>
            </w:r>
          </w:p>
        </w:tc>
        <w:tc>
          <w:tcPr>
            <w:tcW w:w="1268" w:type="dxa"/>
            <w:tcBorders>
              <w:top w:val="single" w:sz="6" w:space="0" w:color="auto"/>
              <w:left w:val="single" w:sz="6" w:space="0" w:color="auto"/>
              <w:bottom w:val="single" w:sz="6" w:space="0" w:color="auto"/>
              <w:right w:val="single" w:sz="6" w:space="0" w:color="auto"/>
            </w:tcBorders>
          </w:tcPr>
          <w:p w:rsidR="00520C04" w:rsidRPr="005B64DF" w:rsidRDefault="00520C04" w:rsidP="00C13342">
            <w:pPr>
              <w:autoSpaceDE w:val="0"/>
              <w:autoSpaceDN w:val="0"/>
              <w:adjustRightInd w:val="0"/>
              <w:jc w:val="center"/>
              <w:rPr>
                <w:rFonts w:cstheme="minorHAnsi"/>
                <w:b/>
                <w:color w:val="000000"/>
                <w:sz w:val="18"/>
                <w:szCs w:val="18"/>
              </w:rPr>
            </w:pPr>
            <w:r w:rsidRPr="005B64DF">
              <w:rPr>
                <w:rFonts w:cstheme="minorHAnsi"/>
                <w:b/>
                <w:color w:val="000000"/>
                <w:sz w:val="18"/>
                <w:szCs w:val="18"/>
              </w:rPr>
              <w:t>3</w:t>
            </w:r>
          </w:p>
        </w:tc>
        <w:tc>
          <w:tcPr>
            <w:tcW w:w="1170" w:type="dxa"/>
            <w:tcBorders>
              <w:top w:val="single" w:sz="6" w:space="0" w:color="auto"/>
              <w:left w:val="single" w:sz="6" w:space="0" w:color="auto"/>
              <w:bottom w:val="single" w:sz="6" w:space="0" w:color="auto"/>
              <w:right w:val="single" w:sz="6" w:space="0" w:color="auto"/>
            </w:tcBorders>
          </w:tcPr>
          <w:p w:rsidR="00520C04" w:rsidRPr="005B64DF" w:rsidRDefault="00520C04" w:rsidP="00C13342">
            <w:pPr>
              <w:autoSpaceDE w:val="0"/>
              <w:autoSpaceDN w:val="0"/>
              <w:adjustRightInd w:val="0"/>
              <w:jc w:val="center"/>
              <w:rPr>
                <w:rFonts w:cstheme="minorHAnsi"/>
                <w:b/>
                <w:color w:val="000000"/>
                <w:sz w:val="18"/>
                <w:szCs w:val="18"/>
                <w:highlight w:val="yellow"/>
                <w:lang w:val="ru-RU"/>
              </w:rPr>
            </w:pPr>
          </w:p>
        </w:tc>
        <w:tc>
          <w:tcPr>
            <w:tcW w:w="1493" w:type="dxa"/>
            <w:tcBorders>
              <w:top w:val="single" w:sz="6" w:space="0" w:color="auto"/>
              <w:left w:val="single" w:sz="6" w:space="0" w:color="auto"/>
              <w:bottom w:val="single" w:sz="6" w:space="0" w:color="auto"/>
              <w:right w:val="single" w:sz="6" w:space="0" w:color="auto"/>
            </w:tcBorders>
          </w:tcPr>
          <w:p w:rsidR="00520C04" w:rsidRPr="005B64DF" w:rsidRDefault="00520C04" w:rsidP="00C13342">
            <w:pPr>
              <w:autoSpaceDE w:val="0"/>
              <w:autoSpaceDN w:val="0"/>
              <w:adjustRightInd w:val="0"/>
              <w:jc w:val="center"/>
              <w:rPr>
                <w:rFonts w:cstheme="minorHAnsi"/>
                <w:b/>
                <w:color w:val="000000"/>
                <w:sz w:val="18"/>
                <w:szCs w:val="18"/>
                <w:highlight w:val="yellow"/>
                <w:lang w:val="ru-RU"/>
              </w:rPr>
            </w:pPr>
          </w:p>
        </w:tc>
        <w:tc>
          <w:tcPr>
            <w:tcW w:w="1617" w:type="dxa"/>
            <w:tcBorders>
              <w:top w:val="single" w:sz="6" w:space="0" w:color="auto"/>
              <w:left w:val="single" w:sz="6" w:space="0" w:color="auto"/>
              <w:bottom w:val="single" w:sz="6" w:space="0" w:color="auto"/>
              <w:right w:val="single" w:sz="6" w:space="0" w:color="auto"/>
            </w:tcBorders>
          </w:tcPr>
          <w:p w:rsidR="00520C04" w:rsidRPr="005B64DF" w:rsidRDefault="00520C04" w:rsidP="00C13342">
            <w:pPr>
              <w:autoSpaceDE w:val="0"/>
              <w:autoSpaceDN w:val="0"/>
              <w:adjustRightInd w:val="0"/>
              <w:jc w:val="center"/>
              <w:rPr>
                <w:rFonts w:cstheme="minorHAnsi"/>
                <w:color w:val="000000"/>
                <w:sz w:val="18"/>
                <w:szCs w:val="18"/>
                <w:highlight w:val="yellow"/>
                <w:lang w:val="ru-RU"/>
              </w:rPr>
            </w:pPr>
          </w:p>
        </w:tc>
      </w:tr>
      <w:tr w:rsidR="00520C04" w:rsidRPr="005B64DF" w:rsidTr="00520C04">
        <w:trPr>
          <w:trHeight w:val="288"/>
        </w:trPr>
        <w:tc>
          <w:tcPr>
            <w:tcW w:w="3322" w:type="dxa"/>
            <w:tcBorders>
              <w:top w:val="single" w:sz="6" w:space="0" w:color="auto"/>
              <w:left w:val="single" w:sz="6" w:space="0" w:color="auto"/>
              <w:bottom w:val="single" w:sz="6" w:space="0" w:color="auto"/>
              <w:right w:val="single" w:sz="6" w:space="0" w:color="auto"/>
            </w:tcBorders>
          </w:tcPr>
          <w:p w:rsidR="00520C04" w:rsidRPr="005B64DF" w:rsidRDefault="00520C04" w:rsidP="001B44AD">
            <w:pPr>
              <w:autoSpaceDE w:val="0"/>
              <w:autoSpaceDN w:val="0"/>
              <w:adjustRightInd w:val="0"/>
              <w:ind w:left="56"/>
              <w:rPr>
                <w:rFonts w:cstheme="minorHAnsi"/>
                <w:color w:val="000000"/>
                <w:sz w:val="18"/>
                <w:szCs w:val="18"/>
              </w:rPr>
            </w:pPr>
            <w:r w:rsidRPr="005B64DF">
              <w:rPr>
                <w:rFonts w:cstheme="minorHAnsi"/>
                <w:color w:val="000000"/>
                <w:sz w:val="18"/>
                <w:szCs w:val="18"/>
              </w:rPr>
              <w:t>Cultural heritage</w:t>
            </w:r>
          </w:p>
        </w:tc>
        <w:tc>
          <w:tcPr>
            <w:tcW w:w="1268" w:type="dxa"/>
            <w:tcBorders>
              <w:top w:val="single" w:sz="6" w:space="0" w:color="auto"/>
              <w:left w:val="single" w:sz="6" w:space="0" w:color="auto"/>
              <w:bottom w:val="single" w:sz="6" w:space="0" w:color="auto"/>
              <w:right w:val="single" w:sz="6" w:space="0" w:color="auto"/>
            </w:tcBorders>
          </w:tcPr>
          <w:p w:rsidR="00520C04" w:rsidRPr="005B64DF" w:rsidRDefault="00520C04" w:rsidP="00C13342">
            <w:pPr>
              <w:autoSpaceDE w:val="0"/>
              <w:autoSpaceDN w:val="0"/>
              <w:adjustRightInd w:val="0"/>
              <w:jc w:val="center"/>
              <w:rPr>
                <w:rFonts w:cstheme="minorHAnsi"/>
                <w:b/>
                <w:color w:val="000000"/>
                <w:sz w:val="18"/>
                <w:szCs w:val="18"/>
              </w:rPr>
            </w:pPr>
            <w:r w:rsidRPr="005B64DF">
              <w:rPr>
                <w:rFonts w:cstheme="minorHAnsi"/>
                <w:b/>
                <w:color w:val="000000"/>
                <w:sz w:val="18"/>
                <w:szCs w:val="18"/>
              </w:rPr>
              <w:t>2</w:t>
            </w:r>
          </w:p>
        </w:tc>
        <w:tc>
          <w:tcPr>
            <w:tcW w:w="1170" w:type="dxa"/>
            <w:tcBorders>
              <w:top w:val="single" w:sz="6" w:space="0" w:color="auto"/>
              <w:left w:val="single" w:sz="6" w:space="0" w:color="auto"/>
              <w:bottom w:val="single" w:sz="6" w:space="0" w:color="auto"/>
              <w:right w:val="single" w:sz="6" w:space="0" w:color="auto"/>
            </w:tcBorders>
          </w:tcPr>
          <w:p w:rsidR="00520C04" w:rsidRPr="005B64DF" w:rsidRDefault="00520C04" w:rsidP="00C13342">
            <w:pPr>
              <w:autoSpaceDE w:val="0"/>
              <w:autoSpaceDN w:val="0"/>
              <w:adjustRightInd w:val="0"/>
              <w:jc w:val="center"/>
              <w:rPr>
                <w:rFonts w:cstheme="minorHAnsi"/>
                <w:b/>
                <w:color w:val="000000"/>
                <w:sz w:val="18"/>
                <w:szCs w:val="18"/>
                <w:highlight w:val="yellow"/>
                <w:lang w:val="ru-RU"/>
              </w:rPr>
            </w:pPr>
          </w:p>
        </w:tc>
        <w:tc>
          <w:tcPr>
            <w:tcW w:w="1493" w:type="dxa"/>
            <w:tcBorders>
              <w:top w:val="single" w:sz="6" w:space="0" w:color="auto"/>
              <w:left w:val="single" w:sz="6" w:space="0" w:color="auto"/>
              <w:bottom w:val="single" w:sz="6" w:space="0" w:color="auto"/>
              <w:right w:val="single" w:sz="6" w:space="0" w:color="auto"/>
            </w:tcBorders>
          </w:tcPr>
          <w:p w:rsidR="00520C04" w:rsidRPr="005B64DF" w:rsidRDefault="00520C04" w:rsidP="00C13342">
            <w:pPr>
              <w:autoSpaceDE w:val="0"/>
              <w:autoSpaceDN w:val="0"/>
              <w:adjustRightInd w:val="0"/>
              <w:jc w:val="center"/>
              <w:rPr>
                <w:rFonts w:cstheme="minorHAnsi"/>
                <w:b/>
                <w:color w:val="000000"/>
                <w:sz w:val="18"/>
                <w:szCs w:val="18"/>
                <w:highlight w:val="yellow"/>
                <w:lang w:val="ru-RU"/>
              </w:rPr>
            </w:pPr>
          </w:p>
        </w:tc>
        <w:tc>
          <w:tcPr>
            <w:tcW w:w="1617" w:type="dxa"/>
            <w:tcBorders>
              <w:top w:val="single" w:sz="6" w:space="0" w:color="auto"/>
              <w:left w:val="single" w:sz="6" w:space="0" w:color="auto"/>
              <w:bottom w:val="single" w:sz="6" w:space="0" w:color="auto"/>
              <w:right w:val="single" w:sz="6" w:space="0" w:color="auto"/>
            </w:tcBorders>
          </w:tcPr>
          <w:p w:rsidR="00520C04" w:rsidRPr="005B64DF" w:rsidRDefault="00520C04" w:rsidP="00C13342">
            <w:pPr>
              <w:autoSpaceDE w:val="0"/>
              <w:autoSpaceDN w:val="0"/>
              <w:adjustRightInd w:val="0"/>
              <w:jc w:val="center"/>
              <w:rPr>
                <w:rFonts w:cstheme="minorHAnsi"/>
                <w:color w:val="000000"/>
                <w:sz w:val="18"/>
                <w:szCs w:val="18"/>
                <w:highlight w:val="yellow"/>
                <w:lang w:val="ru-RU"/>
              </w:rPr>
            </w:pPr>
          </w:p>
        </w:tc>
      </w:tr>
      <w:tr w:rsidR="00520C04" w:rsidRPr="005B64DF" w:rsidTr="00520C04">
        <w:trPr>
          <w:trHeight w:val="288"/>
        </w:trPr>
        <w:tc>
          <w:tcPr>
            <w:tcW w:w="3322" w:type="dxa"/>
            <w:tcBorders>
              <w:top w:val="single" w:sz="6" w:space="0" w:color="auto"/>
              <w:left w:val="single" w:sz="6" w:space="0" w:color="auto"/>
              <w:bottom w:val="single" w:sz="6" w:space="0" w:color="auto"/>
              <w:right w:val="single" w:sz="6" w:space="0" w:color="auto"/>
            </w:tcBorders>
          </w:tcPr>
          <w:p w:rsidR="00520C04" w:rsidRPr="005B64DF" w:rsidRDefault="00520C04" w:rsidP="001B44AD">
            <w:pPr>
              <w:autoSpaceDE w:val="0"/>
              <w:autoSpaceDN w:val="0"/>
              <w:adjustRightInd w:val="0"/>
              <w:ind w:left="56"/>
              <w:rPr>
                <w:rFonts w:cstheme="minorHAnsi"/>
                <w:color w:val="000000"/>
                <w:sz w:val="18"/>
                <w:szCs w:val="18"/>
              </w:rPr>
            </w:pPr>
            <w:r w:rsidRPr="005B64DF">
              <w:rPr>
                <w:rFonts w:cstheme="minorHAnsi"/>
                <w:color w:val="000000"/>
                <w:sz w:val="18"/>
                <w:szCs w:val="18"/>
              </w:rPr>
              <w:t>Other</w:t>
            </w:r>
          </w:p>
        </w:tc>
        <w:tc>
          <w:tcPr>
            <w:tcW w:w="1268" w:type="dxa"/>
            <w:tcBorders>
              <w:top w:val="single" w:sz="6" w:space="0" w:color="auto"/>
              <w:left w:val="single" w:sz="6" w:space="0" w:color="auto"/>
              <w:bottom w:val="single" w:sz="6" w:space="0" w:color="auto"/>
              <w:right w:val="single" w:sz="6" w:space="0" w:color="auto"/>
            </w:tcBorders>
          </w:tcPr>
          <w:p w:rsidR="00520C04" w:rsidRPr="005B64DF" w:rsidRDefault="00520C04" w:rsidP="00C13342">
            <w:pPr>
              <w:autoSpaceDE w:val="0"/>
              <w:autoSpaceDN w:val="0"/>
              <w:adjustRightInd w:val="0"/>
              <w:jc w:val="center"/>
              <w:rPr>
                <w:rFonts w:cstheme="minorHAnsi"/>
                <w:b/>
                <w:color w:val="000000"/>
                <w:sz w:val="18"/>
                <w:szCs w:val="18"/>
              </w:rPr>
            </w:pPr>
            <w:r w:rsidRPr="005B64DF">
              <w:rPr>
                <w:rFonts w:cstheme="minorHAnsi"/>
                <w:b/>
                <w:color w:val="000000"/>
                <w:sz w:val="18"/>
                <w:szCs w:val="18"/>
              </w:rPr>
              <w:t>32</w:t>
            </w:r>
          </w:p>
        </w:tc>
        <w:tc>
          <w:tcPr>
            <w:tcW w:w="1170" w:type="dxa"/>
            <w:tcBorders>
              <w:top w:val="single" w:sz="6" w:space="0" w:color="auto"/>
              <w:left w:val="single" w:sz="6" w:space="0" w:color="auto"/>
              <w:bottom w:val="single" w:sz="6" w:space="0" w:color="auto"/>
              <w:right w:val="single" w:sz="6" w:space="0" w:color="auto"/>
            </w:tcBorders>
          </w:tcPr>
          <w:p w:rsidR="00520C04" w:rsidRPr="005B64DF" w:rsidRDefault="00520C04" w:rsidP="00C13342">
            <w:pPr>
              <w:autoSpaceDE w:val="0"/>
              <w:autoSpaceDN w:val="0"/>
              <w:adjustRightInd w:val="0"/>
              <w:jc w:val="center"/>
              <w:rPr>
                <w:rFonts w:cstheme="minorHAnsi"/>
                <w:b/>
                <w:color w:val="000000"/>
                <w:sz w:val="18"/>
                <w:szCs w:val="18"/>
              </w:rPr>
            </w:pPr>
            <w:r w:rsidRPr="005B64DF">
              <w:rPr>
                <w:rFonts w:cstheme="minorHAnsi"/>
                <w:b/>
                <w:color w:val="000000"/>
                <w:sz w:val="18"/>
                <w:szCs w:val="18"/>
              </w:rPr>
              <w:t>2</w:t>
            </w:r>
          </w:p>
        </w:tc>
        <w:tc>
          <w:tcPr>
            <w:tcW w:w="1493" w:type="dxa"/>
            <w:tcBorders>
              <w:top w:val="single" w:sz="6" w:space="0" w:color="auto"/>
              <w:left w:val="single" w:sz="6" w:space="0" w:color="auto"/>
              <w:bottom w:val="single" w:sz="6" w:space="0" w:color="auto"/>
              <w:right w:val="single" w:sz="6" w:space="0" w:color="auto"/>
            </w:tcBorders>
          </w:tcPr>
          <w:p w:rsidR="00520C04" w:rsidRPr="005B64DF" w:rsidRDefault="00520C04" w:rsidP="00C13342">
            <w:pPr>
              <w:autoSpaceDE w:val="0"/>
              <w:autoSpaceDN w:val="0"/>
              <w:adjustRightInd w:val="0"/>
              <w:jc w:val="center"/>
              <w:rPr>
                <w:rFonts w:cstheme="minorHAnsi"/>
                <w:b/>
                <w:color w:val="000000"/>
                <w:sz w:val="18"/>
                <w:szCs w:val="18"/>
                <w:highlight w:val="yellow"/>
                <w:lang w:val="ru-RU"/>
              </w:rPr>
            </w:pPr>
          </w:p>
        </w:tc>
        <w:tc>
          <w:tcPr>
            <w:tcW w:w="1617" w:type="dxa"/>
            <w:tcBorders>
              <w:top w:val="single" w:sz="6" w:space="0" w:color="auto"/>
              <w:left w:val="single" w:sz="6" w:space="0" w:color="auto"/>
              <w:bottom w:val="single" w:sz="6" w:space="0" w:color="auto"/>
              <w:right w:val="single" w:sz="6" w:space="0" w:color="auto"/>
            </w:tcBorders>
          </w:tcPr>
          <w:p w:rsidR="00520C04" w:rsidRPr="005B64DF" w:rsidRDefault="00520C04" w:rsidP="00C13342">
            <w:pPr>
              <w:autoSpaceDE w:val="0"/>
              <w:autoSpaceDN w:val="0"/>
              <w:adjustRightInd w:val="0"/>
              <w:jc w:val="center"/>
              <w:rPr>
                <w:rFonts w:cstheme="minorHAnsi"/>
                <w:color w:val="000000"/>
                <w:sz w:val="18"/>
                <w:szCs w:val="18"/>
                <w:highlight w:val="yellow"/>
                <w:lang w:val="ru-RU"/>
              </w:rPr>
            </w:pPr>
          </w:p>
        </w:tc>
      </w:tr>
    </w:tbl>
    <w:p w:rsidR="008E7F43" w:rsidRPr="005B64DF" w:rsidRDefault="008E7F43" w:rsidP="008E7F43">
      <w:pPr>
        <w:tabs>
          <w:tab w:val="left" w:pos="567"/>
        </w:tabs>
        <w:ind w:firstLine="426"/>
        <w:jc w:val="both"/>
        <w:rPr>
          <w:rFonts w:eastAsia="GHEA Mariam" w:cstheme="minorHAnsi"/>
          <w:lang w:val="hy-AM"/>
        </w:rPr>
      </w:pPr>
    </w:p>
    <w:tbl>
      <w:tblPr>
        <w:tblW w:w="893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31"/>
        <w:gridCol w:w="4699"/>
      </w:tblGrid>
      <w:tr w:rsidR="008E7F43" w:rsidRPr="005B64DF" w:rsidTr="00BC4DD4">
        <w:tc>
          <w:tcPr>
            <w:tcW w:w="4231" w:type="dxa"/>
          </w:tcPr>
          <w:p w:rsidR="008E7F43" w:rsidRPr="005B64DF" w:rsidRDefault="008E7F43" w:rsidP="00C13342">
            <w:pPr>
              <w:tabs>
                <w:tab w:val="left" w:pos="567"/>
              </w:tabs>
              <w:ind w:firstLine="426"/>
              <w:rPr>
                <w:rFonts w:eastAsia="GHEA Mariam" w:cstheme="minorHAnsi"/>
                <w:b/>
                <w:sz w:val="18"/>
                <w:szCs w:val="18"/>
              </w:rPr>
            </w:pPr>
            <w:r w:rsidRPr="005B64DF">
              <w:rPr>
                <w:rFonts w:cstheme="minorHAnsi"/>
                <w:b/>
                <w:sz w:val="18"/>
                <w:szCs w:val="18"/>
              </w:rPr>
              <w:t>STRENGTH</w:t>
            </w:r>
          </w:p>
        </w:tc>
        <w:tc>
          <w:tcPr>
            <w:tcW w:w="4699" w:type="dxa"/>
          </w:tcPr>
          <w:p w:rsidR="008E7F43" w:rsidRPr="005B64DF" w:rsidRDefault="008E7F43" w:rsidP="00C13342">
            <w:pPr>
              <w:tabs>
                <w:tab w:val="left" w:pos="567"/>
              </w:tabs>
              <w:ind w:firstLine="426"/>
              <w:rPr>
                <w:rFonts w:eastAsia="GHEA Mariam" w:cstheme="minorHAnsi"/>
                <w:b/>
                <w:sz w:val="18"/>
                <w:szCs w:val="18"/>
              </w:rPr>
            </w:pPr>
            <w:r w:rsidRPr="005B64DF">
              <w:rPr>
                <w:rFonts w:cstheme="minorHAnsi"/>
                <w:b/>
                <w:sz w:val="18"/>
                <w:szCs w:val="18"/>
              </w:rPr>
              <w:t>WEAKNESS</w:t>
            </w:r>
          </w:p>
        </w:tc>
      </w:tr>
      <w:tr w:rsidR="008E7F43" w:rsidRPr="005B64DF" w:rsidTr="00BC4DD4">
        <w:trPr>
          <w:trHeight w:val="824"/>
        </w:trPr>
        <w:tc>
          <w:tcPr>
            <w:tcW w:w="4231" w:type="dxa"/>
          </w:tcPr>
          <w:p w:rsidR="008E7F43" w:rsidRPr="005B64DF" w:rsidRDefault="008E7F43" w:rsidP="00520C04">
            <w:pPr>
              <w:pBdr>
                <w:top w:val="nil"/>
                <w:left w:val="nil"/>
                <w:bottom w:val="nil"/>
                <w:right w:val="nil"/>
                <w:between w:val="nil"/>
              </w:pBdr>
              <w:ind w:left="345" w:hanging="270"/>
              <w:rPr>
                <w:rFonts w:eastAsia="GHEA Mariam" w:cstheme="minorHAnsi"/>
                <w:color w:val="000000"/>
                <w:sz w:val="18"/>
                <w:szCs w:val="18"/>
              </w:rPr>
            </w:pPr>
            <w:r w:rsidRPr="005B64DF">
              <w:rPr>
                <w:rFonts w:cstheme="minorHAnsi"/>
                <w:sz w:val="18"/>
                <w:szCs w:val="18"/>
              </w:rPr>
              <w:t>1. Agriculture and processing of local raw materials is developed in the Community</w:t>
            </w:r>
          </w:p>
        </w:tc>
        <w:tc>
          <w:tcPr>
            <w:tcW w:w="4699" w:type="dxa"/>
          </w:tcPr>
          <w:p w:rsidR="008E7F43" w:rsidRPr="005B64DF" w:rsidRDefault="008E7F43" w:rsidP="00520C04">
            <w:pPr>
              <w:pBdr>
                <w:top w:val="nil"/>
                <w:left w:val="nil"/>
                <w:bottom w:val="nil"/>
                <w:right w:val="nil"/>
                <w:between w:val="nil"/>
              </w:pBdr>
              <w:ind w:left="256" w:hanging="194"/>
              <w:rPr>
                <w:rFonts w:eastAsia="GHEA Mariam" w:cstheme="minorHAnsi"/>
                <w:color w:val="000000"/>
                <w:sz w:val="18"/>
                <w:szCs w:val="18"/>
              </w:rPr>
            </w:pPr>
            <w:r w:rsidRPr="005B64DF">
              <w:rPr>
                <w:rFonts w:cstheme="minorHAnsi"/>
                <w:sz w:val="18"/>
                <w:szCs w:val="18"/>
              </w:rPr>
              <w:t>1. Problems related to irrigation network and sales</w:t>
            </w:r>
          </w:p>
        </w:tc>
      </w:tr>
      <w:tr w:rsidR="008E7F43" w:rsidRPr="005B64DF" w:rsidTr="00BC4DD4">
        <w:tc>
          <w:tcPr>
            <w:tcW w:w="4231" w:type="dxa"/>
          </w:tcPr>
          <w:p w:rsidR="008E7F43" w:rsidRPr="005B64DF" w:rsidRDefault="008E7F43" w:rsidP="00520C04">
            <w:pPr>
              <w:pBdr>
                <w:top w:val="nil"/>
                <w:left w:val="nil"/>
                <w:bottom w:val="nil"/>
                <w:right w:val="nil"/>
                <w:between w:val="nil"/>
              </w:pBdr>
              <w:ind w:left="345" w:hanging="270"/>
              <w:rPr>
                <w:rFonts w:eastAsia="GHEA Mariam" w:cstheme="minorHAnsi"/>
                <w:color w:val="000000"/>
                <w:sz w:val="18"/>
                <w:szCs w:val="18"/>
              </w:rPr>
            </w:pPr>
            <w:r w:rsidRPr="005B64DF">
              <w:rPr>
                <w:rFonts w:cstheme="minorHAnsi"/>
                <w:sz w:val="18"/>
                <w:szCs w:val="18"/>
              </w:rPr>
              <w:t>2. Centre of touristic wine-making cluster</w:t>
            </w:r>
          </w:p>
        </w:tc>
        <w:tc>
          <w:tcPr>
            <w:tcW w:w="4699" w:type="dxa"/>
          </w:tcPr>
          <w:p w:rsidR="008E7F43" w:rsidRPr="005B64DF" w:rsidRDefault="008E7F43" w:rsidP="00520C04">
            <w:pPr>
              <w:pBdr>
                <w:top w:val="nil"/>
                <w:left w:val="nil"/>
                <w:bottom w:val="nil"/>
                <w:right w:val="nil"/>
                <w:between w:val="nil"/>
              </w:pBdr>
              <w:ind w:left="256" w:hanging="194"/>
              <w:rPr>
                <w:rFonts w:eastAsia="GHEA Mariam" w:cstheme="minorHAnsi"/>
                <w:color w:val="000000"/>
                <w:sz w:val="18"/>
                <w:szCs w:val="18"/>
              </w:rPr>
            </w:pPr>
            <w:r w:rsidRPr="005B64DF">
              <w:rPr>
                <w:rFonts w:cstheme="minorHAnsi"/>
                <w:color w:val="000000"/>
                <w:sz w:val="18"/>
                <w:szCs w:val="18"/>
              </w:rPr>
              <w:t>2. Tourism infrastructures are poorly developed</w:t>
            </w:r>
          </w:p>
        </w:tc>
      </w:tr>
      <w:tr w:rsidR="008E7F43" w:rsidRPr="005B64DF" w:rsidTr="00BC4DD4">
        <w:tc>
          <w:tcPr>
            <w:tcW w:w="4231" w:type="dxa"/>
          </w:tcPr>
          <w:p w:rsidR="008E7F43" w:rsidRPr="005B64DF" w:rsidRDefault="008E7F43" w:rsidP="00520C04">
            <w:pPr>
              <w:pBdr>
                <w:top w:val="nil"/>
                <w:left w:val="nil"/>
                <w:bottom w:val="nil"/>
                <w:right w:val="nil"/>
                <w:between w:val="nil"/>
              </w:pBdr>
              <w:ind w:left="345" w:hanging="270"/>
              <w:rPr>
                <w:rFonts w:eastAsia="GHEA Mariam" w:cstheme="minorHAnsi"/>
                <w:sz w:val="18"/>
                <w:szCs w:val="18"/>
              </w:rPr>
            </w:pPr>
            <w:r w:rsidRPr="005B64DF">
              <w:rPr>
                <w:rFonts w:cstheme="minorHAnsi"/>
                <w:sz w:val="18"/>
                <w:szCs w:val="18"/>
              </w:rPr>
              <w:t>3. Existence of vocational and higher educational institutions</w:t>
            </w:r>
          </w:p>
        </w:tc>
        <w:tc>
          <w:tcPr>
            <w:tcW w:w="4699" w:type="dxa"/>
          </w:tcPr>
          <w:p w:rsidR="008E7F43" w:rsidRPr="005B64DF" w:rsidRDefault="008E7F43" w:rsidP="00520C04">
            <w:pPr>
              <w:ind w:left="256" w:hanging="194"/>
              <w:rPr>
                <w:rFonts w:eastAsia="MS Mincho" w:cstheme="minorHAnsi"/>
                <w:sz w:val="18"/>
                <w:szCs w:val="18"/>
              </w:rPr>
            </w:pPr>
            <w:r w:rsidRPr="005B64DF">
              <w:rPr>
                <w:rFonts w:cstheme="minorHAnsi"/>
                <w:sz w:val="18"/>
                <w:szCs w:val="18"/>
              </w:rPr>
              <w:t>3. Outflow of qualified staff</w:t>
            </w:r>
          </w:p>
        </w:tc>
      </w:tr>
    </w:tbl>
    <w:p w:rsidR="008E7F43" w:rsidRPr="005B64DF" w:rsidRDefault="008E7F43" w:rsidP="008E7F43">
      <w:pPr>
        <w:ind w:left="-567" w:firstLine="567"/>
        <w:jc w:val="both"/>
        <w:rPr>
          <w:rFonts w:cstheme="minorHAnsi"/>
          <w:kern w:val="32"/>
          <w:lang w:val="hy-AM"/>
        </w:rPr>
      </w:pPr>
    </w:p>
    <w:p w:rsidR="00D024D1" w:rsidRPr="005B64DF" w:rsidRDefault="00D024D1" w:rsidP="008E7F43">
      <w:pPr>
        <w:ind w:left="-567" w:firstLine="567"/>
        <w:jc w:val="both"/>
        <w:rPr>
          <w:rFonts w:cstheme="minorHAnsi"/>
          <w:kern w:val="32"/>
          <w:lang w:val="hy-AM"/>
        </w:rPr>
      </w:pPr>
    </w:p>
    <w:p w:rsidR="008E7F43" w:rsidRPr="005B64DF" w:rsidRDefault="008E7F43" w:rsidP="008E7F43">
      <w:pPr>
        <w:pStyle w:val="Style3"/>
        <w:tabs>
          <w:tab w:val="left" w:pos="567"/>
        </w:tabs>
        <w:ind w:left="0" w:firstLine="426"/>
        <w:rPr>
          <w:rFonts w:asciiTheme="minorHAnsi" w:hAnsiTheme="minorHAnsi" w:cstheme="minorHAnsi"/>
          <w:sz w:val="22"/>
          <w:szCs w:val="22"/>
        </w:rPr>
      </w:pPr>
      <w:r w:rsidRPr="005B64DF">
        <w:rPr>
          <w:rFonts w:asciiTheme="minorHAnsi" w:hAnsiTheme="minorHAnsi" w:cstheme="minorHAnsi"/>
          <w:sz w:val="22"/>
          <w:szCs w:val="22"/>
        </w:rPr>
        <w:t>Local Cooperation</w:t>
      </w:r>
    </w:p>
    <w:p w:rsidR="008E7F43" w:rsidRPr="005B64DF" w:rsidRDefault="008E7F43" w:rsidP="008E7F43">
      <w:pPr>
        <w:pStyle w:val="11"/>
        <w:tabs>
          <w:tab w:val="left" w:pos="142"/>
        </w:tabs>
        <w:spacing w:after="0" w:line="276" w:lineRule="auto"/>
        <w:ind w:left="-284"/>
        <w:rPr>
          <w:rFonts w:asciiTheme="minorHAnsi" w:hAnsiTheme="minorHAnsi" w:cstheme="minorHAnsi"/>
          <w:szCs w:val="22"/>
        </w:rPr>
      </w:pPr>
      <w:r w:rsidRPr="005B64DF">
        <w:rPr>
          <w:rFonts w:asciiTheme="minorHAnsi" w:hAnsiTheme="minorHAnsi" w:cstheme="minorHAnsi"/>
          <w:szCs w:val="22"/>
        </w:rPr>
        <w:t xml:space="preserve">        </w:t>
      </w:r>
      <w:r w:rsidR="002C2C43" w:rsidRPr="005B64DF">
        <w:rPr>
          <w:rFonts w:asciiTheme="minorHAnsi" w:hAnsiTheme="minorHAnsi" w:cstheme="minorHAnsi"/>
          <w:szCs w:val="22"/>
        </w:rPr>
        <w:tab/>
      </w:r>
      <w:r w:rsidRPr="005B64DF">
        <w:rPr>
          <w:rFonts w:asciiTheme="minorHAnsi" w:hAnsiTheme="minorHAnsi" w:cstheme="minorHAnsi"/>
          <w:szCs w:val="22"/>
        </w:rPr>
        <w:t>There are no business associations in the Community due to which there is no cooperation between enterprises. Creation of a Tourist Information Centre, which will act as an organisation with membership of businesses, will include community hotels, guest houses, restaurants</w:t>
      </w:r>
      <w:r w:rsidR="002C2C43" w:rsidRPr="005B64DF">
        <w:rPr>
          <w:rFonts w:asciiTheme="minorHAnsi" w:hAnsiTheme="minorHAnsi" w:cstheme="minorHAnsi"/>
          <w:szCs w:val="22"/>
        </w:rPr>
        <w:t>,</w:t>
      </w:r>
      <w:r w:rsidRPr="005B64DF">
        <w:rPr>
          <w:rFonts w:asciiTheme="minorHAnsi" w:hAnsiTheme="minorHAnsi" w:cstheme="minorHAnsi"/>
          <w:szCs w:val="22"/>
        </w:rPr>
        <w:t xml:space="preserve"> and will promote their progress. As a result of the project implementation, three permanent jobs will be created. The project is planned to be implemented in 2019.</w:t>
      </w:r>
    </w:p>
    <w:p w:rsidR="008E7F43" w:rsidRPr="005B64DF" w:rsidRDefault="008E7F43" w:rsidP="002C2C43">
      <w:pPr>
        <w:pStyle w:val="11"/>
        <w:spacing w:after="0" w:line="276" w:lineRule="auto"/>
        <w:ind w:left="-284" w:firstLine="1004"/>
        <w:rPr>
          <w:rFonts w:asciiTheme="minorHAnsi" w:hAnsiTheme="minorHAnsi" w:cstheme="minorHAnsi"/>
          <w:szCs w:val="22"/>
        </w:rPr>
      </w:pPr>
      <w:r w:rsidRPr="005B64DF">
        <w:rPr>
          <w:rFonts w:asciiTheme="minorHAnsi" w:hAnsiTheme="minorHAnsi" w:cstheme="minorHAnsi"/>
          <w:szCs w:val="22"/>
        </w:rPr>
        <w:t xml:space="preserve">Several times a year the Community Mayor organises meetings with business companies and financial institutions, discusses the necessity of improving community services, potential sources of financing with the purpose of enhancing the Community's role as a tourism, financial and educational centre and becoming more competitive for investments. </w:t>
      </w:r>
      <w:r w:rsidRPr="005B64DF">
        <w:rPr>
          <w:rFonts w:asciiTheme="minorHAnsi" w:hAnsiTheme="minorHAnsi" w:cstheme="minorHAnsi"/>
        </w:rPr>
        <w:t>Since January 2018, an economic development team has been working with community entrepreneurs and non-governmental organisations and implementing a range of projects. There is no partnership between the enterprises as such.</w:t>
      </w:r>
      <w:r w:rsidRPr="005B64DF">
        <w:rPr>
          <w:rFonts w:asciiTheme="minorHAnsi" w:hAnsiTheme="minorHAnsi" w:cstheme="minorHAnsi"/>
          <w:color w:val="000000"/>
        </w:rPr>
        <w:t xml:space="preserve"> General consultations take place as necessary for the purpose of addressing a specific issue of a sector. </w:t>
      </w:r>
      <w:r w:rsidRPr="005B64DF">
        <w:rPr>
          <w:rFonts w:asciiTheme="minorHAnsi" w:hAnsiTheme="minorHAnsi" w:cstheme="minorHAnsi"/>
          <w:szCs w:val="22"/>
        </w:rPr>
        <w:t>At the same time the municipal administration is challenged to increase the quality of community services making them more transparent and accessible for all.</w:t>
      </w:r>
      <w:r w:rsidRPr="005B64DF">
        <w:rPr>
          <w:rFonts w:asciiTheme="minorHAnsi" w:hAnsiTheme="minorHAnsi" w:cstheme="minorHAnsi"/>
          <w:color w:val="000000"/>
        </w:rPr>
        <w:t xml:space="preserve"> </w:t>
      </w:r>
      <w:r w:rsidRPr="005B64DF">
        <w:rPr>
          <w:rFonts w:asciiTheme="minorHAnsi" w:hAnsiTheme="minorHAnsi" w:cstheme="minorHAnsi"/>
          <w:szCs w:val="22"/>
        </w:rPr>
        <w:t>Any problem related to community development is covered on the official website and Facebook page of the Community (</w:t>
      </w:r>
      <w:hyperlink r:id="rId12" w:history="1">
        <w:r w:rsidRPr="005B64DF">
          <w:rPr>
            <w:rStyle w:val="af4"/>
            <w:rFonts w:asciiTheme="minorHAnsi" w:hAnsiTheme="minorHAnsi" w:cstheme="minorHAnsi"/>
            <w:szCs w:val="22"/>
          </w:rPr>
          <w:t>www.yeghegnadzor.am</w:t>
        </w:r>
      </w:hyperlink>
      <w:r w:rsidRPr="005B64DF">
        <w:rPr>
          <w:rFonts w:asciiTheme="minorHAnsi" w:hAnsiTheme="minorHAnsi" w:cstheme="minorHAnsi"/>
          <w:szCs w:val="22"/>
        </w:rPr>
        <w:t xml:space="preserve"> and </w:t>
      </w:r>
      <w:hyperlink r:id="rId13" w:history="1">
        <w:r w:rsidRPr="005B64DF">
          <w:rPr>
            <w:rStyle w:val="af4"/>
            <w:rFonts w:asciiTheme="minorHAnsi" w:hAnsiTheme="minorHAnsi" w:cstheme="minorHAnsi"/>
            <w:szCs w:val="22"/>
          </w:rPr>
          <w:t>https://www.facebook.com/yeghegnadzor.vayotsdzor/</w:t>
        </w:r>
      </w:hyperlink>
      <w:r w:rsidRPr="005B64DF">
        <w:rPr>
          <w:rFonts w:asciiTheme="minorHAnsi" w:hAnsiTheme="minorHAnsi" w:cstheme="minorHAnsi"/>
          <w:szCs w:val="22"/>
        </w:rPr>
        <w:t xml:space="preserve"> ).</w:t>
      </w:r>
    </w:p>
    <w:p w:rsidR="008E7F43" w:rsidRPr="005B64DF" w:rsidRDefault="008E7F43" w:rsidP="008E7F43">
      <w:pPr>
        <w:pBdr>
          <w:top w:val="nil"/>
          <w:left w:val="nil"/>
          <w:bottom w:val="nil"/>
          <w:right w:val="nil"/>
          <w:between w:val="nil"/>
        </w:pBdr>
        <w:tabs>
          <w:tab w:val="left" w:pos="567"/>
        </w:tabs>
        <w:ind w:left="-284"/>
        <w:jc w:val="both"/>
        <w:rPr>
          <w:rFonts w:eastAsia="GHEA Mariam" w:cstheme="minorHAnsi"/>
          <w:color w:val="000000"/>
          <w:lang w:val="hy-AM"/>
        </w:rPr>
      </w:pPr>
    </w:p>
    <w:p w:rsidR="008E7F43" w:rsidRPr="005B64DF" w:rsidRDefault="008E7F43" w:rsidP="00590A21">
      <w:pPr>
        <w:jc w:val="center"/>
        <w:rPr>
          <w:rFonts w:eastAsia="GHEA Mariam" w:cstheme="minorHAnsi"/>
          <w:b/>
        </w:rPr>
      </w:pPr>
      <w:bookmarkStart w:id="10" w:name="_Toc535492882"/>
      <w:r w:rsidRPr="005B64DF">
        <w:rPr>
          <w:rFonts w:cstheme="minorHAnsi"/>
          <w:b/>
        </w:rPr>
        <w:t>Table 2. Assessment of Local Cooperation</w:t>
      </w:r>
      <w:bookmarkEnd w:id="10"/>
    </w:p>
    <w:tbl>
      <w:tblPr>
        <w:tblpPr w:leftFromText="180" w:rightFromText="180" w:vertAnchor="text" w:horzAnchor="page" w:tblpX="553" w:tblpY="158"/>
        <w:tblW w:w="10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6"/>
        <w:gridCol w:w="2730"/>
        <w:gridCol w:w="3201"/>
        <w:gridCol w:w="2223"/>
      </w:tblGrid>
      <w:tr w:rsidR="008E7F43" w:rsidRPr="005B64DF" w:rsidTr="002C2C43">
        <w:trPr>
          <w:trHeight w:val="1262"/>
        </w:trPr>
        <w:tc>
          <w:tcPr>
            <w:tcW w:w="2146" w:type="dxa"/>
            <w:shd w:val="clear" w:color="auto" w:fill="B8CCE4"/>
          </w:tcPr>
          <w:p w:rsidR="008E7F43" w:rsidRPr="005B64DF" w:rsidRDefault="008E7F43" w:rsidP="00C54FB3">
            <w:pPr>
              <w:pBdr>
                <w:top w:val="nil"/>
                <w:left w:val="nil"/>
                <w:bottom w:val="nil"/>
                <w:right w:val="nil"/>
                <w:between w:val="nil"/>
              </w:pBdr>
              <w:tabs>
                <w:tab w:val="left" w:pos="567"/>
              </w:tabs>
              <w:ind w:left="0"/>
              <w:rPr>
                <w:rFonts w:eastAsia="GHEA Mariam" w:cstheme="minorHAnsi"/>
                <w:b/>
                <w:i/>
                <w:color w:val="000000"/>
                <w:sz w:val="18"/>
                <w:szCs w:val="18"/>
              </w:rPr>
            </w:pPr>
            <w:r w:rsidRPr="005B64DF">
              <w:rPr>
                <w:rFonts w:cstheme="minorHAnsi"/>
                <w:b/>
                <w:i/>
                <w:color w:val="000000"/>
                <w:sz w:val="18"/>
                <w:szCs w:val="18"/>
              </w:rPr>
              <w:t>Title and/or Function (area/theme on which it works)</w:t>
            </w:r>
          </w:p>
        </w:tc>
        <w:tc>
          <w:tcPr>
            <w:tcW w:w="2730" w:type="dxa"/>
            <w:shd w:val="clear" w:color="auto" w:fill="B8CCE4"/>
          </w:tcPr>
          <w:p w:rsidR="008E7F43" w:rsidRPr="005B64DF" w:rsidRDefault="008E7F43" w:rsidP="00C54FB3">
            <w:pPr>
              <w:pBdr>
                <w:top w:val="nil"/>
                <w:left w:val="nil"/>
                <w:bottom w:val="nil"/>
                <w:right w:val="nil"/>
                <w:between w:val="nil"/>
              </w:pBdr>
              <w:tabs>
                <w:tab w:val="left" w:pos="567"/>
              </w:tabs>
              <w:ind w:left="0"/>
              <w:rPr>
                <w:rFonts w:eastAsia="GHEA Mariam" w:cstheme="minorHAnsi"/>
                <w:b/>
                <w:i/>
                <w:color w:val="000000"/>
                <w:sz w:val="18"/>
                <w:szCs w:val="18"/>
              </w:rPr>
            </w:pPr>
            <w:r w:rsidRPr="005B64DF">
              <w:rPr>
                <w:rFonts w:cstheme="minorHAnsi"/>
                <w:b/>
                <w:i/>
                <w:color w:val="000000"/>
                <w:sz w:val="18"/>
                <w:szCs w:val="18"/>
              </w:rPr>
              <w:t>Institutions/ Persons involved</w:t>
            </w:r>
          </w:p>
          <w:p w:rsidR="008E7F43" w:rsidRPr="005B64DF" w:rsidRDefault="008E7F43" w:rsidP="00C13342">
            <w:pPr>
              <w:tabs>
                <w:tab w:val="left" w:pos="567"/>
              </w:tabs>
              <w:ind w:firstLine="426"/>
              <w:jc w:val="center"/>
              <w:rPr>
                <w:rFonts w:eastAsia="GHEA Mariam" w:cstheme="minorHAnsi"/>
                <w:i/>
                <w:sz w:val="18"/>
                <w:szCs w:val="18"/>
                <w:lang w:val="hy-AM"/>
              </w:rPr>
            </w:pPr>
          </w:p>
        </w:tc>
        <w:tc>
          <w:tcPr>
            <w:tcW w:w="3201" w:type="dxa"/>
            <w:shd w:val="clear" w:color="auto" w:fill="B8CCE4"/>
          </w:tcPr>
          <w:p w:rsidR="008E7F43" w:rsidRPr="005B64DF" w:rsidRDefault="008E7F43" w:rsidP="00C54FB3">
            <w:pPr>
              <w:pBdr>
                <w:top w:val="nil"/>
                <w:left w:val="nil"/>
                <w:bottom w:val="nil"/>
                <w:right w:val="nil"/>
                <w:between w:val="nil"/>
              </w:pBdr>
              <w:tabs>
                <w:tab w:val="left" w:pos="567"/>
              </w:tabs>
              <w:ind w:left="0"/>
              <w:rPr>
                <w:rFonts w:eastAsia="GHEA Mariam" w:cstheme="minorHAnsi"/>
                <w:b/>
                <w:i/>
                <w:color w:val="000000"/>
                <w:sz w:val="18"/>
                <w:szCs w:val="18"/>
              </w:rPr>
            </w:pPr>
            <w:r w:rsidRPr="005B64DF">
              <w:rPr>
                <w:rFonts w:cstheme="minorHAnsi"/>
                <w:b/>
                <w:i/>
                <w:color w:val="000000"/>
                <w:sz w:val="18"/>
                <w:szCs w:val="18"/>
              </w:rPr>
              <w:t>Achievements</w:t>
            </w:r>
          </w:p>
          <w:p w:rsidR="008E7F43" w:rsidRPr="005B64DF" w:rsidRDefault="008E7F43" w:rsidP="00C54FB3">
            <w:pPr>
              <w:pBdr>
                <w:top w:val="nil"/>
                <w:left w:val="nil"/>
                <w:bottom w:val="nil"/>
                <w:right w:val="nil"/>
                <w:between w:val="nil"/>
              </w:pBdr>
              <w:tabs>
                <w:tab w:val="left" w:pos="567"/>
              </w:tabs>
              <w:ind w:left="0"/>
              <w:rPr>
                <w:rFonts w:eastAsia="GHEA Mariam" w:cstheme="minorHAnsi"/>
                <w:i/>
                <w:color w:val="000000"/>
                <w:sz w:val="18"/>
                <w:szCs w:val="18"/>
              </w:rPr>
            </w:pPr>
            <w:r w:rsidRPr="005B64DF">
              <w:rPr>
                <w:rFonts w:cstheme="minorHAnsi"/>
                <w:b/>
                <w:i/>
                <w:color w:val="000000"/>
                <w:sz w:val="18"/>
                <w:szCs w:val="18"/>
              </w:rPr>
              <w:t>(also indicate how it works – e.g. “plans”, implements projects, provides services, is permanent or ad hoc/occasional)</w:t>
            </w:r>
          </w:p>
        </w:tc>
        <w:tc>
          <w:tcPr>
            <w:tcW w:w="2223" w:type="dxa"/>
            <w:shd w:val="clear" w:color="auto" w:fill="B8CCE4"/>
          </w:tcPr>
          <w:p w:rsidR="008E7F43" w:rsidRPr="005B64DF" w:rsidRDefault="008E7F43" w:rsidP="00C54FB3">
            <w:pPr>
              <w:pBdr>
                <w:top w:val="nil"/>
                <w:left w:val="nil"/>
                <w:bottom w:val="nil"/>
                <w:right w:val="nil"/>
                <w:between w:val="nil"/>
              </w:pBdr>
              <w:tabs>
                <w:tab w:val="left" w:pos="567"/>
              </w:tabs>
              <w:ind w:left="0"/>
              <w:rPr>
                <w:rFonts w:eastAsia="GHEA Mariam" w:cstheme="minorHAnsi"/>
                <w:b/>
                <w:i/>
                <w:color w:val="000000"/>
                <w:sz w:val="18"/>
                <w:szCs w:val="18"/>
              </w:rPr>
            </w:pPr>
            <w:r w:rsidRPr="005B64DF">
              <w:rPr>
                <w:rFonts w:cstheme="minorHAnsi"/>
                <w:b/>
                <w:i/>
                <w:color w:val="000000"/>
                <w:sz w:val="18"/>
                <w:szCs w:val="18"/>
              </w:rPr>
              <w:t>Assessment: useful or not useful</w:t>
            </w:r>
          </w:p>
          <w:p w:rsidR="008E7F43" w:rsidRPr="005B64DF" w:rsidRDefault="008E7F43" w:rsidP="00C13342">
            <w:pPr>
              <w:tabs>
                <w:tab w:val="left" w:pos="567"/>
              </w:tabs>
              <w:ind w:firstLine="426"/>
              <w:jc w:val="center"/>
              <w:rPr>
                <w:rFonts w:eastAsia="GHEA Mariam" w:cstheme="minorHAnsi"/>
                <w:i/>
                <w:sz w:val="18"/>
                <w:szCs w:val="18"/>
                <w:lang w:val="hy-AM"/>
              </w:rPr>
            </w:pPr>
          </w:p>
        </w:tc>
      </w:tr>
      <w:tr w:rsidR="008E7F43" w:rsidRPr="005B64DF" w:rsidTr="002C2C43">
        <w:trPr>
          <w:trHeight w:val="571"/>
        </w:trPr>
        <w:tc>
          <w:tcPr>
            <w:tcW w:w="2146" w:type="dxa"/>
          </w:tcPr>
          <w:p w:rsidR="008E7F43" w:rsidRPr="005B64DF" w:rsidRDefault="008E7F43" w:rsidP="00C54FB3">
            <w:pPr>
              <w:tabs>
                <w:tab w:val="left" w:pos="0"/>
              </w:tabs>
              <w:ind w:left="0"/>
              <w:rPr>
                <w:rFonts w:eastAsia="GHEA Mariam" w:cstheme="minorHAnsi"/>
                <w:i/>
                <w:sz w:val="18"/>
                <w:szCs w:val="18"/>
              </w:rPr>
            </w:pPr>
            <w:r w:rsidRPr="005B64DF">
              <w:rPr>
                <w:rFonts w:cstheme="minorHAnsi"/>
                <w:sz w:val="18"/>
                <w:szCs w:val="18"/>
              </w:rPr>
              <w:t xml:space="preserve">Local Economic Development Team  </w:t>
            </w:r>
          </w:p>
        </w:tc>
        <w:tc>
          <w:tcPr>
            <w:tcW w:w="2730" w:type="dxa"/>
          </w:tcPr>
          <w:p w:rsidR="008E7F43" w:rsidRPr="005B64DF" w:rsidRDefault="008E7F43" w:rsidP="00C54FB3">
            <w:pPr>
              <w:tabs>
                <w:tab w:val="left" w:pos="0"/>
              </w:tabs>
              <w:ind w:left="0"/>
              <w:rPr>
                <w:rFonts w:eastAsia="GHEA Mariam" w:cstheme="minorHAnsi"/>
                <w:i/>
                <w:sz w:val="18"/>
                <w:szCs w:val="18"/>
              </w:rPr>
            </w:pPr>
            <w:r w:rsidRPr="005B64DF">
              <w:rPr>
                <w:rFonts w:cstheme="minorHAnsi"/>
                <w:i/>
                <w:sz w:val="18"/>
                <w:szCs w:val="18"/>
              </w:rPr>
              <w:t>Representatives of the private sector, CSOs and MA</w:t>
            </w:r>
          </w:p>
        </w:tc>
        <w:tc>
          <w:tcPr>
            <w:tcW w:w="3201" w:type="dxa"/>
          </w:tcPr>
          <w:p w:rsidR="008E7F43" w:rsidRPr="005B64DF" w:rsidRDefault="008E7F43" w:rsidP="00C54FB3">
            <w:pPr>
              <w:tabs>
                <w:tab w:val="left" w:pos="0"/>
              </w:tabs>
              <w:ind w:left="0"/>
              <w:rPr>
                <w:rFonts w:eastAsia="GHEA Mariam" w:cstheme="minorHAnsi"/>
                <w:i/>
                <w:sz w:val="18"/>
                <w:szCs w:val="18"/>
              </w:rPr>
            </w:pPr>
            <w:r w:rsidRPr="005B64DF">
              <w:rPr>
                <w:rFonts w:cstheme="minorHAnsi"/>
                <w:sz w:val="18"/>
                <w:szCs w:val="18"/>
              </w:rPr>
              <w:t>Occasional since 2018</w:t>
            </w:r>
          </w:p>
        </w:tc>
        <w:tc>
          <w:tcPr>
            <w:tcW w:w="2223" w:type="dxa"/>
          </w:tcPr>
          <w:p w:rsidR="008E7F43" w:rsidRPr="005B64DF" w:rsidRDefault="008E7F43" w:rsidP="0013533F">
            <w:pPr>
              <w:tabs>
                <w:tab w:val="left" w:pos="0"/>
              </w:tabs>
              <w:ind w:left="0"/>
              <w:rPr>
                <w:rFonts w:eastAsia="GHEA Mariam" w:cstheme="minorHAnsi"/>
                <w:i/>
                <w:sz w:val="18"/>
                <w:szCs w:val="18"/>
              </w:rPr>
            </w:pPr>
            <w:r w:rsidRPr="005B64DF">
              <w:rPr>
                <w:rFonts w:cstheme="minorHAnsi"/>
                <w:i/>
                <w:sz w:val="18"/>
                <w:szCs w:val="18"/>
              </w:rPr>
              <w:t>Useful</w:t>
            </w:r>
          </w:p>
        </w:tc>
      </w:tr>
      <w:tr w:rsidR="008E7F43" w:rsidRPr="005B64DF" w:rsidTr="00BC4DD4">
        <w:trPr>
          <w:trHeight w:val="780"/>
        </w:trPr>
        <w:tc>
          <w:tcPr>
            <w:tcW w:w="2146" w:type="dxa"/>
            <w:tcBorders>
              <w:bottom w:val="single" w:sz="4" w:space="0" w:color="auto"/>
            </w:tcBorders>
          </w:tcPr>
          <w:p w:rsidR="008E7F43" w:rsidRPr="005B64DF" w:rsidRDefault="008E7F43" w:rsidP="00520C04">
            <w:pPr>
              <w:ind w:left="60"/>
              <w:rPr>
                <w:rFonts w:eastAsia="GHEA Mariam" w:cstheme="minorHAnsi"/>
                <w:i/>
                <w:sz w:val="18"/>
                <w:szCs w:val="18"/>
              </w:rPr>
            </w:pPr>
            <w:r w:rsidRPr="005B64DF">
              <w:rPr>
                <w:rFonts w:cstheme="minorHAnsi"/>
                <w:i/>
                <w:sz w:val="18"/>
                <w:szCs w:val="18"/>
              </w:rPr>
              <w:t xml:space="preserve">Advisory body adjunct to the Community Mayor </w:t>
            </w:r>
          </w:p>
        </w:tc>
        <w:tc>
          <w:tcPr>
            <w:tcW w:w="2730" w:type="dxa"/>
            <w:tcBorders>
              <w:bottom w:val="single" w:sz="4" w:space="0" w:color="auto"/>
            </w:tcBorders>
          </w:tcPr>
          <w:p w:rsidR="008E7F43" w:rsidRPr="005B64DF" w:rsidRDefault="008E7F43" w:rsidP="00C54FB3">
            <w:pPr>
              <w:tabs>
                <w:tab w:val="left" w:pos="0"/>
              </w:tabs>
              <w:ind w:left="0"/>
              <w:rPr>
                <w:rFonts w:eastAsia="GHEA Mariam" w:cstheme="minorHAnsi"/>
                <w:i/>
                <w:sz w:val="18"/>
                <w:szCs w:val="18"/>
              </w:rPr>
            </w:pPr>
            <w:r w:rsidRPr="005B64DF">
              <w:rPr>
                <w:rFonts w:cstheme="minorHAnsi"/>
                <w:i/>
                <w:sz w:val="18"/>
                <w:szCs w:val="18"/>
              </w:rPr>
              <w:t>Active youth, representatives of culture, education and art, etc.</w:t>
            </w:r>
          </w:p>
        </w:tc>
        <w:tc>
          <w:tcPr>
            <w:tcW w:w="3201" w:type="dxa"/>
            <w:tcBorders>
              <w:bottom w:val="single" w:sz="4" w:space="0" w:color="auto"/>
            </w:tcBorders>
          </w:tcPr>
          <w:p w:rsidR="008E7F43" w:rsidRPr="005B64DF" w:rsidRDefault="008E7F43" w:rsidP="00C54FB3">
            <w:pPr>
              <w:tabs>
                <w:tab w:val="left" w:pos="0"/>
              </w:tabs>
              <w:ind w:left="0"/>
              <w:rPr>
                <w:rFonts w:eastAsia="GHEA Mariam" w:cstheme="minorHAnsi"/>
                <w:i/>
                <w:sz w:val="18"/>
                <w:szCs w:val="18"/>
              </w:rPr>
            </w:pPr>
            <w:r w:rsidRPr="005B64DF">
              <w:rPr>
                <w:rFonts w:cstheme="minorHAnsi"/>
                <w:i/>
                <w:sz w:val="18"/>
                <w:szCs w:val="18"/>
              </w:rPr>
              <w:t>Since 2014, permanent</w:t>
            </w:r>
          </w:p>
        </w:tc>
        <w:tc>
          <w:tcPr>
            <w:tcW w:w="2223" w:type="dxa"/>
            <w:tcBorders>
              <w:bottom w:val="single" w:sz="4" w:space="0" w:color="auto"/>
            </w:tcBorders>
          </w:tcPr>
          <w:p w:rsidR="008E7F43" w:rsidRPr="005B64DF" w:rsidRDefault="008E7F43" w:rsidP="0013533F">
            <w:pPr>
              <w:tabs>
                <w:tab w:val="left" w:pos="0"/>
              </w:tabs>
              <w:ind w:left="0"/>
              <w:rPr>
                <w:rFonts w:eastAsia="GHEA Mariam" w:cstheme="minorHAnsi"/>
                <w:i/>
                <w:sz w:val="18"/>
                <w:szCs w:val="18"/>
              </w:rPr>
            </w:pPr>
            <w:r w:rsidRPr="005B64DF">
              <w:rPr>
                <w:rFonts w:cstheme="minorHAnsi"/>
                <w:i/>
                <w:sz w:val="18"/>
                <w:szCs w:val="18"/>
              </w:rPr>
              <w:t>Useful</w:t>
            </w:r>
          </w:p>
        </w:tc>
      </w:tr>
      <w:tr w:rsidR="008E7F43" w:rsidRPr="005B64DF" w:rsidTr="00BC4DD4">
        <w:trPr>
          <w:trHeight w:val="217"/>
        </w:trPr>
        <w:tc>
          <w:tcPr>
            <w:tcW w:w="2146" w:type="dxa"/>
            <w:tcBorders>
              <w:top w:val="single" w:sz="4" w:space="0" w:color="auto"/>
            </w:tcBorders>
          </w:tcPr>
          <w:p w:rsidR="008E7F43" w:rsidRPr="005B64DF" w:rsidRDefault="008E7F43" w:rsidP="00520C04">
            <w:pPr>
              <w:ind w:left="60"/>
              <w:rPr>
                <w:rFonts w:cstheme="minorHAnsi"/>
                <w:i/>
                <w:noProof/>
                <w:sz w:val="18"/>
                <w:szCs w:val="18"/>
              </w:rPr>
            </w:pPr>
            <w:r w:rsidRPr="005B64DF">
              <w:rPr>
                <w:rFonts w:cstheme="minorHAnsi"/>
                <w:sz w:val="18"/>
                <w:szCs w:val="18"/>
              </w:rPr>
              <w:t>Tourism</w:t>
            </w:r>
          </w:p>
        </w:tc>
        <w:tc>
          <w:tcPr>
            <w:tcW w:w="2730" w:type="dxa"/>
            <w:tcBorders>
              <w:top w:val="single" w:sz="4" w:space="0" w:color="auto"/>
            </w:tcBorders>
          </w:tcPr>
          <w:p w:rsidR="008E7F43" w:rsidRPr="005B64DF" w:rsidRDefault="008E7F43" w:rsidP="00C54FB3">
            <w:pPr>
              <w:tabs>
                <w:tab w:val="left" w:pos="0"/>
              </w:tabs>
              <w:ind w:left="0"/>
              <w:rPr>
                <w:rFonts w:cstheme="minorHAnsi"/>
                <w:i/>
                <w:noProof/>
                <w:sz w:val="18"/>
                <w:szCs w:val="18"/>
              </w:rPr>
            </w:pPr>
            <w:r w:rsidRPr="005B64DF">
              <w:rPr>
                <w:rFonts w:cstheme="minorHAnsi"/>
                <w:sz w:val="18"/>
                <w:szCs w:val="18"/>
              </w:rPr>
              <w:t>Hotels, guest houses, food service facilities</w:t>
            </w:r>
          </w:p>
        </w:tc>
        <w:tc>
          <w:tcPr>
            <w:tcW w:w="3201" w:type="dxa"/>
            <w:tcBorders>
              <w:top w:val="single" w:sz="4" w:space="0" w:color="auto"/>
            </w:tcBorders>
          </w:tcPr>
          <w:p w:rsidR="008E7F43" w:rsidRPr="005B64DF" w:rsidRDefault="008E7F43" w:rsidP="00C54FB3">
            <w:pPr>
              <w:tabs>
                <w:tab w:val="left" w:pos="0"/>
              </w:tabs>
              <w:ind w:left="0"/>
              <w:rPr>
                <w:rFonts w:eastAsia="GHEA Mariam" w:cstheme="minorHAnsi"/>
                <w:i/>
                <w:sz w:val="18"/>
                <w:szCs w:val="18"/>
              </w:rPr>
            </w:pPr>
            <w:r w:rsidRPr="005B64DF">
              <w:rPr>
                <w:rFonts w:cstheme="minorHAnsi"/>
                <w:sz w:val="18"/>
                <w:szCs w:val="18"/>
              </w:rPr>
              <w:t>Plans/occasional</w:t>
            </w:r>
          </w:p>
        </w:tc>
        <w:tc>
          <w:tcPr>
            <w:tcW w:w="2223" w:type="dxa"/>
            <w:tcBorders>
              <w:top w:val="single" w:sz="4" w:space="0" w:color="auto"/>
            </w:tcBorders>
          </w:tcPr>
          <w:p w:rsidR="008E7F43" w:rsidRPr="005B64DF" w:rsidRDefault="008E7F43" w:rsidP="0013533F">
            <w:pPr>
              <w:tabs>
                <w:tab w:val="left" w:pos="0"/>
              </w:tabs>
              <w:ind w:left="0"/>
              <w:rPr>
                <w:rFonts w:eastAsia="GHEA Mariam" w:cstheme="minorHAnsi"/>
                <w:i/>
                <w:sz w:val="18"/>
                <w:szCs w:val="18"/>
              </w:rPr>
            </w:pPr>
            <w:r w:rsidRPr="005B64DF">
              <w:rPr>
                <w:rFonts w:cstheme="minorHAnsi"/>
                <w:sz w:val="18"/>
                <w:szCs w:val="18"/>
              </w:rPr>
              <w:t>Useful</w:t>
            </w:r>
          </w:p>
        </w:tc>
      </w:tr>
    </w:tbl>
    <w:p w:rsidR="008E7F43" w:rsidRPr="005B64DF" w:rsidRDefault="008E7F43" w:rsidP="008E7F43">
      <w:pPr>
        <w:tabs>
          <w:tab w:val="left" w:pos="567"/>
        </w:tabs>
        <w:ind w:firstLine="426"/>
        <w:rPr>
          <w:rFonts w:eastAsia="GHEA Mariam" w:cstheme="minorHAnsi"/>
        </w:rPr>
      </w:pPr>
      <w:r w:rsidRPr="005B64DF">
        <w:rPr>
          <w:rFonts w:cstheme="minorHAnsi"/>
        </w:rPr>
        <w:t xml:space="preserve"> </w:t>
      </w:r>
    </w:p>
    <w:tbl>
      <w:tblPr>
        <w:tblW w:w="10281"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79"/>
        <w:gridCol w:w="4802"/>
      </w:tblGrid>
      <w:tr w:rsidR="008E7F43" w:rsidRPr="005B64DF" w:rsidTr="00BC4DD4">
        <w:trPr>
          <w:trHeight w:val="286"/>
        </w:trPr>
        <w:tc>
          <w:tcPr>
            <w:tcW w:w="5479" w:type="dxa"/>
          </w:tcPr>
          <w:p w:rsidR="008E7F43" w:rsidRPr="005B64DF" w:rsidRDefault="008E7F43" w:rsidP="00C13342">
            <w:pPr>
              <w:tabs>
                <w:tab w:val="left" w:pos="567"/>
              </w:tabs>
              <w:ind w:firstLine="426"/>
              <w:rPr>
                <w:rFonts w:eastAsia="GHEA Mariam" w:cstheme="minorHAnsi"/>
                <w:b/>
                <w:sz w:val="18"/>
                <w:szCs w:val="18"/>
              </w:rPr>
            </w:pPr>
            <w:r w:rsidRPr="005B64DF">
              <w:rPr>
                <w:rFonts w:cstheme="minorHAnsi"/>
                <w:b/>
                <w:sz w:val="18"/>
                <w:szCs w:val="18"/>
              </w:rPr>
              <w:t>STRENGTH</w:t>
            </w:r>
          </w:p>
        </w:tc>
        <w:tc>
          <w:tcPr>
            <w:tcW w:w="4802" w:type="dxa"/>
          </w:tcPr>
          <w:p w:rsidR="008E7F43" w:rsidRPr="005B64DF" w:rsidRDefault="008E7F43" w:rsidP="00C13342">
            <w:pPr>
              <w:tabs>
                <w:tab w:val="left" w:pos="567"/>
              </w:tabs>
              <w:ind w:firstLine="426"/>
              <w:rPr>
                <w:rFonts w:eastAsia="GHEA Mariam" w:cstheme="minorHAnsi"/>
                <w:b/>
                <w:sz w:val="18"/>
                <w:szCs w:val="18"/>
              </w:rPr>
            </w:pPr>
            <w:r w:rsidRPr="005B64DF">
              <w:rPr>
                <w:rFonts w:cstheme="minorHAnsi"/>
                <w:b/>
                <w:sz w:val="18"/>
                <w:szCs w:val="18"/>
              </w:rPr>
              <w:t>WEAKNESS</w:t>
            </w:r>
          </w:p>
        </w:tc>
      </w:tr>
      <w:tr w:rsidR="008E7F43" w:rsidRPr="005B64DF" w:rsidTr="00BC4DD4">
        <w:trPr>
          <w:trHeight w:val="675"/>
        </w:trPr>
        <w:tc>
          <w:tcPr>
            <w:tcW w:w="5479" w:type="dxa"/>
          </w:tcPr>
          <w:p w:rsidR="008E7F43" w:rsidRPr="005B64DF" w:rsidRDefault="008E7F43" w:rsidP="00EC0D0D">
            <w:pPr>
              <w:pBdr>
                <w:top w:val="nil"/>
                <w:left w:val="nil"/>
                <w:bottom w:val="nil"/>
                <w:right w:val="nil"/>
                <w:between w:val="nil"/>
              </w:pBdr>
              <w:tabs>
                <w:tab w:val="left" w:pos="0"/>
              </w:tabs>
              <w:ind w:left="534" w:hanging="464"/>
              <w:rPr>
                <w:rFonts w:eastAsia="GHEA Mariam" w:cstheme="minorHAnsi"/>
                <w:color w:val="000000"/>
                <w:sz w:val="18"/>
                <w:szCs w:val="18"/>
              </w:rPr>
            </w:pPr>
            <w:r w:rsidRPr="005B64DF">
              <w:rPr>
                <w:rFonts w:cstheme="minorHAnsi"/>
                <w:sz w:val="18"/>
                <w:szCs w:val="18"/>
              </w:rPr>
              <w:t>1. Willingness and certain experience of the Community leadership in discussing and resolving economic development issues of the Community with businesses</w:t>
            </w:r>
          </w:p>
        </w:tc>
        <w:tc>
          <w:tcPr>
            <w:tcW w:w="4802" w:type="dxa"/>
          </w:tcPr>
          <w:p w:rsidR="008E7F43" w:rsidRPr="005B64DF" w:rsidRDefault="008E7F43" w:rsidP="0013533F">
            <w:pPr>
              <w:pBdr>
                <w:top w:val="nil"/>
                <w:left w:val="nil"/>
                <w:bottom w:val="nil"/>
                <w:right w:val="nil"/>
                <w:between w:val="nil"/>
              </w:pBdr>
              <w:tabs>
                <w:tab w:val="left" w:pos="0"/>
              </w:tabs>
              <w:ind w:left="136"/>
              <w:rPr>
                <w:rFonts w:eastAsia="GHEA Mariam" w:cstheme="minorHAnsi"/>
                <w:color w:val="000000"/>
                <w:sz w:val="18"/>
                <w:szCs w:val="18"/>
              </w:rPr>
            </w:pPr>
            <w:r w:rsidRPr="005B64DF">
              <w:rPr>
                <w:rFonts w:cstheme="minorHAnsi"/>
                <w:sz w:val="18"/>
                <w:szCs w:val="18"/>
              </w:rPr>
              <w:t xml:space="preserve">1. Lack of formal structures of cooperation (associations, unions) in the private sector   </w:t>
            </w:r>
          </w:p>
        </w:tc>
      </w:tr>
      <w:tr w:rsidR="00520C04" w:rsidRPr="005B64DF" w:rsidTr="00BC4DD4">
        <w:trPr>
          <w:trHeight w:val="675"/>
        </w:trPr>
        <w:tc>
          <w:tcPr>
            <w:tcW w:w="5479" w:type="dxa"/>
          </w:tcPr>
          <w:p w:rsidR="00520C04" w:rsidRPr="005B64DF" w:rsidRDefault="00520C04" w:rsidP="0013533F">
            <w:pPr>
              <w:pBdr>
                <w:top w:val="nil"/>
                <w:left w:val="nil"/>
                <w:bottom w:val="nil"/>
                <w:right w:val="nil"/>
                <w:between w:val="nil"/>
              </w:pBdr>
              <w:tabs>
                <w:tab w:val="left" w:pos="0"/>
              </w:tabs>
              <w:ind w:left="330" w:hanging="180"/>
              <w:rPr>
                <w:rFonts w:cstheme="minorHAnsi"/>
                <w:sz w:val="18"/>
                <w:szCs w:val="18"/>
              </w:rPr>
            </w:pPr>
            <w:r w:rsidRPr="005B64DF">
              <w:rPr>
                <w:rFonts w:cstheme="minorHAnsi"/>
                <w:sz w:val="18"/>
                <w:szCs w:val="18"/>
              </w:rPr>
              <w:t>2. Initiation of cooperation in the field of tourism</w:t>
            </w:r>
          </w:p>
        </w:tc>
        <w:tc>
          <w:tcPr>
            <w:tcW w:w="4802" w:type="dxa"/>
          </w:tcPr>
          <w:p w:rsidR="00520C04" w:rsidRPr="005B64DF" w:rsidRDefault="00520C04" w:rsidP="00520C04">
            <w:pPr>
              <w:pBdr>
                <w:top w:val="nil"/>
                <w:left w:val="nil"/>
                <w:bottom w:val="nil"/>
                <w:right w:val="nil"/>
                <w:between w:val="nil"/>
              </w:pBdr>
              <w:tabs>
                <w:tab w:val="left" w:pos="0"/>
              </w:tabs>
              <w:ind w:left="136"/>
              <w:rPr>
                <w:rFonts w:cstheme="minorHAnsi"/>
                <w:sz w:val="18"/>
                <w:szCs w:val="18"/>
                <w:lang w:val="hy-AM"/>
              </w:rPr>
            </w:pPr>
          </w:p>
        </w:tc>
      </w:tr>
    </w:tbl>
    <w:p w:rsidR="00D024D1" w:rsidRPr="005B64DF" w:rsidRDefault="00D024D1" w:rsidP="00D024D1">
      <w:pPr>
        <w:pStyle w:val="Style3"/>
        <w:numPr>
          <w:ilvl w:val="0"/>
          <w:numId w:val="0"/>
        </w:numPr>
        <w:tabs>
          <w:tab w:val="left" w:pos="567"/>
        </w:tabs>
        <w:ind w:left="426"/>
        <w:rPr>
          <w:rFonts w:asciiTheme="minorHAnsi" w:hAnsiTheme="minorHAnsi" w:cstheme="minorHAnsi"/>
          <w:sz w:val="22"/>
          <w:szCs w:val="22"/>
        </w:rPr>
      </w:pPr>
    </w:p>
    <w:p w:rsidR="008E7F43" w:rsidRPr="005B64DF" w:rsidRDefault="008E7F43" w:rsidP="008E7F43">
      <w:pPr>
        <w:pStyle w:val="Style3"/>
        <w:tabs>
          <w:tab w:val="left" w:pos="567"/>
        </w:tabs>
        <w:ind w:left="0" w:firstLine="426"/>
        <w:rPr>
          <w:rFonts w:asciiTheme="minorHAnsi" w:hAnsiTheme="minorHAnsi" w:cstheme="minorHAnsi"/>
          <w:sz w:val="22"/>
          <w:szCs w:val="22"/>
        </w:rPr>
      </w:pPr>
      <w:r w:rsidRPr="005B64DF">
        <w:rPr>
          <w:rFonts w:asciiTheme="minorHAnsi" w:hAnsiTheme="minorHAnsi" w:cstheme="minorHAnsi"/>
          <w:sz w:val="22"/>
          <w:szCs w:val="22"/>
        </w:rPr>
        <w:t>Business-friendly, Transparent and Corruption-Free Administration</w:t>
      </w:r>
    </w:p>
    <w:p w:rsidR="008E7F43" w:rsidRPr="005B64DF" w:rsidRDefault="008E7F43" w:rsidP="002C2C43">
      <w:pPr>
        <w:pStyle w:val="11"/>
        <w:spacing w:after="0" w:line="276" w:lineRule="auto"/>
        <w:ind w:left="-180" w:firstLine="606"/>
        <w:rPr>
          <w:rFonts w:asciiTheme="minorHAnsi" w:hAnsiTheme="minorHAnsi" w:cstheme="minorHAnsi"/>
          <w:szCs w:val="22"/>
        </w:rPr>
      </w:pPr>
      <w:r w:rsidRPr="005B64DF">
        <w:rPr>
          <w:rFonts w:asciiTheme="minorHAnsi" w:hAnsiTheme="minorHAnsi" w:cstheme="minorHAnsi"/>
          <w:szCs w:val="22"/>
        </w:rPr>
        <w:t>Before Mayors for Economic Growth initiative, there was no attempt to do such work in Yeghegnadzor community as there was no such department or staff.</w:t>
      </w:r>
    </w:p>
    <w:p w:rsidR="008E7F43" w:rsidRPr="005B64DF" w:rsidRDefault="008E7F43" w:rsidP="002C2C43">
      <w:pPr>
        <w:pStyle w:val="11"/>
        <w:spacing w:after="0" w:line="276" w:lineRule="auto"/>
        <w:ind w:left="-180" w:firstLine="606"/>
        <w:rPr>
          <w:rFonts w:asciiTheme="minorHAnsi" w:hAnsiTheme="minorHAnsi" w:cstheme="minorHAnsi"/>
        </w:rPr>
      </w:pPr>
      <w:r w:rsidRPr="005B64DF">
        <w:rPr>
          <w:rFonts w:asciiTheme="minorHAnsi" w:hAnsiTheme="minorHAnsi" w:cstheme="minorHAnsi"/>
          <w:szCs w:val="22"/>
        </w:rPr>
        <w:t xml:space="preserve">The Local Economic Development team was formed in January 2018 and has no experience of working with enterprises and providing information. </w:t>
      </w:r>
      <w:r w:rsidRPr="005B64DF">
        <w:rPr>
          <w:rFonts w:asciiTheme="minorHAnsi" w:hAnsiTheme="minorHAnsi" w:cstheme="minorHAnsi"/>
        </w:rPr>
        <w:t>It usually responds to different inquiries and works with businesses individually. There is no economic development section on the official webpage of the municipality. At the community council, discussions on the official website are underway to add local economic development section on the webpage, to improve communication with businesses, and to provide timely information to all. Apart from the Community Mayor’s meetings there is no other format of cooperation aimed at improvement of business environment towards business needs.</w:t>
      </w:r>
      <w:r w:rsidRPr="005B64DF">
        <w:rPr>
          <w:rFonts w:asciiTheme="minorHAnsi" w:hAnsiTheme="minorHAnsi" w:cstheme="minorHAnsi"/>
          <w:szCs w:val="22"/>
        </w:rPr>
        <w:t xml:space="preserve"> Information on business support or donor programs is not posted on the official community website. All the tenders announced by the Municipal Administration are published on the website and all parties concerned can participate in the opening of bids. </w:t>
      </w:r>
      <w:r w:rsidRPr="005B64DF">
        <w:rPr>
          <w:rFonts w:asciiTheme="minorHAnsi" w:hAnsiTheme="minorHAnsi" w:cstheme="minorHAnsi"/>
        </w:rPr>
        <w:t>Satisfactory conditions are created in the Community to be aware of community meetings and discussions, participate in them and come up with suggestions. To that end the official website of the Community and the Facebook page of the Municipal Administration are used where detailed coverage of the activities performed by the Administration and the Council are presented.</w:t>
      </w:r>
    </w:p>
    <w:p w:rsidR="00590A21" w:rsidRPr="005B64DF" w:rsidRDefault="00590A21" w:rsidP="002C2C43">
      <w:pPr>
        <w:pStyle w:val="11"/>
        <w:spacing w:after="0" w:line="276" w:lineRule="auto"/>
        <w:ind w:left="-180" w:firstLine="606"/>
        <w:rPr>
          <w:rFonts w:asciiTheme="minorHAnsi" w:hAnsiTheme="minorHAnsi" w:cstheme="minorHAnsi"/>
        </w:rPr>
      </w:pPr>
    </w:p>
    <w:p w:rsidR="00017C39" w:rsidRPr="005B64DF" w:rsidRDefault="00017C39" w:rsidP="008E7F43">
      <w:pPr>
        <w:pBdr>
          <w:top w:val="nil"/>
          <w:left w:val="nil"/>
          <w:bottom w:val="nil"/>
          <w:right w:val="nil"/>
          <w:between w:val="nil"/>
        </w:pBdr>
        <w:tabs>
          <w:tab w:val="left" w:pos="567"/>
        </w:tabs>
        <w:ind w:firstLine="426"/>
        <w:jc w:val="both"/>
        <w:rPr>
          <w:rFonts w:cstheme="minorHAnsi"/>
          <w:b/>
          <w:color w:val="000000"/>
        </w:rPr>
      </w:pPr>
    </w:p>
    <w:p w:rsidR="00017C39" w:rsidRPr="005B64DF" w:rsidRDefault="00017C39" w:rsidP="008E7F43">
      <w:pPr>
        <w:pBdr>
          <w:top w:val="nil"/>
          <w:left w:val="nil"/>
          <w:bottom w:val="nil"/>
          <w:right w:val="nil"/>
          <w:between w:val="nil"/>
        </w:pBdr>
        <w:tabs>
          <w:tab w:val="left" w:pos="567"/>
        </w:tabs>
        <w:ind w:firstLine="426"/>
        <w:jc w:val="both"/>
        <w:rPr>
          <w:rFonts w:cstheme="minorHAnsi"/>
          <w:b/>
          <w:color w:val="000000"/>
        </w:rPr>
      </w:pPr>
    </w:p>
    <w:p w:rsidR="00017C39" w:rsidRPr="005B64DF" w:rsidRDefault="00017C39" w:rsidP="008E7F43">
      <w:pPr>
        <w:pBdr>
          <w:top w:val="nil"/>
          <w:left w:val="nil"/>
          <w:bottom w:val="nil"/>
          <w:right w:val="nil"/>
          <w:between w:val="nil"/>
        </w:pBdr>
        <w:tabs>
          <w:tab w:val="left" w:pos="567"/>
        </w:tabs>
        <w:ind w:firstLine="426"/>
        <w:jc w:val="both"/>
        <w:rPr>
          <w:rFonts w:cstheme="minorHAnsi"/>
          <w:b/>
          <w:color w:val="000000"/>
        </w:rPr>
      </w:pPr>
    </w:p>
    <w:p w:rsidR="00017C39" w:rsidRPr="005B64DF" w:rsidRDefault="00017C39" w:rsidP="008E7F43">
      <w:pPr>
        <w:pBdr>
          <w:top w:val="nil"/>
          <w:left w:val="nil"/>
          <w:bottom w:val="nil"/>
          <w:right w:val="nil"/>
          <w:between w:val="nil"/>
        </w:pBdr>
        <w:tabs>
          <w:tab w:val="left" w:pos="567"/>
        </w:tabs>
        <w:ind w:firstLine="426"/>
        <w:jc w:val="both"/>
        <w:rPr>
          <w:rFonts w:cstheme="minorHAnsi"/>
          <w:b/>
          <w:color w:val="000000"/>
        </w:rPr>
      </w:pPr>
    </w:p>
    <w:p w:rsidR="00017C39" w:rsidRPr="005B64DF" w:rsidRDefault="00017C39" w:rsidP="008E7F43">
      <w:pPr>
        <w:pBdr>
          <w:top w:val="nil"/>
          <w:left w:val="nil"/>
          <w:bottom w:val="nil"/>
          <w:right w:val="nil"/>
          <w:between w:val="nil"/>
        </w:pBdr>
        <w:tabs>
          <w:tab w:val="left" w:pos="567"/>
        </w:tabs>
        <w:ind w:firstLine="426"/>
        <w:jc w:val="both"/>
        <w:rPr>
          <w:rFonts w:cstheme="minorHAnsi"/>
          <w:b/>
          <w:color w:val="000000"/>
        </w:rPr>
      </w:pPr>
    </w:p>
    <w:p w:rsidR="008E7F43" w:rsidRPr="005B64DF" w:rsidRDefault="008E7F43" w:rsidP="008E7F43">
      <w:pPr>
        <w:pBdr>
          <w:top w:val="nil"/>
          <w:left w:val="nil"/>
          <w:bottom w:val="nil"/>
          <w:right w:val="nil"/>
          <w:between w:val="nil"/>
        </w:pBdr>
        <w:tabs>
          <w:tab w:val="left" w:pos="567"/>
        </w:tabs>
        <w:ind w:firstLine="426"/>
        <w:jc w:val="both"/>
        <w:rPr>
          <w:rFonts w:eastAsia="GHEA Mariam" w:cstheme="minorHAnsi"/>
          <w:b/>
          <w:color w:val="000000"/>
        </w:rPr>
      </w:pPr>
      <w:r w:rsidRPr="005B64DF">
        <w:rPr>
          <w:rFonts w:cstheme="minorHAnsi"/>
          <w:b/>
          <w:color w:val="000000"/>
        </w:rPr>
        <w:t xml:space="preserve">Table 3. Growth Sectors (Sub-sectors) &amp; their Challenges </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27"/>
        <w:gridCol w:w="6095"/>
      </w:tblGrid>
      <w:tr w:rsidR="008E7F43" w:rsidRPr="005B64DF" w:rsidTr="0052669E">
        <w:trPr>
          <w:trHeight w:val="600"/>
        </w:trPr>
        <w:tc>
          <w:tcPr>
            <w:tcW w:w="3227" w:type="dxa"/>
            <w:shd w:val="clear" w:color="auto" w:fill="8DB3E2"/>
          </w:tcPr>
          <w:p w:rsidR="008E7F43" w:rsidRPr="005B64DF" w:rsidRDefault="008E7F43" w:rsidP="00C13342">
            <w:pPr>
              <w:tabs>
                <w:tab w:val="left" w:pos="0"/>
              </w:tabs>
              <w:rPr>
                <w:rFonts w:eastAsia="GHEA Mariam" w:cstheme="minorHAnsi"/>
                <w:b/>
                <w:i/>
                <w:sz w:val="18"/>
                <w:szCs w:val="18"/>
              </w:rPr>
            </w:pPr>
            <w:r w:rsidRPr="005B64DF">
              <w:rPr>
                <w:rFonts w:cstheme="minorHAnsi"/>
                <w:b/>
                <w:i/>
                <w:sz w:val="18"/>
                <w:szCs w:val="18"/>
              </w:rPr>
              <w:t>(Growth) Sector</w:t>
            </w:r>
          </w:p>
          <w:p w:rsidR="008E7F43" w:rsidRPr="005B64DF" w:rsidRDefault="008E7F43" w:rsidP="00C13342">
            <w:pPr>
              <w:tabs>
                <w:tab w:val="left" w:pos="0"/>
              </w:tabs>
              <w:rPr>
                <w:rFonts w:eastAsia="GHEA Mariam" w:cstheme="minorHAnsi"/>
                <w:b/>
                <w:i/>
                <w:sz w:val="18"/>
                <w:szCs w:val="18"/>
              </w:rPr>
            </w:pPr>
            <w:r w:rsidRPr="005B64DF">
              <w:rPr>
                <w:rFonts w:cstheme="minorHAnsi"/>
                <w:b/>
                <w:i/>
                <w:sz w:val="18"/>
                <w:szCs w:val="18"/>
              </w:rPr>
              <w:t>(sub-sectors)</w:t>
            </w:r>
          </w:p>
        </w:tc>
        <w:tc>
          <w:tcPr>
            <w:tcW w:w="6095" w:type="dxa"/>
            <w:shd w:val="clear" w:color="auto" w:fill="8DB3E2"/>
          </w:tcPr>
          <w:p w:rsidR="008E7F43" w:rsidRPr="005B64DF" w:rsidRDefault="008E7F43" w:rsidP="00C13342">
            <w:pPr>
              <w:tabs>
                <w:tab w:val="left" w:pos="0"/>
              </w:tabs>
              <w:jc w:val="center"/>
              <w:rPr>
                <w:rFonts w:eastAsia="GHEA Mariam" w:cstheme="minorHAnsi"/>
                <w:b/>
                <w:i/>
                <w:sz w:val="18"/>
                <w:szCs w:val="18"/>
              </w:rPr>
            </w:pPr>
            <w:r w:rsidRPr="005B64DF">
              <w:rPr>
                <w:rFonts w:cstheme="minorHAnsi"/>
                <w:b/>
                <w:sz w:val="18"/>
                <w:szCs w:val="18"/>
              </w:rPr>
              <w:t>Main challenges likely requiring business support assistance</w:t>
            </w:r>
          </w:p>
        </w:tc>
      </w:tr>
      <w:tr w:rsidR="008E7F43" w:rsidRPr="005B64DF" w:rsidTr="0052669E">
        <w:trPr>
          <w:trHeight w:val="1183"/>
        </w:trPr>
        <w:tc>
          <w:tcPr>
            <w:tcW w:w="3227" w:type="dxa"/>
          </w:tcPr>
          <w:p w:rsidR="008E7F43" w:rsidRPr="005B64DF" w:rsidRDefault="008E7F43" w:rsidP="008B6047">
            <w:pPr>
              <w:tabs>
                <w:tab w:val="left" w:pos="0"/>
              </w:tabs>
              <w:ind w:left="0"/>
              <w:rPr>
                <w:rFonts w:eastAsia="GHEA Mariam" w:cstheme="minorHAnsi"/>
                <w:i/>
                <w:sz w:val="18"/>
                <w:szCs w:val="18"/>
              </w:rPr>
            </w:pPr>
            <w:r w:rsidRPr="005B64DF">
              <w:rPr>
                <w:rFonts w:cstheme="minorHAnsi"/>
                <w:i/>
                <w:sz w:val="18"/>
                <w:szCs w:val="18"/>
              </w:rPr>
              <w:t>Production</w:t>
            </w:r>
          </w:p>
        </w:tc>
        <w:tc>
          <w:tcPr>
            <w:tcW w:w="6095" w:type="dxa"/>
          </w:tcPr>
          <w:p w:rsidR="008E7F43" w:rsidRPr="005B64DF" w:rsidRDefault="008E7F43" w:rsidP="008B6047">
            <w:pPr>
              <w:tabs>
                <w:tab w:val="left" w:pos="0"/>
              </w:tabs>
              <w:ind w:left="0"/>
              <w:rPr>
                <w:rFonts w:eastAsia="GHEA Mariam" w:cstheme="minorHAnsi"/>
                <w:i/>
                <w:sz w:val="18"/>
                <w:szCs w:val="18"/>
              </w:rPr>
            </w:pPr>
            <w:r w:rsidRPr="005B64DF">
              <w:rPr>
                <w:rFonts w:cstheme="minorHAnsi"/>
                <w:i/>
                <w:sz w:val="18"/>
                <w:szCs w:val="18"/>
              </w:rPr>
              <w:t>A significant part of the Community population is engaged in agriculture; many are engaged in viticulture. Enhancement of effectiveness of irrigation water system and irrigation of non-irrigated areas are among the issues of the sector.</w:t>
            </w:r>
          </w:p>
        </w:tc>
      </w:tr>
      <w:tr w:rsidR="008B6047" w:rsidRPr="005B64DF" w:rsidTr="002C2C43">
        <w:trPr>
          <w:trHeight w:val="1446"/>
        </w:trPr>
        <w:tc>
          <w:tcPr>
            <w:tcW w:w="3227" w:type="dxa"/>
          </w:tcPr>
          <w:p w:rsidR="008B6047" w:rsidRPr="005B64DF" w:rsidRDefault="008B6047" w:rsidP="008B6047">
            <w:pPr>
              <w:tabs>
                <w:tab w:val="left" w:pos="0"/>
              </w:tabs>
              <w:ind w:left="0"/>
              <w:rPr>
                <w:rFonts w:eastAsia="GHEA Mariam" w:cstheme="minorHAnsi"/>
                <w:i/>
                <w:sz w:val="18"/>
                <w:szCs w:val="18"/>
              </w:rPr>
            </w:pPr>
            <w:r w:rsidRPr="005B64DF">
              <w:rPr>
                <w:rFonts w:cstheme="minorHAnsi"/>
                <w:i/>
                <w:sz w:val="18"/>
                <w:szCs w:val="18"/>
              </w:rPr>
              <w:t>Tourism</w:t>
            </w:r>
          </w:p>
        </w:tc>
        <w:tc>
          <w:tcPr>
            <w:tcW w:w="6095" w:type="dxa"/>
          </w:tcPr>
          <w:p w:rsidR="008B6047" w:rsidRPr="005B64DF" w:rsidRDefault="008B6047" w:rsidP="008B6047">
            <w:pPr>
              <w:tabs>
                <w:tab w:val="left" w:pos="0"/>
              </w:tabs>
              <w:ind w:left="0" w:right="513"/>
              <w:rPr>
                <w:rFonts w:eastAsia="GHEA Mariam" w:cstheme="minorHAnsi"/>
                <w:i/>
                <w:sz w:val="18"/>
                <w:szCs w:val="18"/>
              </w:rPr>
            </w:pPr>
            <w:r w:rsidRPr="005B64DF">
              <w:rPr>
                <w:rFonts w:cstheme="minorHAnsi"/>
                <w:i/>
                <w:sz w:val="18"/>
                <w:szCs w:val="18"/>
              </w:rPr>
              <w:t>Over the past few years, the number of visitors for recreation has increased in the Community, thanks to which the number of guest house-holders has increased. The main problem in this sector is poor infrastructure (roads, entertainment). The Community also has great potential for the development of ecotourism.</w:t>
            </w:r>
          </w:p>
          <w:p w:rsidR="008B6047" w:rsidRPr="005B64DF" w:rsidRDefault="008B6047" w:rsidP="00C13342">
            <w:pPr>
              <w:tabs>
                <w:tab w:val="left" w:pos="0"/>
              </w:tabs>
              <w:rPr>
                <w:rFonts w:eastAsia="GHEA Mariam" w:cstheme="minorHAnsi"/>
                <w:i/>
                <w:sz w:val="18"/>
                <w:szCs w:val="18"/>
                <w:lang w:val="hy-AM"/>
              </w:rPr>
            </w:pPr>
          </w:p>
        </w:tc>
      </w:tr>
      <w:tr w:rsidR="008B6047" w:rsidRPr="005B64DF" w:rsidTr="0052669E">
        <w:trPr>
          <w:trHeight w:val="805"/>
        </w:trPr>
        <w:tc>
          <w:tcPr>
            <w:tcW w:w="3227" w:type="dxa"/>
          </w:tcPr>
          <w:p w:rsidR="008B6047" w:rsidRPr="005B64DF" w:rsidRDefault="008B6047" w:rsidP="008B6047">
            <w:pPr>
              <w:tabs>
                <w:tab w:val="left" w:pos="0"/>
              </w:tabs>
              <w:ind w:left="0"/>
              <w:rPr>
                <w:rFonts w:eastAsia="GHEA Mariam" w:cstheme="minorHAnsi"/>
                <w:i/>
                <w:sz w:val="18"/>
                <w:szCs w:val="18"/>
              </w:rPr>
            </w:pPr>
            <w:r w:rsidRPr="005B64DF">
              <w:rPr>
                <w:rFonts w:cstheme="minorHAnsi"/>
                <w:sz w:val="18"/>
                <w:szCs w:val="18"/>
              </w:rPr>
              <w:t>Agriculture</w:t>
            </w:r>
          </w:p>
        </w:tc>
        <w:tc>
          <w:tcPr>
            <w:tcW w:w="6095" w:type="dxa"/>
          </w:tcPr>
          <w:p w:rsidR="008B6047" w:rsidRPr="005B64DF" w:rsidRDefault="008B6047" w:rsidP="008B6047">
            <w:pPr>
              <w:tabs>
                <w:tab w:val="left" w:pos="0"/>
              </w:tabs>
              <w:ind w:left="0"/>
              <w:rPr>
                <w:rFonts w:eastAsia="GHEA Mariam" w:cstheme="minorHAnsi"/>
                <w:i/>
                <w:sz w:val="18"/>
                <w:szCs w:val="18"/>
              </w:rPr>
            </w:pPr>
            <w:r w:rsidRPr="005B64DF">
              <w:rPr>
                <w:rFonts w:cstheme="minorHAnsi"/>
                <w:i/>
                <w:sz w:val="18"/>
                <w:szCs w:val="18"/>
              </w:rPr>
              <w:t>Natural dried fruits without additives as well as a wide range of cheeses and wines is produced in Yeghegnadzor community and exported to Russia. The problem with increasing the volumes of production in the Community is associated with non-affordable loans to support businesses.</w:t>
            </w:r>
          </w:p>
        </w:tc>
      </w:tr>
    </w:tbl>
    <w:p w:rsidR="008E7F43" w:rsidRPr="005B64DF" w:rsidRDefault="008E7F43" w:rsidP="008E7F43">
      <w:pPr>
        <w:tabs>
          <w:tab w:val="left" w:pos="0"/>
        </w:tabs>
        <w:jc w:val="both"/>
        <w:rPr>
          <w:rFonts w:eastAsia="GHEA Mariam" w:cstheme="minorHAnsi"/>
          <w:lang w:val="hy-AM"/>
        </w:rPr>
      </w:pPr>
    </w:p>
    <w:p w:rsidR="00D024D1" w:rsidRPr="005B64DF" w:rsidRDefault="00D024D1" w:rsidP="008E7F43">
      <w:pPr>
        <w:tabs>
          <w:tab w:val="left" w:pos="0"/>
        </w:tabs>
        <w:jc w:val="both"/>
        <w:rPr>
          <w:rFonts w:eastAsia="GHEA Mariam" w:cstheme="minorHAnsi"/>
          <w:lang w:val="hy-AM"/>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48"/>
        <w:gridCol w:w="4741"/>
      </w:tblGrid>
      <w:tr w:rsidR="008E7F43" w:rsidRPr="005B64DF" w:rsidTr="00C13342">
        <w:tc>
          <w:tcPr>
            <w:tcW w:w="5148" w:type="dxa"/>
          </w:tcPr>
          <w:p w:rsidR="008E7F43" w:rsidRPr="005B64DF" w:rsidRDefault="008E7F43" w:rsidP="00C13342">
            <w:pPr>
              <w:tabs>
                <w:tab w:val="left" w:pos="567"/>
              </w:tabs>
              <w:ind w:firstLine="426"/>
              <w:rPr>
                <w:rFonts w:eastAsia="GHEA Mariam" w:cstheme="minorHAnsi"/>
                <w:b/>
                <w:sz w:val="18"/>
                <w:szCs w:val="18"/>
              </w:rPr>
            </w:pPr>
            <w:r w:rsidRPr="005B64DF">
              <w:rPr>
                <w:rFonts w:cstheme="minorHAnsi"/>
                <w:b/>
                <w:sz w:val="18"/>
                <w:szCs w:val="18"/>
              </w:rPr>
              <w:t>STRENGTH</w:t>
            </w:r>
          </w:p>
        </w:tc>
        <w:tc>
          <w:tcPr>
            <w:tcW w:w="4741" w:type="dxa"/>
          </w:tcPr>
          <w:p w:rsidR="008E7F43" w:rsidRPr="005B64DF" w:rsidRDefault="008E7F43" w:rsidP="00C13342">
            <w:pPr>
              <w:tabs>
                <w:tab w:val="left" w:pos="567"/>
              </w:tabs>
              <w:ind w:firstLine="426"/>
              <w:rPr>
                <w:rFonts w:eastAsia="GHEA Mariam" w:cstheme="minorHAnsi"/>
                <w:b/>
                <w:sz w:val="18"/>
                <w:szCs w:val="18"/>
              </w:rPr>
            </w:pPr>
            <w:r w:rsidRPr="005B64DF">
              <w:rPr>
                <w:rFonts w:cstheme="minorHAnsi"/>
                <w:b/>
                <w:sz w:val="18"/>
                <w:szCs w:val="18"/>
              </w:rPr>
              <w:t>WEAKNESS</w:t>
            </w:r>
          </w:p>
        </w:tc>
      </w:tr>
      <w:tr w:rsidR="008E7F43" w:rsidRPr="005B64DF" w:rsidTr="00C13342">
        <w:tc>
          <w:tcPr>
            <w:tcW w:w="5148" w:type="dxa"/>
          </w:tcPr>
          <w:p w:rsidR="008E7F43" w:rsidRPr="005B64DF" w:rsidRDefault="008E7F43" w:rsidP="008B6047">
            <w:pPr>
              <w:tabs>
                <w:tab w:val="left" w:pos="0"/>
              </w:tabs>
              <w:ind w:left="0"/>
              <w:rPr>
                <w:rFonts w:eastAsia="GHEA Mariam" w:cstheme="minorHAnsi"/>
                <w:sz w:val="18"/>
                <w:szCs w:val="18"/>
              </w:rPr>
            </w:pPr>
            <w:r w:rsidRPr="005B64DF">
              <w:rPr>
                <w:rFonts w:cstheme="minorHAnsi"/>
                <w:sz w:val="18"/>
                <w:szCs w:val="18"/>
              </w:rPr>
              <w:t xml:space="preserve">1. Transparent competitive framework </w:t>
            </w:r>
          </w:p>
          <w:p w:rsidR="008E7F43" w:rsidRPr="005B64DF" w:rsidRDefault="008E7F43" w:rsidP="00C13342">
            <w:pPr>
              <w:tabs>
                <w:tab w:val="left" w:pos="0"/>
              </w:tabs>
              <w:rPr>
                <w:rFonts w:eastAsia="GHEA Mariam" w:cstheme="minorHAnsi"/>
                <w:sz w:val="18"/>
                <w:szCs w:val="18"/>
                <w:lang w:val="hy-AM"/>
              </w:rPr>
            </w:pPr>
          </w:p>
        </w:tc>
        <w:tc>
          <w:tcPr>
            <w:tcW w:w="4741" w:type="dxa"/>
          </w:tcPr>
          <w:p w:rsidR="008E7F43" w:rsidRPr="005B64DF" w:rsidRDefault="008B6047" w:rsidP="008B6047">
            <w:pPr>
              <w:tabs>
                <w:tab w:val="left" w:pos="0"/>
              </w:tabs>
              <w:ind w:left="0"/>
              <w:rPr>
                <w:rFonts w:eastAsia="GHEA Mariam" w:cstheme="minorHAnsi"/>
                <w:sz w:val="18"/>
                <w:szCs w:val="18"/>
              </w:rPr>
            </w:pPr>
            <w:r w:rsidRPr="005B64DF">
              <w:rPr>
                <w:rFonts w:cstheme="minorHAnsi"/>
                <w:sz w:val="18"/>
                <w:szCs w:val="18"/>
              </w:rPr>
              <w:t xml:space="preserve">1. There is no section in the municipality website designated for economic development </w:t>
            </w:r>
          </w:p>
        </w:tc>
      </w:tr>
      <w:tr w:rsidR="008E7F43" w:rsidRPr="005B64DF" w:rsidTr="002C2C43">
        <w:trPr>
          <w:trHeight w:val="833"/>
        </w:trPr>
        <w:tc>
          <w:tcPr>
            <w:tcW w:w="5148" w:type="dxa"/>
          </w:tcPr>
          <w:p w:rsidR="008E7F43" w:rsidRPr="005B64DF" w:rsidRDefault="008E7F43" w:rsidP="008B6047">
            <w:pPr>
              <w:tabs>
                <w:tab w:val="left" w:pos="0"/>
              </w:tabs>
              <w:ind w:left="0"/>
              <w:rPr>
                <w:rFonts w:eastAsia="GHEA Mariam" w:cstheme="minorHAnsi"/>
                <w:sz w:val="18"/>
                <w:szCs w:val="18"/>
              </w:rPr>
            </w:pPr>
            <w:r w:rsidRPr="005B64DF">
              <w:rPr>
                <w:rFonts w:cstheme="minorHAnsi"/>
                <w:sz w:val="18"/>
                <w:szCs w:val="18"/>
              </w:rPr>
              <w:t xml:space="preserve">2. Announcement of all tenders are posted on the website, discussions, hearings and sessions are open, the Municipality comes up with reports </w:t>
            </w:r>
          </w:p>
          <w:p w:rsidR="008E7F43" w:rsidRPr="005B64DF" w:rsidRDefault="008E7F43" w:rsidP="00C13342">
            <w:pPr>
              <w:tabs>
                <w:tab w:val="left" w:pos="0"/>
              </w:tabs>
              <w:rPr>
                <w:rFonts w:eastAsia="GHEA Mariam" w:cstheme="minorHAnsi"/>
                <w:sz w:val="18"/>
                <w:szCs w:val="18"/>
                <w:lang w:val="hy-AM"/>
              </w:rPr>
            </w:pPr>
          </w:p>
        </w:tc>
        <w:tc>
          <w:tcPr>
            <w:tcW w:w="4741" w:type="dxa"/>
          </w:tcPr>
          <w:p w:rsidR="008E7F43" w:rsidRPr="005B64DF" w:rsidRDefault="008B6047" w:rsidP="008B6047">
            <w:pPr>
              <w:pBdr>
                <w:top w:val="nil"/>
                <w:left w:val="nil"/>
                <w:bottom w:val="nil"/>
                <w:right w:val="nil"/>
                <w:between w:val="nil"/>
              </w:pBdr>
              <w:tabs>
                <w:tab w:val="left" w:pos="0"/>
              </w:tabs>
              <w:ind w:left="0"/>
              <w:rPr>
                <w:rFonts w:eastAsia="GHEA Mariam" w:cstheme="minorHAnsi"/>
                <w:color w:val="000000"/>
                <w:sz w:val="18"/>
                <w:szCs w:val="18"/>
              </w:rPr>
            </w:pPr>
            <w:r w:rsidRPr="005B64DF">
              <w:rPr>
                <w:rFonts w:cstheme="minorHAnsi"/>
                <w:sz w:val="18"/>
                <w:szCs w:val="18"/>
              </w:rPr>
              <w:t>2. Absence of means for the improvement of business environment</w:t>
            </w:r>
          </w:p>
        </w:tc>
      </w:tr>
    </w:tbl>
    <w:p w:rsidR="008E7F43" w:rsidRPr="005B64DF" w:rsidRDefault="008E7F43" w:rsidP="008E7F43">
      <w:pPr>
        <w:tabs>
          <w:tab w:val="left" w:pos="567"/>
        </w:tabs>
        <w:ind w:firstLine="426"/>
        <w:rPr>
          <w:rFonts w:cstheme="minorHAnsi"/>
          <w:lang w:val="hy-AM"/>
        </w:rPr>
      </w:pPr>
    </w:p>
    <w:p w:rsidR="00C54FB3" w:rsidRPr="005B64DF" w:rsidRDefault="00C54FB3" w:rsidP="008E7F43">
      <w:pPr>
        <w:tabs>
          <w:tab w:val="left" w:pos="567"/>
        </w:tabs>
        <w:ind w:firstLine="426"/>
        <w:rPr>
          <w:rFonts w:cstheme="minorHAnsi"/>
          <w:lang w:val="hy-AM"/>
        </w:rPr>
      </w:pPr>
    </w:p>
    <w:p w:rsidR="008E7F43" w:rsidRPr="005B64DF" w:rsidRDefault="008E7F43" w:rsidP="008E7F43">
      <w:pPr>
        <w:pStyle w:val="Style3"/>
        <w:tabs>
          <w:tab w:val="left" w:pos="567"/>
        </w:tabs>
        <w:ind w:left="0" w:firstLine="426"/>
        <w:rPr>
          <w:rFonts w:asciiTheme="minorHAnsi" w:hAnsiTheme="minorHAnsi" w:cstheme="minorHAnsi"/>
          <w:sz w:val="22"/>
          <w:szCs w:val="22"/>
        </w:rPr>
      </w:pPr>
      <w:r w:rsidRPr="005B64DF">
        <w:rPr>
          <w:rFonts w:asciiTheme="minorHAnsi" w:hAnsiTheme="minorHAnsi" w:cstheme="minorHAnsi"/>
          <w:sz w:val="22"/>
          <w:szCs w:val="22"/>
        </w:rPr>
        <w:t>Access to Finance</w:t>
      </w:r>
    </w:p>
    <w:p w:rsidR="008E7F43" w:rsidRPr="005B64DF" w:rsidRDefault="008E7F43" w:rsidP="00D024D1">
      <w:pPr>
        <w:ind w:left="90" w:firstLine="426"/>
        <w:jc w:val="both"/>
        <w:rPr>
          <w:rFonts w:cstheme="minorHAnsi"/>
        </w:rPr>
      </w:pPr>
      <w:r w:rsidRPr="005B64DF">
        <w:rPr>
          <w:rFonts w:cstheme="minorHAnsi"/>
        </w:rPr>
        <w:lastRenderedPageBreak/>
        <w:t xml:space="preserve">Establishment of branches of commercial banks in the Community gives local businesses an opportunity to expand them and stimulates creation of new businesses. There are branches of 5 banks in the Community, which constitutes 40% of banks operating in Armenia, branches of 8 credit organisations representing 25% of credit organisations in Armenia, and branches of 5 insurance companies constituting 60% of insurance companies operating in Armenia. </w:t>
      </w:r>
    </w:p>
    <w:p w:rsidR="008E7F43" w:rsidRPr="005B64DF" w:rsidRDefault="008E7F43" w:rsidP="00D024D1">
      <w:pPr>
        <w:ind w:left="90" w:firstLine="426"/>
        <w:jc w:val="both"/>
        <w:rPr>
          <w:rFonts w:cstheme="minorHAnsi"/>
        </w:rPr>
      </w:pPr>
      <w:r w:rsidRPr="005B64DF">
        <w:rPr>
          <w:rFonts w:cstheme="minorHAnsi"/>
        </w:rPr>
        <w:t xml:space="preserve">Information about available financial resources for business development is collected and provided to businesses. Public awareness campaigns on loans with low interest rates are regularly held in the Community. </w:t>
      </w:r>
    </w:p>
    <w:p w:rsidR="008E7F43" w:rsidRPr="005B64DF" w:rsidRDefault="008E7F43" w:rsidP="00D024D1">
      <w:pPr>
        <w:pBdr>
          <w:top w:val="nil"/>
          <w:left w:val="nil"/>
          <w:bottom w:val="nil"/>
          <w:right w:val="nil"/>
          <w:between w:val="nil"/>
        </w:pBdr>
        <w:tabs>
          <w:tab w:val="left" w:pos="567"/>
        </w:tabs>
        <w:ind w:left="90" w:firstLine="426"/>
        <w:jc w:val="both"/>
        <w:rPr>
          <w:rFonts w:eastAsia="GHEA Mariam" w:cstheme="minorHAnsi"/>
          <w:color w:val="000000"/>
        </w:rPr>
      </w:pPr>
      <w:r w:rsidRPr="005B64DF">
        <w:rPr>
          <w:rFonts w:cstheme="minorHAnsi"/>
        </w:rPr>
        <w:t xml:space="preserve">Banks operating in the Community provide loans to small and medium-sized enterprises of up to 100 million AMD (interest rate - 14%) with mortgage and 10 million AMD (interest rate - 21%) without mortgage. Commercial banks provide agricultural loans to boost agricultural development at the interest rate of 3-6% per annum (subsidised by the government). There are credit organisations in the Community that provide loans of up to 2 million AMD (at annual interest rate of 24%). </w:t>
      </w:r>
      <w:r w:rsidRPr="005B64DF">
        <w:rPr>
          <w:rFonts w:cstheme="minorHAnsi"/>
          <w:color w:val="000000"/>
        </w:rPr>
        <w:t>SME DNC's regional branch is located in Vayk, and the business community learns about their projects from social networks and banks, and sometimes the Municipality posts announcements on its official webpage.</w:t>
      </w:r>
    </w:p>
    <w:p w:rsidR="008E7F43" w:rsidRPr="005B64DF" w:rsidRDefault="008E7F43" w:rsidP="00D024D1">
      <w:pPr>
        <w:ind w:left="90" w:firstLine="426"/>
        <w:jc w:val="both"/>
        <w:rPr>
          <w:rFonts w:cstheme="minorHAnsi"/>
        </w:rPr>
      </w:pPr>
      <w:r w:rsidRPr="005B64DF">
        <w:rPr>
          <w:rFonts w:cstheme="minorHAnsi"/>
        </w:rPr>
        <w:t>In order to ensure better access of financial products for businesses, the local economic development team plans collaboration of the Municipality with the financial sector. In addition to collaborating with business support structures, it is essential to build the capacities of existing and start-up businesses, which will help make their projects more realistic and increase chances of leveraging finances.</w:t>
      </w:r>
    </w:p>
    <w:p w:rsidR="008E7F43" w:rsidRPr="005B64DF" w:rsidRDefault="008E7F43" w:rsidP="008E7F43">
      <w:pPr>
        <w:ind w:firstLine="426"/>
        <w:jc w:val="both"/>
        <w:rPr>
          <w:rFonts w:cstheme="minorHAnsi"/>
        </w:rPr>
      </w:pPr>
    </w:p>
    <w:p w:rsidR="00590A21" w:rsidRPr="005B64DF" w:rsidRDefault="00590A21" w:rsidP="008E7F43">
      <w:pPr>
        <w:ind w:firstLine="426"/>
        <w:jc w:val="both"/>
        <w:rPr>
          <w:rFonts w:cstheme="minorHAnsi"/>
        </w:rPr>
      </w:pPr>
    </w:p>
    <w:p w:rsidR="008E7F43" w:rsidRPr="005B64DF" w:rsidRDefault="008E7F43" w:rsidP="008E7F43">
      <w:pPr>
        <w:pStyle w:val="1"/>
        <w:tabs>
          <w:tab w:val="left" w:pos="567"/>
        </w:tabs>
        <w:spacing w:before="0"/>
        <w:ind w:firstLine="426"/>
        <w:jc w:val="both"/>
        <w:rPr>
          <w:rFonts w:asciiTheme="minorHAnsi" w:eastAsia="GHEA Mariam" w:hAnsiTheme="minorHAnsi" w:cstheme="minorHAnsi"/>
          <w:b w:val="0"/>
          <w:sz w:val="22"/>
          <w:szCs w:val="22"/>
          <w:lang w:val="hy-AM"/>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
        <w:gridCol w:w="2699"/>
        <w:gridCol w:w="1785"/>
        <w:gridCol w:w="14"/>
        <w:gridCol w:w="1853"/>
        <w:gridCol w:w="2339"/>
        <w:gridCol w:w="1209"/>
      </w:tblGrid>
      <w:tr w:rsidR="008E7F43" w:rsidRPr="005B64DF" w:rsidTr="008E7F43">
        <w:trPr>
          <w:gridBefore w:val="1"/>
          <w:wBefore w:w="19" w:type="dxa"/>
        </w:trPr>
        <w:tc>
          <w:tcPr>
            <w:tcW w:w="2699" w:type="dxa"/>
            <w:tcBorders>
              <w:top w:val="single" w:sz="4" w:space="0" w:color="auto"/>
              <w:left w:val="single" w:sz="4" w:space="0" w:color="auto"/>
              <w:bottom w:val="single" w:sz="4" w:space="0" w:color="auto"/>
              <w:right w:val="single" w:sz="4" w:space="0" w:color="auto"/>
            </w:tcBorders>
            <w:shd w:val="clear" w:color="auto" w:fill="BDD6EE"/>
            <w:hideMark/>
          </w:tcPr>
          <w:p w:rsidR="008E7F43" w:rsidRPr="005B64DF" w:rsidRDefault="008E7F43" w:rsidP="00D024D1">
            <w:pPr>
              <w:ind w:left="71"/>
              <w:jc w:val="both"/>
              <w:rPr>
                <w:rFonts w:cstheme="minorHAnsi"/>
                <w:b/>
                <w:noProof/>
                <w:sz w:val="18"/>
                <w:szCs w:val="18"/>
              </w:rPr>
            </w:pPr>
            <w:r w:rsidRPr="005B64DF">
              <w:rPr>
                <w:rFonts w:cstheme="minorHAnsi"/>
                <w:b/>
                <w:sz w:val="18"/>
                <w:szCs w:val="18"/>
              </w:rPr>
              <w:t>Institution/donor (including banks and other credit organisations)</w:t>
            </w:r>
          </w:p>
        </w:tc>
        <w:tc>
          <w:tcPr>
            <w:tcW w:w="1799" w:type="dxa"/>
            <w:gridSpan w:val="2"/>
            <w:tcBorders>
              <w:top w:val="single" w:sz="4" w:space="0" w:color="auto"/>
              <w:left w:val="single" w:sz="4" w:space="0" w:color="auto"/>
              <w:bottom w:val="single" w:sz="4" w:space="0" w:color="auto"/>
              <w:right w:val="single" w:sz="4" w:space="0" w:color="auto"/>
            </w:tcBorders>
            <w:shd w:val="clear" w:color="auto" w:fill="BDD6EE"/>
            <w:hideMark/>
          </w:tcPr>
          <w:p w:rsidR="008E7F43" w:rsidRPr="005B64DF" w:rsidRDefault="008E7F43" w:rsidP="00D024D1">
            <w:pPr>
              <w:ind w:left="162"/>
              <w:jc w:val="both"/>
              <w:rPr>
                <w:rFonts w:cstheme="minorHAnsi"/>
                <w:b/>
                <w:noProof/>
                <w:sz w:val="18"/>
                <w:szCs w:val="18"/>
              </w:rPr>
            </w:pPr>
            <w:r w:rsidRPr="005B64DF">
              <w:rPr>
                <w:rFonts w:cstheme="minorHAnsi"/>
                <w:b/>
                <w:sz w:val="18"/>
                <w:szCs w:val="18"/>
              </w:rPr>
              <w:t>Potential customers / beneficiaries</w:t>
            </w:r>
          </w:p>
        </w:tc>
        <w:tc>
          <w:tcPr>
            <w:tcW w:w="1853" w:type="dxa"/>
            <w:tcBorders>
              <w:top w:val="single" w:sz="4" w:space="0" w:color="auto"/>
              <w:left w:val="single" w:sz="4" w:space="0" w:color="auto"/>
              <w:bottom w:val="single" w:sz="4" w:space="0" w:color="auto"/>
              <w:right w:val="single" w:sz="4" w:space="0" w:color="auto"/>
            </w:tcBorders>
            <w:shd w:val="clear" w:color="auto" w:fill="BDD6EE"/>
            <w:hideMark/>
          </w:tcPr>
          <w:p w:rsidR="008E7F43" w:rsidRPr="005B64DF" w:rsidRDefault="008E7F43" w:rsidP="00D024D1">
            <w:pPr>
              <w:ind w:left="73"/>
              <w:jc w:val="both"/>
              <w:rPr>
                <w:rFonts w:cstheme="minorHAnsi"/>
                <w:b/>
                <w:noProof/>
                <w:sz w:val="18"/>
                <w:szCs w:val="18"/>
              </w:rPr>
            </w:pPr>
            <w:r w:rsidRPr="005B64DF">
              <w:rPr>
                <w:rFonts w:cstheme="minorHAnsi"/>
                <w:b/>
                <w:sz w:val="18"/>
                <w:szCs w:val="18"/>
              </w:rPr>
              <w:t>Preferred economic sectors/activity</w:t>
            </w:r>
          </w:p>
        </w:tc>
        <w:tc>
          <w:tcPr>
            <w:tcW w:w="2339" w:type="dxa"/>
            <w:tcBorders>
              <w:top w:val="single" w:sz="4" w:space="0" w:color="auto"/>
              <w:left w:val="single" w:sz="4" w:space="0" w:color="auto"/>
              <w:bottom w:val="single" w:sz="4" w:space="0" w:color="auto"/>
              <w:right w:val="single" w:sz="4" w:space="0" w:color="auto"/>
            </w:tcBorders>
            <w:shd w:val="clear" w:color="auto" w:fill="BDD6EE"/>
            <w:hideMark/>
          </w:tcPr>
          <w:p w:rsidR="008E7F43" w:rsidRPr="005B64DF" w:rsidRDefault="008E7F43" w:rsidP="00D024D1">
            <w:pPr>
              <w:ind w:left="110"/>
              <w:jc w:val="both"/>
              <w:rPr>
                <w:rFonts w:cstheme="minorHAnsi"/>
                <w:b/>
                <w:noProof/>
                <w:sz w:val="18"/>
                <w:szCs w:val="18"/>
              </w:rPr>
            </w:pPr>
            <w:r w:rsidRPr="005B64DF">
              <w:rPr>
                <w:rFonts w:cstheme="minorHAnsi"/>
                <w:b/>
                <w:sz w:val="18"/>
                <w:szCs w:val="18"/>
              </w:rPr>
              <w:t>Minimum and maximum amount required</w:t>
            </w:r>
          </w:p>
        </w:tc>
        <w:tc>
          <w:tcPr>
            <w:tcW w:w="1209" w:type="dxa"/>
            <w:tcBorders>
              <w:top w:val="single" w:sz="4" w:space="0" w:color="auto"/>
              <w:left w:val="single" w:sz="4" w:space="0" w:color="auto"/>
              <w:bottom w:val="single" w:sz="4" w:space="0" w:color="auto"/>
              <w:right w:val="single" w:sz="4" w:space="0" w:color="auto"/>
            </w:tcBorders>
            <w:shd w:val="clear" w:color="auto" w:fill="BDD6EE"/>
            <w:hideMark/>
          </w:tcPr>
          <w:p w:rsidR="008E7F43" w:rsidRPr="005B64DF" w:rsidRDefault="008E7F43" w:rsidP="008E7F43">
            <w:pPr>
              <w:ind w:left="0"/>
              <w:jc w:val="both"/>
              <w:rPr>
                <w:rFonts w:cstheme="minorHAnsi"/>
                <w:b/>
                <w:noProof/>
                <w:sz w:val="18"/>
                <w:szCs w:val="18"/>
              </w:rPr>
            </w:pPr>
            <w:r w:rsidRPr="005B64DF">
              <w:rPr>
                <w:rFonts w:cstheme="minorHAnsi"/>
                <w:b/>
                <w:sz w:val="18"/>
                <w:szCs w:val="18"/>
              </w:rPr>
              <w:t>Requirements</w:t>
            </w:r>
          </w:p>
          <w:p w:rsidR="008E7F43" w:rsidRPr="005B64DF" w:rsidRDefault="008E7F43" w:rsidP="008E7F43">
            <w:pPr>
              <w:ind w:left="0"/>
              <w:jc w:val="both"/>
              <w:rPr>
                <w:rFonts w:cstheme="minorHAnsi"/>
                <w:b/>
                <w:noProof/>
                <w:sz w:val="18"/>
                <w:szCs w:val="18"/>
              </w:rPr>
            </w:pPr>
            <w:r w:rsidRPr="005B64DF">
              <w:rPr>
                <w:rFonts w:cstheme="minorHAnsi"/>
                <w:b/>
                <w:sz w:val="18"/>
                <w:szCs w:val="18"/>
              </w:rPr>
              <w:t>(</w:t>
            </w:r>
            <w:proofErr w:type="gramStart"/>
            <w:r w:rsidRPr="005B64DF">
              <w:rPr>
                <w:rFonts w:cstheme="minorHAnsi"/>
                <w:b/>
                <w:sz w:val="18"/>
                <w:szCs w:val="18"/>
              </w:rPr>
              <w:t>mortgage</w:t>
            </w:r>
            <w:proofErr w:type="gramEnd"/>
            <w:r w:rsidRPr="005B64DF">
              <w:rPr>
                <w:rFonts w:cstheme="minorHAnsi"/>
                <w:b/>
                <w:sz w:val="18"/>
                <w:szCs w:val="18"/>
              </w:rPr>
              <w:t>, etc.)</w:t>
            </w:r>
          </w:p>
        </w:tc>
      </w:tr>
      <w:tr w:rsidR="008E7F43" w:rsidRPr="005B64DF" w:rsidTr="008E7F43">
        <w:trPr>
          <w:gridBefore w:val="1"/>
          <w:wBefore w:w="19" w:type="dxa"/>
          <w:trHeight w:val="1065"/>
        </w:trPr>
        <w:tc>
          <w:tcPr>
            <w:tcW w:w="2699" w:type="dxa"/>
            <w:tcBorders>
              <w:top w:val="single" w:sz="4" w:space="0" w:color="auto"/>
              <w:left w:val="single" w:sz="4" w:space="0" w:color="auto"/>
              <w:bottom w:val="single" w:sz="4" w:space="0" w:color="auto"/>
              <w:right w:val="single" w:sz="4" w:space="0" w:color="auto"/>
            </w:tcBorders>
          </w:tcPr>
          <w:p w:rsidR="008E7F43" w:rsidRPr="005B64DF" w:rsidRDefault="008E7F43" w:rsidP="00D024D1">
            <w:pPr>
              <w:ind w:left="71"/>
              <w:jc w:val="both"/>
              <w:rPr>
                <w:rFonts w:cstheme="minorHAnsi"/>
                <w:sz w:val="18"/>
                <w:szCs w:val="18"/>
                <w:lang w:val="hy-AM"/>
              </w:rPr>
            </w:pPr>
          </w:p>
          <w:p w:rsidR="008E7F43" w:rsidRPr="005B64DF" w:rsidRDefault="008E7F43" w:rsidP="00D024D1">
            <w:pPr>
              <w:ind w:left="71"/>
              <w:jc w:val="both"/>
              <w:rPr>
                <w:rFonts w:cstheme="minorHAnsi"/>
                <w:sz w:val="18"/>
                <w:szCs w:val="18"/>
              </w:rPr>
            </w:pPr>
            <w:r w:rsidRPr="005B64DF">
              <w:rPr>
                <w:rFonts w:cstheme="minorHAnsi"/>
                <w:sz w:val="18"/>
                <w:szCs w:val="18"/>
              </w:rPr>
              <w:t xml:space="preserve">Commercial banks </w:t>
            </w:r>
          </w:p>
          <w:p w:rsidR="008E7F43" w:rsidRPr="005B64DF" w:rsidRDefault="008E7F43" w:rsidP="00D024D1">
            <w:pPr>
              <w:ind w:left="71"/>
              <w:jc w:val="both"/>
              <w:rPr>
                <w:rFonts w:cstheme="minorHAnsi"/>
                <w:sz w:val="18"/>
                <w:szCs w:val="18"/>
                <w:lang w:val="hy-AM"/>
              </w:rPr>
            </w:pPr>
          </w:p>
          <w:p w:rsidR="008E7F43" w:rsidRPr="005B64DF" w:rsidRDefault="008E7F43" w:rsidP="00D024D1">
            <w:pPr>
              <w:ind w:left="71"/>
              <w:jc w:val="both"/>
              <w:rPr>
                <w:rFonts w:cstheme="minorHAnsi"/>
                <w:sz w:val="18"/>
                <w:szCs w:val="18"/>
                <w:lang w:val="hy-AM"/>
              </w:rPr>
            </w:pPr>
          </w:p>
        </w:tc>
        <w:tc>
          <w:tcPr>
            <w:tcW w:w="1799" w:type="dxa"/>
            <w:gridSpan w:val="2"/>
            <w:tcBorders>
              <w:top w:val="single" w:sz="4" w:space="0" w:color="auto"/>
              <w:left w:val="single" w:sz="4" w:space="0" w:color="auto"/>
              <w:bottom w:val="single" w:sz="4" w:space="0" w:color="auto"/>
              <w:right w:val="single" w:sz="4" w:space="0" w:color="auto"/>
            </w:tcBorders>
            <w:hideMark/>
          </w:tcPr>
          <w:p w:rsidR="008E7F43" w:rsidRPr="005B64DF" w:rsidRDefault="008E7F43" w:rsidP="00D024D1">
            <w:pPr>
              <w:ind w:left="71"/>
              <w:jc w:val="both"/>
              <w:rPr>
                <w:rFonts w:cstheme="minorHAnsi"/>
                <w:sz w:val="18"/>
                <w:szCs w:val="18"/>
              </w:rPr>
            </w:pPr>
            <w:r w:rsidRPr="005B64DF">
              <w:rPr>
                <w:rFonts w:cstheme="minorHAnsi"/>
                <w:sz w:val="18"/>
                <w:szCs w:val="18"/>
              </w:rPr>
              <w:t>SME</w:t>
            </w:r>
          </w:p>
          <w:p w:rsidR="008E7F43" w:rsidRPr="005B64DF" w:rsidRDefault="008E7F43" w:rsidP="00D024D1">
            <w:pPr>
              <w:ind w:left="71"/>
              <w:jc w:val="both"/>
              <w:rPr>
                <w:rFonts w:cstheme="minorHAnsi"/>
                <w:sz w:val="18"/>
                <w:szCs w:val="18"/>
              </w:rPr>
            </w:pPr>
            <w:r w:rsidRPr="005B64DF">
              <w:rPr>
                <w:rFonts w:cstheme="minorHAnsi"/>
                <w:sz w:val="18"/>
                <w:szCs w:val="18"/>
              </w:rPr>
              <w:t>Community residents</w:t>
            </w:r>
          </w:p>
        </w:tc>
        <w:tc>
          <w:tcPr>
            <w:tcW w:w="1853" w:type="dxa"/>
            <w:tcBorders>
              <w:top w:val="single" w:sz="4" w:space="0" w:color="auto"/>
              <w:left w:val="single" w:sz="4" w:space="0" w:color="auto"/>
              <w:bottom w:val="single" w:sz="4" w:space="0" w:color="auto"/>
              <w:right w:val="single" w:sz="4" w:space="0" w:color="auto"/>
            </w:tcBorders>
            <w:hideMark/>
          </w:tcPr>
          <w:p w:rsidR="008E7F43" w:rsidRPr="005B64DF" w:rsidRDefault="008E7F43" w:rsidP="00D024D1">
            <w:pPr>
              <w:ind w:left="163"/>
              <w:jc w:val="both"/>
              <w:rPr>
                <w:rFonts w:cstheme="minorHAnsi"/>
                <w:sz w:val="18"/>
                <w:szCs w:val="18"/>
              </w:rPr>
            </w:pPr>
            <w:r w:rsidRPr="005B64DF">
              <w:rPr>
                <w:rFonts w:cstheme="minorHAnsi"/>
                <w:sz w:val="18"/>
                <w:szCs w:val="18"/>
              </w:rPr>
              <w:t>Trade and service provision, construction</w:t>
            </w:r>
          </w:p>
        </w:tc>
        <w:tc>
          <w:tcPr>
            <w:tcW w:w="2339" w:type="dxa"/>
            <w:tcBorders>
              <w:top w:val="single" w:sz="4" w:space="0" w:color="auto"/>
              <w:left w:val="single" w:sz="4" w:space="0" w:color="auto"/>
              <w:bottom w:val="single" w:sz="4" w:space="0" w:color="auto"/>
              <w:right w:val="single" w:sz="4" w:space="0" w:color="auto"/>
            </w:tcBorders>
            <w:hideMark/>
          </w:tcPr>
          <w:p w:rsidR="008E7F43" w:rsidRPr="005B64DF" w:rsidRDefault="008E7F43" w:rsidP="00D024D1">
            <w:pPr>
              <w:ind w:left="163"/>
              <w:jc w:val="both"/>
              <w:rPr>
                <w:rFonts w:cstheme="minorHAnsi"/>
                <w:sz w:val="18"/>
                <w:szCs w:val="18"/>
              </w:rPr>
            </w:pPr>
            <w:r w:rsidRPr="005B64DF">
              <w:rPr>
                <w:rFonts w:cstheme="minorHAnsi"/>
                <w:sz w:val="18"/>
                <w:szCs w:val="18"/>
              </w:rPr>
              <w:t>Up to 100 mln.AMD</w:t>
            </w:r>
          </w:p>
          <w:p w:rsidR="008E7F43" w:rsidRPr="005B64DF" w:rsidRDefault="008E7F43" w:rsidP="00D024D1">
            <w:pPr>
              <w:ind w:left="163"/>
              <w:jc w:val="both"/>
              <w:rPr>
                <w:rFonts w:cstheme="minorHAnsi"/>
                <w:sz w:val="18"/>
                <w:szCs w:val="18"/>
              </w:rPr>
            </w:pPr>
            <w:r w:rsidRPr="005B64DF">
              <w:rPr>
                <w:rFonts w:cstheme="minorHAnsi"/>
                <w:sz w:val="18"/>
                <w:szCs w:val="18"/>
              </w:rPr>
              <w:t>Up to 10 mln. AMD</w:t>
            </w:r>
          </w:p>
        </w:tc>
        <w:tc>
          <w:tcPr>
            <w:tcW w:w="1209" w:type="dxa"/>
            <w:tcBorders>
              <w:top w:val="single" w:sz="4" w:space="0" w:color="auto"/>
              <w:left w:val="single" w:sz="4" w:space="0" w:color="auto"/>
              <w:bottom w:val="single" w:sz="4" w:space="0" w:color="auto"/>
              <w:right w:val="single" w:sz="4" w:space="0" w:color="auto"/>
            </w:tcBorders>
            <w:hideMark/>
          </w:tcPr>
          <w:p w:rsidR="008E7F43" w:rsidRPr="005B64DF" w:rsidRDefault="008E7F43" w:rsidP="008E7F43">
            <w:pPr>
              <w:ind w:left="0"/>
              <w:jc w:val="both"/>
              <w:rPr>
                <w:rFonts w:cstheme="minorHAnsi"/>
                <w:sz w:val="18"/>
                <w:szCs w:val="18"/>
              </w:rPr>
            </w:pPr>
            <w:r w:rsidRPr="005B64DF">
              <w:rPr>
                <w:rFonts w:cstheme="minorHAnsi"/>
                <w:sz w:val="18"/>
                <w:szCs w:val="18"/>
              </w:rPr>
              <w:t xml:space="preserve">Mortgage, </w:t>
            </w:r>
          </w:p>
          <w:p w:rsidR="008E7F43" w:rsidRPr="005B64DF" w:rsidRDefault="008E7F43" w:rsidP="008E7F43">
            <w:pPr>
              <w:ind w:left="0"/>
              <w:jc w:val="both"/>
              <w:rPr>
                <w:rFonts w:cstheme="minorHAnsi"/>
                <w:sz w:val="18"/>
                <w:szCs w:val="18"/>
              </w:rPr>
            </w:pPr>
            <w:r w:rsidRPr="005B64DF">
              <w:rPr>
                <w:rFonts w:cstheme="minorHAnsi"/>
                <w:sz w:val="18"/>
                <w:szCs w:val="18"/>
              </w:rPr>
              <w:t>Guarantor</w:t>
            </w:r>
          </w:p>
        </w:tc>
      </w:tr>
      <w:tr w:rsidR="008E7F43" w:rsidRPr="005B64DF" w:rsidTr="008E7F43">
        <w:trPr>
          <w:gridBefore w:val="1"/>
          <w:wBefore w:w="19" w:type="dxa"/>
          <w:trHeight w:val="1011"/>
        </w:trPr>
        <w:tc>
          <w:tcPr>
            <w:tcW w:w="2699" w:type="dxa"/>
            <w:tcBorders>
              <w:top w:val="single" w:sz="4" w:space="0" w:color="auto"/>
              <w:left w:val="single" w:sz="4" w:space="0" w:color="auto"/>
              <w:bottom w:val="single" w:sz="4" w:space="0" w:color="auto"/>
              <w:right w:val="single" w:sz="4" w:space="0" w:color="auto"/>
            </w:tcBorders>
          </w:tcPr>
          <w:p w:rsidR="008E7F43" w:rsidRPr="005B64DF" w:rsidRDefault="008E7F43" w:rsidP="00D024D1">
            <w:pPr>
              <w:ind w:left="71"/>
              <w:jc w:val="both"/>
              <w:rPr>
                <w:rFonts w:cstheme="minorHAnsi"/>
                <w:sz w:val="18"/>
                <w:szCs w:val="18"/>
                <w:lang w:val="hy-AM"/>
              </w:rPr>
            </w:pPr>
          </w:p>
          <w:p w:rsidR="008E7F43" w:rsidRPr="005B64DF" w:rsidRDefault="008E7F43" w:rsidP="00D024D1">
            <w:pPr>
              <w:ind w:left="71"/>
              <w:jc w:val="both"/>
              <w:rPr>
                <w:rFonts w:cstheme="minorHAnsi"/>
                <w:sz w:val="18"/>
                <w:szCs w:val="18"/>
              </w:rPr>
            </w:pPr>
            <w:r w:rsidRPr="005B64DF">
              <w:rPr>
                <w:rFonts w:cstheme="minorHAnsi"/>
                <w:sz w:val="18"/>
                <w:szCs w:val="18"/>
              </w:rPr>
              <w:t>Credit organisations</w:t>
            </w:r>
          </w:p>
          <w:p w:rsidR="008E7F43" w:rsidRPr="005B64DF" w:rsidRDefault="008E7F43" w:rsidP="00D024D1">
            <w:pPr>
              <w:ind w:left="71"/>
              <w:jc w:val="both"/>
              <w:rPr>
                <w:rFonts w:cstheme="minorHAnsi"/>
                <w:sz w:val="18"/>
                <w:szCs w:val="18"/>
                <w:lang w:val="hy-AM"/>
              </w:rPr>
            </w:pPr>
          </w:p>
        </w:tc>
        <w:tc>
          <w:tcPr>
            <w:tcW w:w="1799" w:type="dxa"/>
            <w:gridSpan w:val="2"/>
            <w:tcBorders>
              <w:top w:val="single" w:sz="4" w:space="0" w:color="auto"/>
              <w:left w:val="single" w:sz="4" w:space="0" w:color="auto"/>
              <w:bottom w:val="single" w:sz="4" w:space="0" w:color="auto"/>
              <w:right w:val="single" w:sz="4" w:space="0" w:color="auto"/>
            </w:tcBorders>
            <w:hideMark/>
          </w:tcPr>
          <w:p w:rsidR="008E7F43" w:rsidRPr="005B64DF" w:rsidRDefault="008E7F43" w:rsidP="00D024D1">
            <w:pPr>
              <w:ind w:left="71"/>
              <w:jc w:val="both"/>
              <w:rPr>
                <w:rFonts w:cstheme="minorHAnsi"/>
                <w:sz w:val="18"/>
                <w:szCs w:val="18"/>
              </w:rPr>
            </w:pPr>
            <w:r w:rsidRPr="005B64DF">
              <w:rPr>
                <w:rFonts w:cstheme="minorHAnsi"/>
                <w:sz w:val="18"/>
                <w:szCs w:val="18"/>
              </w:rPr>
              <w:t>SME</w:t>
            </w:r>
          </w:p>
          <w:p w:rsidR="008E7F43" w:rsidRPr="005B64DF" w:rsidRDefault="008E7F43" w:rsidP="00D024D1">
            <w:pPr>
              <w:ind w:left="71"/>
              <w:jc w:val="both"/>
              <w:rPr>
                <w:rFonts w:cstheme="minorHAnsi"/>
                <w:sz w:val="18"/>
                <w:szCs w:val="18"/>
              </w:rPr>
            </w:pPr>
            <w:r w:rsidRPr="005B64DF">
              <w:rPr>
                <w:rFonts w:cstheme="minorHAnsi"/>
                <w:sz w:val="18"/>
                <w:szCs w:val="18"/>
              </w:rPr>
              <w:t>Community residents</w:t>
            </w:r>
          </w:p>
        </w:tc>
        <w:tc>
          <w:tcPr>
            <w:tcW w:w="1853" w:type="dxa"/>
            <w:tcBorders>
              <w:top w:val="single" w:sz="4" w:space="0" w:color="auto"/>
              <w:left w:val="single" w:sz="4" w:space="0" w:color="auto"/>
              <w:bottom w:val="single" w:sz="4" w:space="0" w:color="auto"/>
              <w:right w:val="single" w:sz="4" w:space="0" w:color="auto"/>
            </w:tcBorders>
            <w:hideMark/>
          </w:tcPr>
          <w:p w:rsidR="008E7F43" w:rsidRPr="005B64DF" w:rsidRDefault="008E7F43" w:rsidP="00D024D1">
            <w:pPr>
              <w:ind w:left="163"/>
              <w:jc w:val="both"/>
              <w:rPr>
                <w:rFonts w:cstheme="minorHAnsi"/>
                <w:sz w:val="18"/>
                <w:szCs w:val="18"/>
              </w:rPr>
            </w:pPr>
            <w:r w:rsidRPr="005B64DF">
              <w:rPr>
                <w:rFonts w:cstheme="minorHAnsi"/>
                <w:sz w:val="18"/>
                <w:szCs w:val="18"/>
              </w:rPr>
              <w:t>Trade and service provision</w:t>
            </w:r>
          </w:p>
        </w:tc>
        <w:tc>
          <w:tcPr>
            <w:tcW w:w="2339" w:type="dxa"/>
            <w:tcBorders>
              <w:top w:val="single" w:sz="4" w:space="0" w:color="auto"/>
              <w:left w:val="single" w:sz="4" w:space="0" w:color="auto"/>
              <w:bottom w:val="single" w:sz="4" w:space="0" w:color="auto"/>
              <w:right w:val="single" w:sz="4" w:space="0" w:color="auto"/>
            </w:tcBorders>
            <w:hideMark/>
          </w:tcPr>
          <w:p w:rsidR="008E7F43" w:rsidRPr="005B64DF" w:rsidRDefault="008E7F43" w:rsidP="00D024D1">
            <w:pPr>
              <w:ind w:left="163"/>
              <w:jc w:val="both"/>
              <w:rPr>
                <w:rFonts w:cstheme="minorHAnsi"/>
                <w:sz w:val="18"/>
                <w:szCs w:val="18"/>
              </w:rPr>
            </w:pPr>
            <w:r w:rsidRPr="005B64DF">
              <w:rPr>
                <w:rFonts w:cstheme="minorHAnsi"/>
                <w:sz w:val="18"/>
                <w:szCs w:val="18"/>
              </w:rPr>
              <w:t>Up to 2 mln. AMD</w:t>
            </w:r>
          </w:p>
        </w:tc>
        <w:tc>
          <w:tcPr>
            <w:tcW w:w="1209" w:type="dxa"/>
            <w:tcBorders>
              <w:top w:val="single" w:sz="4" w:space="0" w:color="auto"/>
              <w:left w:val="single" w:sz="4" w:space="0" w:color="auto"/>
              <w:bottom w:val="single" w:sz="4" w:space="0" w:color="auto"/>
              <w:right w:val="single" w:sz="4" w:space="0" w:color="auto"/>
            </w:tcBorders>
            <w:hideMark/>
          </w:tcPr>
          <w:p w:rsidR="008E7F43" w:rsidRPr="005B64DF" w:rsidRDefault="008E7F43" w:rsidP="008E7F43">
            <w:pPr>
              <w:ind w:left="0"/>
              <w:jc w:val="both"/>
              <w:rPr>
                <w:rFonts w:cstheme="minorHAnsi"/>
                <w:sz w:val="18"/>
                <w:szCs w:val="18"/>
              </w:rPr>
            </w:pPr>
            <w:r w:rsidRPr="005B64DF">
              <w:rPr>
                <w:rFonts w:cstheme="minorHAnsi"/>
                <w:sz w:val="18"/>
                <w:szCs w:val="18"/>
              </w:rPr>
              <w:t>Guarantor</w:t>
            </w:r>
          </w:p>
        </w:tc>
      </w:tr>
      <w:tr w:rsidR="008E7F43" w:rsidRPr="005B64DF" w:rsidTr="008E7F43">
        <w:trPr>
          <w:gridBefore w:val="1"/>
          <w:wBefore w:w="19" w:type="dxa"/>
          <w:trHeight w:val="958"/>
        </w:trPr>
        <w:tc>
          <w:tcPr>
            <w:tcW w:w="2699" w:type="dxa"/>
            <w:tcBorders>
              <w:top w:val="single" w:sz="4" w:space="0" w:color="auto"/>
              <w:left w:val="single" w:sz="4" w:space="0" w:color="auto"/>
              <w:bottom w:val="single" w:sz="4" w:space="0" w:color="auto"/>
              <w:right w:val="single" w:sz="4" w:space="0" w:color="auto"/>
            </w:tcBorders>
          </w:tcPr>
          <w:p w:rsidR="008E7F43" w:rsidRPr="005B64DF" w:rsidRDefault="008E7F43" w:rsidP="00D024D1">
            <w:pPr>
              <w:ind w:left="71"/>
              <w:jc w:val="both"/>
              <w:rPr>
                <w:rFonts w:cstheme="minorHAnsi"/>
                <w:sz w:val="18"/>
                <w:szCs w:val="18"/>
                <w:lang w:val="hy-AM"/>
              </w:rPr>
            </w:pPr>
          </w:p>
          <w:p w:rsidR="008E7F43" w:rsidRPr="005B64DF" w:rsidRDefault="008E7F43" w:rsidP="00D024D1">
            <w:pPr>
              <w:ind w:left="71"/>
              <w:jc w:val="both"/>
              <w:rPr>
                <w:rFonts w:cstheme="minorHAnsi"/>
                <w:sz w:val="18"/>
                <w:szCs w:val="18"/>
              </w:rPr>
            </w:pPr>
            <w:r w:rsidRPr="005B64DF">
              <w:rPr>
                <w:rFonts w:cstheme="minorHAnsi"/>
                <w:sz w:val="18"/>
                <w:szCs w:val="18"/>
              </w:rPr>
              <w:t>Community</w:t>
            </w:r>
          </w:p>
          <w:p w:rsidR="008E7F43" w:rsidRPr="005B64DF" w:rsidRDefault="008E7F43" w:rsidP="00D024D1">
            <w:pPr>
              <w:ind w:left="71"/>
              <w:jc w:val="both"/>
              <w:rPr>
                <w:rFonts w:cstheme="minorHAnsi"/>
                <w:sz w:val="18"/>
                <w:szCs w:val="18"/>
                <w:lang w:val="hy-AM"/>
              </w:rPr>
            </w:pPr>
          </w:p>
        </w:tc>
        <w:tc>
          <w:tcPr>
            <w:tcW w:w="1799" w:type="dxa"/>
            <w:gridSpan w:val="2"/>
            <w:tcBorders>
              <w:top w:val="single" w:sz="4" w:space="0" w:color="auto"/>
              <w:left w:val="single" w:sz="4" w:space="0" w:color="auto"/>
              <w:bottom w:val="single" w:sz="4" w:space="0" w:color="auto"/>
              <w:right w:val="single" w:sz="4" w:space="0" w:color="auto"/>
            </w:tcBorders>
            <w:hideMark/>
          </w:tcPr>
          <w:p w:rsidR="008E7F43" w:rsidRPr="005B64DF" w:rsidRDefault="008E7F43" w:rsidP="00D024D1">
            <w:pPr>
              <w:ind w:left="71"/>
              <w:jc w:val="both"/>
              <w:rPr>
                <w:rFonts w:cstheme="minorHAnsi"/>
                <w:sz w:val="18"/>
                <w:szCs w:val="18"/>
              </w:rPr>
            </w:pPr>
            <w:r w:rsidRPr="005B64DF">
              <w:rPr>
                <w:rFonts w:cstheme="minorHAnsi"/>
                <w:sz w:val="18"/>
                <w:szCs w:val="18"/>
              </w:rPr>
              <w:t>Non-governmental organisations</w:t>
            </w:r>
          </w:p>
        </w:tc>
        <w:tc>
          <w:tcPr>
            <w:tcW w:w="1853" w:type="dxa"/>
            <w:tcBorders>
              <w:top w:val="single" w:sz="4" w:space="0" w:color="auto"/>
              <w:left w:val="single" w:sz="4" w:space="0" w:color="auto"/>
              <w:bottom w:val="single" w:sz="4" w:space="0" w:color="auto"/>
              <w:right w:val="single" w:sz="4" w:space="0" w:color="auto"/>
            </w:tcBorders>
            <w:hideMark/>
          </w:tcPr>
          <w:p w:rsidR="008E7F43" w:rsidRPr="005B64DF" w:rsidRDefault="008E7F43" w:rsidP="00D024D1">
            <w:pPr>
              <w:ind w:left="163"/>
              <w:jc w:val="both"/>
              <w:rPr>
                <w:rFonts w:cstheme="minorHAnsi"/>
                <w:sz w:val="18"/>
                <w:szCs w:val="18"/>
              </w:rPr>
            </w:pPr>
            <w:r w:rsidRPr="005B64DF">
              <w:rPr>
                <w:rFonts w:cstheme="minorHAnsi"/>
                <w:sz w:val="18"/>
                <w:szCs w:val="18"/>
              </w:rPr>
              <w:t>Tourism</w:t>
            </w:r>
          </w:p>
        </w:tc>
        <w:tc>
          <w:tcPr>
            <w:tcW w:w="2339" w:type="dxa"/>
            <w:tcBorders>
              <w:top w:val="single" w:sz="4" w:space="0" w:color="auto"/>
              <w:left w:val="single" w:sz="4" w:space="0" w:color="auto"/>
              <w:bottom w:val="single" w:sz="4" w:space="0" w:color="auto"/>
              <w:right w:val="single" w:sz="4" w:space="0" w:color="auto"/>
            </w:tcBorders>
            <w:hideMark/>
          </w:tcPr>
          <w:p w:rsidR="008E7F43" w:rsidRPr="005B64DF" w:rsidRDefault="008E7F43" w:rsidP="00D024D1">
            <w:pPr>
              <w:ind w:left="163"/>
              <w:jc w:val="both"/>
              <w:rPr>
                <w:rFonts w:cstheme="minorHAnsi"/>
                <w:sz w:val="18"/>
                <w:szCs w:val="18"/>
              </w:rPr>
            </w:pPr>
            <w:r w:rsidRPr="005B64DF">
              <w:rPr>
                <w:rFonts w:cstheme="minorHAnsi"/>
                <w:sz w:val="18"/>
                <w:szCs w:val="18"/>
              </w:rPr>
              <w:t xml:space="preserve">Up to 1 mln. AMD </w:t>
            </w:r>
          </w:p>
        </w:tc>
        <w:tc>
          <w:tcPr>
            <w:tcW w:w="1209" w:type="dxa"/>
            <w:tcBorders>
              <w:top w:val="single" w:sz="4" w:space="0" w:color="auto"/>
              <w:left w:val="single" w:sz="4" w:space="0" w:color="auto"/>
              <w:bottom w:val="single" w:sz="4" w:space="0" w:color="auto"/>
              <w:right w:val="single" w:sz="4" w:space="0" w:color="auto"/>
            </w:tcBorders>
          </w:tcPr>
          <w:p w:rsidR="008E7F43" w:rsidRPr="005B64DF" w:rsidRDefault="008E7F43" w:rsidP="00C13342">
            <w:pPr>
              <w:jc w:val="both"/>
              <w:rPr>
                <w:rFonts w:cstheme="minorHAnsi"/>
                <w:sz w:val="18"/>
                <w:szCs w:val="18"/>
                <w:lang w:val="hy-AM"/>
              </w:rPr>
            </w:pPr>
          </w:p>
        </w:tc>
      </w:tr>
      <w:tr w:rsidR="008E7F43" w:rsidRPr="005B64DF" w:rsidTr="008E7F43">
        <w:trPr>
          <w:tblHeader/>
        </w:trPr>
        <w:tc>
          <w:tcPr>
            <w:tcW w:w="4503" w:type="dxa"/>
            <w:gridSpan w:val="3"/>
            <w:tcBorders>
              <w:top w:val="single" w:sz="4" w:space="0" w:color="auto"/>
              <w:left w:val="single" w:sz="4" w:space="0" w:color="auto"/>
              <w:bottom w:val="single" w:sz="4" w:space="0" w:color="auto"/>
              <w:right w:val="single" w:sz="4" w:space="0" w:color="auto"/>
            </w:tcBorders>
            <w:hideMark/>
          </w:tcPr>
          <w:p w:rsidR="008E7F43" w:rsidRPr="005B64DF" w:rsidRDefault="008E7F43" w:rsidP="00C13342">
            <w:pPr>
              <w:jc w:val="both"/>
              <w:rPr>
                <w:rFonts w:cstheme="minorHAnsi"/>
                <w:b/>
                <w:sz w:val="18"/>
                <w:szCs w:val="18"/>
              </w:rPr>
            </w:pPr>
            <w:r w:rsidRPr="005B64DF">
              <w:rPr>
                <w:rFonts w:cstheme="minorHAnsi"/>
                <w:b/>
                <w:sz w:val="18"/>
                <w:szCs w:val="18"/>
              </w:rPr>
              <w:t>STRENGTH</w:t>
            </w:r>
          </w:p>
        </w:tc>
        <w:tc>
          <w:tcPr>
            <w:tcW w:w="5415" w:type="dxa"/>
            <w:gridSpan w:val="4"/>
            <w:tcBorders>
              <w:top w:val="single" w:sz="4" w:space="0" w:color="auto"/>
              <w:left w:val="single" w:sz="4" w:space="0" w:color="auto"/>
              <w:bottom w:val="single" w:sz="4" w:space="0" w:color="auto"/>
              <w:right w:val="single" w:sz="4" w:space="0" w:color="auto"/>
            </w:tcBorders>
            <w:hideMark/>
          </w:tcPr>
          <w:p w:rsidR="008E7F43" w:rsidRPr="005B64DF" w:rsidRDefault="008E7F43" w:rsidP="00C13342">
            <w:pPr>
              <w:jc w:val="both"/>
              <w:rPr>
                <w:rFonts w:cstheme="minorHAnsi"/>
                <w:b/>
                <w:sz w:val="18"/>
                <w:szCs w:val="18"/>
              </w:rPr>
            </w:pPr>
            <w:r w:rsidRPr="005B64DF">
              <w:rPr>
                <w:rFonts w:cstheme="minorHAnsi"/>
                <w:b/>
                <w:sz w:val="18"/>
                <w:szCs w:val="18"/>
              </w:rPr>
              <w:t>WEAKNESS</w:t>
            </w:r>
          </w:p>
        </w:tc>
      </w:tr>
      <w:tr w:rsidR="008E7F43" w:rsidRPr="005B64DF" w:rsidTr="008E7F43">
        <w:tc>
          <w:tcPr>
            <w:tcW w:w="4503" w:type="dxa"/>
            <w:gridSpan w:val="3"/>
            <w:tcBorders>
              <w:top w:val="single" w:sz="4" w:space="0" w:color="auto"/>
              <w:left w:val="single" w:sz="4" w:space="0" w:color="auto"/>
              <w:bottom w:val="single" w:sz="4" w:space="0" w:color="auto"/>
              <w:right w:val="single" w:sz="4" w:space="0" w:color="auto"/>
            </w:tcBorders>
            <w:hideMark/>
          </w:tcPr>
          <w:p w:rsidR="008E7F43" w:rsidRPr="005B64DF" w:rsidRDefault="008E7F43" w:rsidP="009A222E">
            <w:pPr>
              <w:ind w:left="0"/>
              <w:rPr>
                <w:rFonts w:cstheme="minorHAnsi"/>
                <w:sz w:val="18"/>
                <w:szCs w:val="18"/>
              </w:rPr>
            </w:pPr>
            <w:r w:rsidRPr="005B64DF">
              <w:rPr>
                <w:rFonts w:cstheme="minorHAnsi"/>
                <w:sz w:val="18"/>
                <w:szCs w:val="18"/>
              </w:rPr>
              <w:t>A large number of financial institutions offer almost the entire spectrum of financial services available in the market</w:t>
            </w:r>
          </w:p>
        </w:tc>
        <w:tc>
          <w:tcPr>
            <w:tcW w:w="5415" w:type="dxa"/>
            <w:gridSpan w:val="4"/>
            <w:tcBorders>
              <w:top w:val="single" w:sz="4" w:space="0" w:color="auto"/>
              <w:left w:val="single" w:sz="4" w:space="0" w:color="auto"/>
              <w:bottom w:val="single" w:sz="4" w:space="0" w:color="auto"/>
              <w:right w:val="single" w:sz="4" w:space="0" w:color="auto"/>
            </w:tcBorders>
          </w:tcPr>
          <w:p w:rsidR="008E7F43" w:rsidRPr="005B64DF" w:rsidRDefault="008E7F43" w:rsidP="009A222E">
            <w:pPr>
              <w:ind w:left="0"/>
              <w:rPr>
                <w:rFonts w:cstheme="minorHAnsi"/>
                <w:sz w:val="18"/>
                <w:szCs w:val="18"/>
              </w:rPr>
            </w:pPr>
            <w:r w:rsidRPr="005B64DF">
              <w:rPr>
                <w:rFonts w:cstheme="minorHAnsi"/>
                <w:sz w:val="18"/>
                <w:szCs w:val="18"/>
              </w:rPr>
              <w:t>High interest rates</w:t>
            </w:r>
          </w:p>
        </w:tc>
      </w:tr>
      <w:tr w:rsidR="008E7F43" w:rsidRPr="005B64DF" w:rsidTr="008E7F43">
        <w:tc>
          <w:tcPr>
            <w:tcW w:w="4503" w:type="dxa"/>
            <w:gridSpan w:val="3"/>
            <w:tcBorders>
              <w:top w:val="single" w:sz="4" w:space="0" w:color="auto"/>
              <w:left w:val="single" w:sz="4" w:space="0" w:color="auto"/>
              <w:bottom w:val="single" w:sz="4" w:space="0" w:color="auto"/>
              <w:right w:val="single" w:sz="4" w:space="0" w:color="auto"/>
            </w:tcBorders>
          </w:tcPr>
          <w:p w:rsidR="008E7F43" w:rsidRPr="005B64DF" w:rsidRDefault="008E7F43" w:rsidP="009A222E">
            <w:pPr>
              <w:ind w:left="0"/>
              <w:rPr>
                <w:rFonts w:cstheme="minorHAnsi"/>
                <w:sz w:val="18"/>
                <w:szCs w:val="18"/>
              </w:rPr>
            </w:pPr>
            <w:r w:rsidRPr="005B64DF">
              <w:rPr>
                <w:rFonts w:cstheme="minorHAnsi"/>
                <w:sz w:val="18"/>
                <w:szCs w:val="18"/>
              </w:rPr>
              <w:t>Provision of information and advisory services</w:t>
            </w:r>
          </w:p>
        </w:tc>
        <w:tc>
          <w:tcPr>
            <w:tcW w:w="5415" w:type="dxa"/>
            <w:gridSpan w:val="4"/>
            <w:tcBorders>
              <w:top w:val="single" w:sz="4" w:space="0" w:color="auto"/>
              <w:left w:val="single" w:sz="4" w:space="0" w:color="auto"/>
              <w:bottom w:val="single" w:sz="4" w:space="0" w:color="auto"/>
              <w:right w:val="single" w:sz="4" w:space="0" w:color="auto"/>
            </w:tcBorders>
            <w:hideMark/>
          </w:tcPr>
          <w:p w:rsidR="008E7F43" w:rsidRPr="005B64DF" w:rsidRDefault="008E7F43" w:rsidP="009A222E">
            <w:pPr>
              <w:ind w:left="0"/>
              <w:rPr>
                <w:rFonts w:cstheme="minorHAnsi"/>
                <w:sz w:val="18"/>
                <w:szCs w:val="18"/>
              </w:rPr>
            </w:pPr>
            <w:r w:rsidRPr="005B64DF">
              <w:rPr>
                <w:rFonts w:cstheme="minorHAnsi"/>
                <w:sz w:val="18"/>
                <w:szCs w:val="18"/>
              </w:rPr>
              <w:t>Lending restrictions for start-up businesses</w:t>
            </w:r>
          </w:p>
        </w:tc>
      </w:tr>
    </w:tbl>
    <w:p w:rsidR="008E7F43" w:rsidRPr="005B64DF" w:rsidRDefault="008E7F43" w:rsidP="008E7F43">
      <w:pPr>
        <w:pBdr>
          <w:top w:val="nil"/>
          <w:left w:val="nil"/>
          <w:bottom w:val="nil"/>
          <w:right w:val="nil"/>
          <w:between w:val="nil"/>
        </w:pBdr>
        <w:tabs>
          <w:tab w:val="left" w:pos="567"/>
        </w:tabs>
        <w:ind w:firstLine="426"/>
        <w:jc w:val="both"/>
        <w:rPr>
          <w:rFonts w:eastAsia="GHEA Mariam" w:cstheme="minorHAnsi"/>
          <w:color w:val="000000"/>
          <w:lang w:val="hy-AM"/>
        </w:rPr>
      </w:pPr>
    </w:p>
    <w:p w:rsidR="008E7F43" w:rsidRPr="005B64DF" w:rsidRDefault="008E7F43" w:rsidP="008E7F43">
      <w:pPr>
        <w:tabs>
          <w:tab w:val="left" w:pos="567"/>
        </w:tabs>
        <w:ind w:firstLine="426"/>
        <w:rPr>
          <w:rFonts w:eastAsia="GHEA Grapalat" w:cstheme="minorHAnsi"/>
          <w:lang w:val="hy-AM"/>
        </w:rPr>
      </w:pPr>
    </w:p>
    <w:p w:rsidR="008E7F43" w:rsidRPr="005B64DF" w:rsidRDefault="008E7F43" w:rsidP="008E7F43">
      <w:pPr>
        <w:pStyle w:val="Style3"/>
        <w:tabs>
          <w:tab w:val="left" w:pos="567"/>
        </w:tabs>
        <w:ind w:left="0" w:firstLine="426"/>
        <w:rPr>
          <w:rFonts w:asciiTheme="minorHAnsi" w:hAnsiTheme="minorHAnsi" w:cstheme="minorHAnsi"/>
          <w:sz w:val="22"/>
          <w:szCs w:val="22"/>
        </w:rPr>
      </w:pPr>
      <w:r w:rsidRPr="005B64DF">
        <w:rPr>
          <w:rFonts w:asciiTheme="minorHAnsi" w:hAnsiTheme="minorHAnsi" w:cstheme="minorHAnsi"/>
          <w:sz w:val="22"/>
          <w:szCs w:val="22"/>
        </w:rPr>
        <w:t>Land and Infrastructure</w:t>
      </w:r>
    </w:p>
    <w:p w:rsidR="008E7F43" w:rsidRPr="005B64DF" w:rsidRDefault="008E7F43" w:rsidP="008E7F43">
      <w:pPr>
        <w:pStyle w:val="Style3"/>
        <w:numPr>
          <w:ilvl w:val="0"/>
          <w:numId w:val="0"/>
        </w:numPr>
        <w:tabs>
          <w:tab w:val="left" w:pos="567"/>
        </w:tabs>
        <w:rPr>
          <w:rFonts w:asciiTheme="minorHAnsi" w:hAnsiTheme="minorHAnsi" w:cstheme="minorHAnsi"/>
          <w:sz w:val="22"/>
          <w:szCs w:val="22"/>
        </w:rPr>
      </w:pPr>
    </w:p>
    <w:p w:rsidR="008E7F43" w:rsidRPr="005B64DF" w:rsidRDefault="008E7F43" w:rsidP="002C2C43">
      <w:pPr>
        <w:pBdr>
          <w:top w:val="nil"/>
          <w:left w:val="nil"/>
          <w:bottom w:val="nil"/>
          <w:right w:val="nil"/>
          <w:between w:val="nil"/>
        </w:pBdr>
        <w:tabs>
          <w:tab w:val="left" w:pos="284"/>
        </w:tabs>
        <w:ind w:left="284" w:firstLine="426"/>
        <w:jc w:val="both"/>
        <w:rPr>
          <w:rFonts w:eastAsia="GHEA Mariam" w:cstheme="minorHAnsi"/>
          <w:color w:val="000000"/>
        </w:rPr>
      </w:pPr>
      <w:r w:rsidRPr="005B64DF">
        <w:rPr>
          <w:rFonts w:cstheme="minorHAnsi"/>
          <w:color w:val="000000"/>
        </w:rPr>
        <w:t xml:space="preserve">Positive trend of business development also results in increase of demand for workspace, land and infrastructures. In Soviet years Yeghegnadzor used to be a major industrial town with a number of factories and although those factories are private properties now, the owners rent out the premises to other businesses. </w:t>
      </w:r>
    </w:p>
    <w:p w:rsidR="009F567D" w:rsidRPr="005B64DF" w:rsidRDefault="008E7F43" w:rsidP="002C2C43">
      <w:pPr>
        <w:pBdr>
          <w:top w:val="nil"/>
          <w:left w:val="nil"/>
          <w:bottom w:val="nil"/>
          <w:right w:val="nil"/>
          <w:between w:val="nil"/>
        </w:pBdr>
        <w:tabs>
          <w:tab w:val="left" w:pos="284"/>
        </w:tabs>
        <w:ind w:left="284" w:firstLine="426"/>
        <w:jc w:val="both"/>
        <w:rPr>
          <w:rFonts w:cstheme="minorHAnsi"/>
        </w:rPr>
      </w:pPr>
      <w:r w:rsidRPr="005B64DF">
        <w:rPr>
          <w:rFonts w:cstheme="minorHAnsi"/>
        </w:rPr>
        <w:t xml:space="preserve">The main demand comes from micro enterprises and individual salespersons who want workspace with common facilities. </w:t>
      </w:r>
    </w:p>
    <w:p w:rsidR="008E7F43" w:rsidRPr="005B64DF" w:rsidRDefault="008E7F43" w:rsidP="002C2C43">
      <w:pPr>
        <w:pBdr>
          <w:top w:val="nil"/>
          <w:left w:val="nil"/>
          <w:bottom w:val="nil"/>
          <w:right w:val="nil"/>
          <w:between w:val="nil"/>
        </w:pBdr>
        <w:tabs>
          <w:tab w:val="left" w:pos="284"/>
        </w:tabs>
        <w:ind w:left="284" w:firstLine="426"/>
        <w:jc w:val="both"/>
        <w:rPr>
          <w:rFonts w:cstheme="minorHAnsi"/>
        </w:rPr>
      </w:pPr>
      <w:r w:rsidRPr="005B64DF">
        <w:rPr>
          <w:rFonts w:cstheme="minorHAnsi"/>
        </w:rPr>
        <w:lastRenderedPageBreak/>
        <w:t>The Municipality exerts huge efforts in identification of all community lands and buildings and their physical conditions. The Community has no unused office premises. The Municipality mainly cooperates with investors providing community-owned land for the establishment of businesses.</w:t>
      </w:r>
    </w:p>
    <w:p w:rsidR="008E7F43" w:rsidRPr="005B64DF" w:rsidRDefault="008E7F43" w:rsidP="008E7F43">
      <w:pPr>
        <w:pBdr>
          <w:top w:val="nil"/>
          <w:left w:val="nil"/>
          <w:bottom w:val="nil"/>
          <w:right w:val="nil"/>
          <w:between w:val="nil"/>
        </w:pBdr>
        <w:tabs>
          <w:tab w:val="left" w:pos="567"/>
        </w:tabs>
        <w:jc w:val="both"/>
        <w:rPr>
          <w:rFonts w:eastAsia="GHEA Mariam" w:cstheme="minorHAnsi"/>
          <w:color w:val="000000"/>
          <w:lang w:val="hy-AM"/>
        </w:rPr>
      </w:pPr>
    </w:p>
    <w:p w:rsidR="008E7F43" w:rsidRPr="005B64DF" w:rsidRDefault="008E7F43" w:rsidP="00590A21">
      <w:pPr>
        <w:jc w:val="center"/>
        <w:rPr>
          <w:rFonts w:eastAsia="GHEA Mariam" w:cstheme="minorHAnsi"/>
          <w:b/>
        </w:rPr>
      </w:pPr>
      <w:bookmarkStart w:id="11" w:name="_Toc535492883"/>
      <w:r w:rsidRPr="005B64DF">
        <w:rPr>
          <w:rFonts w:cstheme="minorHAnsi"/>
          <w:b/>
        </w:rPr>
        <w:t>Table 4. Private Sector Needs in Area of Land and Infrastructure</w:t>
      </w:r>
      <w:bookmarkEnd w:id="11"/>
    </w:p>
    <w:p w:rsidR="008E7F43" w:rsidRPr="005B64DF" w:rsidRDefault="008E7F43" w:rsidP="008E7F43">
      <w:pPr>
        <w:rPr>
          <w:rFonts w:cstheme="minorHAnsi"/>
          <w:lang w:val="hy-AM"/>
        </w:rPr>
      </w:pPr>
    </w:p>
    <w:tbl>
      <w:tblPr>
        <w:tblW w:w="9408" w:type="dxa"/>
        <w:tblInd w:w="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2874"/>
        <w:gridCol w:w="3127"/>
      </w:tblGrid>
      <w:tr w:rsidR="008E7F43" w:rsidRPr="005B64DF" w:rsidTr="008E7F43">
        <w:tc>
          <w:tcPr>
            <w:tcW w:w="3407" w:type="dxa"/>
            <w:tcBorders>
              <w:top w:val="single" w:sz="4" w:space="0" w:color="auto"/>
              <w:left w:val="single" w:sz="4" w:space="0" w:color="auto"/>
              <w:bottom w:val="single" w:sz="4" w:space="0" w:color="auto"/>
              <w:right w:val="single" w:sz="4" w:space="0" w:color="auto"/>
            </w:tcBorders>
            <w:shd w:val="clear" w:color="auto" w:fill="8DB3E2"/>
            <w:hideMark/>
          </w:tcPr>
          <w:p w:rsidR="008E7F43" w:rsidRPr="005B64DF" w:rsidRDefault="008E7F43" w:rsidP="00C41925">
            <w:pPr>
              <w:pStyle w:val="11"/>
              <w:spacing w:after="0" w:line="276" w:lineRule="auto"/>
              <w:ind w:left="188"/>
              <w:rPr>
                <w:rFonts w:asciiTheme="minorHAnsi" w:hAnsiTheme="minorHAnsi" w:cstheme="minorHAnsi"/>
                <w:b/>
                <w:sz w:val="18"/>
                <w:szCs w:val="18"/>
              </w:rPr>
            </w:pPr>
            <w:r w:rsidRPr="005B64DF">
              <w:rPr>
                <w:rFonts w:asciiTheme="minorHAnsi" w:hAnsiTheme="minorHAnsi" w:cstheme="minorHAnsi"/>
                <w:b/>
                <w:sz w:val="18"/>
                <w:szCs w:val="18"/>
              </w:rPr>
              <w:t xml:space="preserve">Expressed private sector needs by type of infrastructure </w:t>
            </w:r>
          </w:p>
        </w:tc>
        <w:tc>
          <w:tcPr>
            <w:tcW w:w="2874" w:type="dxa"/>
            <w:tcBorders>
              <w:top w:val="single" w:sz="4" w:space="0" w:color="auto"/>
              <w:left w:val="single" w:sz="4" w:space="0" w:color="auto"/>
              <w:bottom w:val="single" w:sz="4" w:space="0" w:color="auto"/>
              <w:right w:val="single" w:sz="4" w:space="0" w:color="auto"/>
            </w:tcBorders>
            <w:shd w:val="clear" w:color="auto" w:fill="8DB3E2"/>
            <w:hideMark/>
          </w:tcPr>
          <w:p w:rsidR="008E7F43" w:rsidRPr="005B64DF" w:rsidRDefault="008E7F43" w:rsidP="00C41925">
            <w:pPr>
              <w:pStyle w:val="11"/>
              <w:spacing w:after="0" w:line="276" w:lineRule="auto"/>
              <w:ind w:left="188"/>
              <w:rPr>
                <w:rFonts w:asciiTheme="minorHAnsi" w:hAnsiTheme="minorHAnsi" w:cstheme="minorHAnsi"/>
                <w:b/>
                <w:sz w:val="18"/>
                <w:szCs w:val="18"/>
              </w:rPr>
            </w:pPr>
            <w:r w:rsidRPr="005B64DF">
              <w:rPr>
                <w:rFonts w:asciiTheme="minorHAnsi" w:hAnsiTheme="minorHAnsi" w:cstheme="minorHAnsi"/>
                <w:b/>
                <w:sz w:val="18"/>
                <w:szCs w:val="18"/>
              </w:rPr>
              <w:t>Existing Provision in this segment</w:t>
            </w:r>
          </w:p>
        </w:tc>
        <w:tc>
          <w:tcPr>
            <w:tcW w:w="3127" w:type="dxa"/>
            <w:tcBorders>
              <w:top w:val="single" w:sz="4" w:space="0" w:color="auto"/>
              <w:left w:val="single" w:sz="4" w:space="0" w:color="auto"/>
              <w:bottom w:val="single" w:sz="4" w:space="0" w:color="auto"/>
              <w:right w:val="single" w:sz="4" w:space="0" w:color="auto"/>
            </w:tcBorders>
            <w:shd w:val="clear" w:color="auto" w:fill="8DB3E2"/>
            <w:hideMark/>
          </w:tcPr>
          <w:p w:rsidR="008E7F43" w:rsidRPr="005B64DF" w:rsidRDefault="008E7F43" w:rsidP="00C41925">
            <w:pPr>
              <w:pStyle w:val="11"/>
              <w:spacing w:after="0" w:line="276" w:lineRule="auto"/>
              <w:ind w:left="188"/>
              <w:rPr>
                <w:rFonts w:asciiTheme="minorHAnsi" w:hAnsiTheme="minorHAnsi" w:cstheme="minorHAnsi"/>
                <w:b/>
                <w:sz w:val="18"/>
                <w:szCs w:val="18"/>
              </w:rPr>
            </w:pPr>
            <w:r w:rsidRPr="005B64DF">
              <w:rPr>
                <w:rFonts w:asciiTheme="minorHAnsi" w:hAnsiTheme="minorHAnsi" w:cstheme="minorHAnsi"/>
                <w:b/>
                <w:sz w:val="18"/>
                <w:szCs w:val="18"/>
              </w:rPr>
              <w:t>Indicative future requirements (within 6 years)</w:t>
            </w:r>
          </w:p>
        </w:tc>
      </w:tr>
      <w:tr w:rsidR="008E7F43" w:rsidRPr="005B64DF" w:rsidTr="008E7F43">
        <w:tc>
          <w:tcPr>
            <w:tcW w:w="3407" w:type="dxa"/>
            <w:tcBorders>
              <w:top w:val="single" w:sz="4" w:space="0" w:color="auto"/>
              <w:left w:val="single" w:sz="4" w:space="0" w:color="auto"/>
              <w:bottom w:val="single" w:sz="4" w:space="0" w:color="auto"/>
              <w:right w:val="single" w:sz="4" w:space="0" w:color="auto"/>
            </w:tcBorders>
            <w:hideMark/>
          </w:tcPr>
          <w:p w:rsidR="008E7F43" w:rsidRPr="005B64DF" w:rsidRDefault="008E7F43" w:rsidP="009A222E">
            <w:pPr>
              <w:ind w:left="188"/>
              <w:rPr>
                <w:rFonts w:cstheme="minorHAnsi"/>
                <w:sz w:val="18"/>
                <w:szCs w:val="18"/>
              </w:rPr>
            </w:pPr>
            <w:r w:rsidRPr="005B64DF">
              <w:rPr>
                <w:rFonts w:cstheme="minorHAnsi"/>
                <w:sz w:val="18"/>
                <w:szCs w:val="18"/>
              </w:rPr>
              <w:t>Micro-company or sole trader workspace (workshops) – (with/without) shared common facilities</w:t>
            </w:r>
          </w:p>
        </w:tc>
        <w:tc>
          <w:tcPr>
            <w:tcW w:w="2874" w:type="dxa"/>
            <w:tcBorders>
              <w:top w:val="single" w:sz="4" w:space="0" w:color="auto"/>
              <w:left w:val="single" w:sz="4" w:space="0" w:color="auto"/>
              <w:bottom w:val="single" w:sz="4" w:space="0" w:color="auto"/>
              <w:right w:val="single" w:sz="4" w:space="0" w:color="auto"/>
            </w:tcBorders>
            <w:hideMark/>
          </w:tcPr>
          <w:p w:rsidR="008E7F43" w:rsidRPr="005B64DF" w:rsidRDefault="008E7F43" w:rsidP="009A222E">
            <w:pPr>
              <w:ind w:left="188"/>
              <w:rPr>
                <w:rFonts w:cstheme="minorHAnsi"/>
                <w:sz w:val="18"/>
                <w:szCs w:val="18"/>
              </w:rPr>
            </w:pPr>
            <w:r w:rsidRPr="005B64DF">
              <w:rPr>
                <w:rFonts w:cstheme="minorHAnsi"/>
                <w:sz w:val="18"/>
                <w:szCs w:val="18"/>
              </w:rPr>
              <w:t>Non-residential premises on the first floors of multi-apartment buildings or pavilions allocated and built in various parts of the Community in compliance with urban development norms, and premises of former factories against corresponding rent are used as workspace</w:t>
            </w:r>
          </w:p>
        </w:tc>
        <w:tc>
          <w:tcPr>
            <w:tcW w:w="3127" w:type="dxa"/>
            <w:tcBorders>
              <w:top w:val="single" w:sz="4" w:space="0" w:color="auto"/>
              <w:left w:val="single" w:sz="4" w:space="0" w:color="auto"/>
              <w:bottom w:val="single" w:sz="4" w:space="0" w:color="auto"/>
              <w:right w:val="single" w:sz="4" w:space="0" w:color="auto"/>
            </w:tcBorders>
            <w:hideMark/>
          </w:tcPr>
          <w:p w:rsidR="008E7F43" w:rsidRPr="005B64DF" w:rsidRDefault="008E7F43" w:rsidP="009A222E">
            <w:pPr>
              <w:ind w:left="188"/>
              <w:rPr>
                <w:rFonts w:cstheme="minorHAnsi"/>
                <w:sz w:val="18"/>
                <w:szCs w:val="18"/>
              </w:rPr>
            </w:pPr>
            <w:r w:rsidRPr="005B64DF">
              <w:rPr>
                <w:rFonts w:cstheme="minorHAnsi"/>
                <w:sz w:val="18"/>
                <w:szCs w:val="18"/>
              </w:rPr>
              <w:t>Each business improves their workspace by their own means</w:t>
            </w:r>
          </w:p>
        </w:tc>
      </w:tr>
      <w:tr w:rsidR="008E7F43" w:rsidRPr="005B64DF" w:rsidTr="008E7F43">
        <w:tc>
          <w:tcPr>
            <w:tcW w:w="3407" w:type="dxa"/>
            <w:tcBorders>
              <w:top w:val="single" w:sz="4" w:space="0" w:color="auto"/>
              <w:left w:val="single" w:sz="4" w:space="0" w:color="auto"/>
              <w:bottom w:val="single" w:sz="4" w:space="0" w:color="auto"/>
              <w:right w:val="single" w:sz="4" w:space="0" w:color="auto"/>
            </w:tcBorders>
            <w:hideMark/>
          </w:tcPr>
          <w:p w:rsidR="008E7F43" w:rsidRPr="005B64DF" w:rsidRDefault="008E7F43" w:rsidP="009A222E">
            <w:pPr>
              <w:ind w:left="188"/>
              <w:rPr>
                <w:rFonts w:cstheme="minorHAnsi"/>
                <w:sz w:val="18"/>
                <w:szCs w:val="18"/>
              </w:rPr>
            </w:pPr>
            <w:r w:rsidRPr="005B64DF">
              <w:rPr>
                <w:rFonts w:cstheme="minorHAnsi"/>
                <w:sz w:val="18"/>
                <w:szCs w:val="18"/>
              </w:rPr>
              <w:t>Office space – (with/without) shared common facilities</w:t>
            </w:r>
          </w:p>
        </w:tc>
        <w:tc>
          <w:tcPr>
            <w:tcW w:w="2874" w:type="dxa"/>
            <w:tcBorders>
              <w:top w:val="single" w:sz="4" w:space="0" w:color="auto"/>
              <w:left w:val="single" w:sz="4" w:space="0" w:color="auto"/>
              <w:bottom w:val="single" w:sz="4" w:space="0" w:color="auto"/>
              <w:right w:val="single" w:sz="4" w:space="0" w:color="auto"/>
            </w:tcBorders>
          </w:tcPr>
          <w:p w:rsidR="008E7F43" w:rsidRPr="005B64DF" w:rsidRDefault="009F567D" w:rsidP="00C41925">
            <w:pPr>
              <w:ind w:left="188"/>
              <w:jc w:val="both"/>
              <w:rPr>
                <w:rFonts w:cstheme="minorHAnsi"/>
                <w:sz w:val="18"/>
                <w:szCs w:val="18"/>
              </w:rPr>
            </w:pPr>
            <w:r w:rsidRPr="005B64DF">
              <w:rPr>
                <w:rFonts w:cstheme="minorHAnsi"/>
                <w:sz w:val="18"/>
                <w:szCs w:val="18"/>
              </w:rPr>
              <w:t>None</w:t>
            </w:r>
          </w:p>
        </w:tc>
        <w:tc>
          <w:tcPr>
            <w:tcW w:w="3127" w:type="dxa"/>
            <w:tcBorders>
              <w:top w:val="single" w:sz="4" w:space="0" w:color="auto"/>
              <w:left w:val="single" w:sz="4" w:space="0" w:color="auto"/>
              <w:bottom w:val="single" w:sz="4" w:space="0" w:color="auto"/>
              <w:right w:val="single" w:sz="4" w:space="0" w:color="auto"/>
            </w:tcBorders>
          </w:tcPr>
          <w:p w:rsidR="008E7F43" w:rsidRPr="005B64DF" w:rsidRDefault="008E7F43" w:rsidP="00C41925">
            <w:pPr>
              <w:ind w:left="188"/>
              <w:jc w:val="both"/>
              <w:rPr>
                <w:rFonts w:cstheme="minorHAnsi"/>
                <w:sz w:val="18"/>
                <w:szCs w:val="18"/>
                <w:lang w:val="hy-AM"/>
              </w:rPr>
            </w:pPr>
          </w:p>
        </w:tc>
      </w:tr>
      <w:tr w:rsidR="008E7F43" w:rsidRPr="005B64DF" w:rsidTr="008E7F43">
        <w:tc>
          <w:tcPr>
            <w:tcW w:w="3407" w:type="dxa"/>
            <w:tcBorders>
              <w:top w:val="single" w:sz="4" w:space="0" w:color="auto"/>
              <w:left w:val="single" w:sz="4" w:space="0" w:color="auto"/>
              <w:bottom w:val="single" w:sz="4" w:space="0" w:color="auto"/>
              <w:right w:val="single" w:sz="4" w:space="0" w:color="auto"/>
            </w:tcBorders>
            <w:hideMark/>
          </w:tcPr>
          <w:p w:rsidR="008E7F43" w:rsidRPr="005B64DF" w:rsidRDefault="008E7F43" w:rsidP="009A222E">
            <w:pPr>
              <w:ind w:left="188"/>
              <w:rPr>
                <w:rFonts w:cstheme="minorHAnsi"/>
                <w:sz w:val="18"/>
                <w:szCs w:val="18"/>
              </w:rPr>
            </w:pPr>
            <w:r w:rsidRPr="005B64DF">
              <w:rPr>
                <w:rFonts w:cstheme="minorHAnsi"/>
                <w:sz w:val="18"/>
                <w:szCs w:val="18"/>
              </w:rPr>
              <w:t>Business incubator (&lt; 10 start-up /micro businesses, &gt; 10 start-up /micro businesses)</w:t>
            </w:r>
          </w:p>
        </w:tc>
        <w:tc>
          <w:tcPr>
            <w:tcW w:w="2874" w:type="dxa"/>
            <w:tcBorders>
              <w:top w:val="single" w:sz="4" w:space="0" w:color="auto"/>
              <w:left w:val="single" w:sz="4" w:space="0" w:color="auto"/>
              <w:bottom w:val="single" w:sz="4" w:space="0" w:color="auto"/>
              <w:right w:val="single" w:sz="4" w:space="0" w:color="auto"/>
            </w:tcBorders>
          </w:tcPr>
          <w:p w:rsidR="008E7F43" w:rsidRPr="005B64DF" w:rsidRDefault="009F567D" w:rsidP="00C41925">
            <w:pPr>
              <w:ind w:left="188"/>
              <w:jc w:val="both"/>
              <w:rPr>
                <w:rFonts w:cstheme="minorHAnsi"/>
                <w:sz w:val="18"/>
                <w:szCs w:val="18"/>
              </w:rPr>
            </w:pPr>
            <w:r w:rsidRPr="005B64DF">
              <w:rPr>
                <w:rFonts w:cstheme="minorHAnsi"/>
                <w:sz w:val="18"/>
                <w:szCs w:val="18"/>
              </w:rPr>
              <w:t>None</w:t>
            </w:r>
          </w:p>
        </w:tc>
        <w:tc>
          <w:tcPr>
            <w:tcW w:w="3127" w:type="dxa"/>
            <w:tcBorders>
              <w:top w:val="single" w:sz="4" w:space="0" w:color="auto"/>
              <w:left w:val="single" w:sz="4" w:space="0" w:color="auto"/>
              <w:bottom w:val="single" w:sz="4" w:space="0" w:color="auto"/>
              <w:right w:val="single" w:sz="4" w:space="0" w:color="auto"/>
            </w:tcBorders>
          </w:tcPr>
          <w:p w:rsidR="008E7F43" w:rsidRPr="005B64DF" w:rsidRDefault="008E7F43" w:rsidP="00C41925">
            <w:pPr>
              <w:ind w:left="188"/>
              <w:jc w:val="both"/>
              <w:rPr>
                <w:rFonts w:cstheme="minorHAnsi"/>
                <w:sz w:val="18"/>
                <w:szCs w:val="18"/>
                <w:lang w:val="hy-AM"/>
              </w:rPr>
            </w:pPr>
          </w:p>
        </w:tc>
      </w:tr>
      <w:tr w:rsidR="008E7F43" w:rsidRPr="005B64DF" w:rsidTr="008E7F43">
        <w:trPr>
          <w:trHeight w:val="271"/>
        </w:trPr>
        <w:tc>
          <w:tcPr>
            <w:tcW w:w="3407" w:type="dxa"/>
            <w:tcBorders>
              <w:top w:val="single" w:sz="4" w:space="0" w:color="auto"/>
              <w:left w:val="single" w:sz="4" w:space="0" w:color="auto"/>
              <w:bottom w:val="single" w:sz="4" w:space="0" w:color="auto"/>
              <w:right w:val="single" w:sz="4" w:space="0" w:color="auto"/>
            </w:tcBorders>
            <w:hideMark/>
          </w:tcPr>
          <w:p w:rsidR="008E7F43" w:rsidRPr="005B64DF" w:rsidRDefault="008E7F43" w:rsidP="009A222E">
            <w:pPr>
              <w:ind w:left="188"/>
              <w:rPr>
                <w:rFonts w:cstheme="minorHAnsi"/>
                <w:sz w:val="18"/>
                <w:szCs w:val="18"/>
              </w:rPr>
            </w:pPr>
            <w:r w:rsidRPr="005B64DF">
              <w:rPr>
                <w:rFonts w:cstheme="minorHAnsi"/>
                <w:sz w:val="18"/>
                <w:szCs w:val="18"/>
              </w:rPr>
              <w:t>Business/ Industrial park (fleet)</w:t>
            </w:r>
          </w:p>
        </w:tc>
        <w:tc>
          <w:tcPr>
            <w:tcW w:w="2874" w:type="dxa"/>
            <w:tcBorders>
              <w:top w:val="single" w:sz="4" w:space="0" w:color="auto"/>
              <w:left w:val="single" w:sz="4" w:space="0" w:color="auto"/>
              <w:bottom w:val="single" w:sz="4" w:space="0" w:color="auto"/>
              <w:right w:val="single" w:sz="4" w:space="0" w:color="auto"/>
            </w:tcBorders>
            <w:hideMark/>
          </w:tcPr>
          <w:p w:rsidR="008E7F43" w:rsidRPr="005B64DF" w:rsidRDefault="008E7F43" w:rsidP="00C41925">
            <w:pPr>
              <w:ind w:left="188"/>
              <w:jc w:val="both"/>
              <w:rPr>
                <w:rFonts w:cstheme="minorHAnsi"/>
                <w:sz w:val="18"/>
                <w:szCs w:val="18"/>
              </w:rPr>
            </w:pPr>
            <w:r w:rsidRPr="005B64DF">
              <w:rPr>
                <w:rFonts w:cstheme="minorHAnsi"/>
                <w:sz w:val="18"/>
                <w:szCs w:val="18"/>
              </w:rPr>
              <w:t>None</w:t>
            </w:r>
          </w:p>
        </w:tc>
        <w:tc>
          <w:tcPr>
            <w:tcW w:w="3127" w:type="dxa"/>
            <w:tcBorders>
              <w:top w:val="single" w:sz="4" w:space="0" w:color="auto"/>
              <w:left w:val="single" w:sz="4" w:space="0" w:color="auto"/>
              <w:bottom w:val="single" w:sz="4" w:space="0" w:color="auto"/>
              <w:right w:val="single" w:sz="4" w:space="0" w:color="auto"/>
            </w:tcBorders>
          </w:tcPr>
          <w:p w:rsidR="008E7F43" w:rsidRPr="005B64DF" w:rsidRDefault="008E7F43" w:rsidP="00C41925">
            <w:pPr>
              <w:ind w:left="188"/>
              <w:jc w:val="both"/>
              <w:rPr>
                <w:rFonts w:cstheme="minorHAnsi"/>
                <w:sz w:val="18"/>
                <w:szCs w:val="18"/>
                <w:lang w:val="hy-AM"/>
              </w:rPr>
            </w:pPr>
          </w:p>
        </w:tc>
      </w:tr>
    </w:tbl>
    <w:p w:rsidR="008E7F43" w:rsidRPr="005B64DF" w:rsidRDefault="008E7F43" w:rsidP="008E7F43">
      <w:pPr>
        <w:tabs>
          <w:tab w:val="left" w:pos="567"/>
        </w:tabs>
        <w:ind w:firstLine="426"/>
        <w:jc w:val="both"/>
        <w:rPr>
          <w:rFonts w:eastAsia="GHEA Mariam" w:cstheme="minorHAnsi"/>
          <w:lang w:val="hy-AM"/>
        </w:rPr>
      </w:pPr>
    </w:p>
    <w:tbl>
      <w:tblPr>
        <w:tblW w:w="9374" w:type="dxa"/>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8"/>
        <w:gridCol w:w="4676"/>
      </w:tblGrid>
      <w:tr w:rsidR="008E7F43" w:rsidRPr="005B64DF" w:rsidTr="008E7F43">
        <w:tc>
          <w:tcPr>
            <w:tcW w:w="4698" w:type="dxa"/>
            <w:tcBorders>
              <w:top w:val="single" w:sz="4" w:space="0" w:color="auto"/>
              <w:left w:val="single" w:sz="4" w:space="0" w:color="auto"/>
              <w:bottom w:val="single" w:sz="4" w:space="0" w:color="auto"/>
              <w:right w:val="single" w:sz="4" w:space="0" w:color="auto"/>
            </w:tcBorders>
            <w:hideMark/>
          </w:tcPr>
          <w:p w:rsidR="008E7F43" w:rsidRPr="005B64DF" w:rsidRDefault="008E7F43" w:rsidP="00C13342">
            <w:pPr>
              <w:jc w:val="both"/>
              <w:rPr>
                <w:rFonts w:cstheme="minorHAnsi"/>
                <w:b/>
                <w:sz w:val="18"/>
                <w:szCs w:val="18"/>
              </w:rPr>
            </w:pPr>
            <w:r w:rsidRPr="005B64DF">
              <w:rPr>
                <w:rFonts w:cstheme="minorHAnsi"/>
                <w:b/>
                <w:sz w:val="18"/>
                <w:szCs w:val="18"/>
              </w:rPr>
              <w:t>STRENGTH</w:t>
            </w:r>
          </w:p>
        </w:tc>
        <w:tc>
          <w:tcPr>
            <w:tcW w:w="4676" w:type="dxa"/>
            <w:tcBorders>
              <w:top w:val="single" w:sz="4" w:space="0" w:color="auto"/>
              <w:left w:val="single" w:sz="4" w:space="0" w:color="auto"/>
              <w:bottom w:val="single" w:sz="4" w:space="0" w:color="auto"/>
              <w:right w:val="single" w:sz="4" w:space="0" w:color="auto"/>
            </w:tcBorders>
            <w:hideMark/>
          </w:tcPr>
          <w:p w:rsidR="008E7F43" w:rsidRPr="005B64DF" w:rsidRDefault="008E7F43" w:rsidP="00C13342">
            <w:pPr>
              <w:jc w:val="both"/>
              <w:rPr>
                <w:rFonts w:cstheme="minorHAnsi"/>
                <w:b/>
                <w:sz w:val="18"/>
                <w:szCs w:val="18"/>
              </w:rPr>
            </w:pPr>
            <w:r w:rsidRPr="005B64DF">
              <w:rPr>
                <w:rFonts w:cstheme="minorHAnsi"/>
                <w:b/>
                <w:sz w:val="18"/>
                <w:szCs w:val="18"/>
              </w:rPr>
              <w:t>WEAKNESS</w:t>
            </w:r>
          </w:p>
        </w:tc>
      </w:tr>
      <w:tr w:rsidR="008E7F43" w:rsidRPr="005B64DF" w:rsidTr="008E7F43">
        <w:tc>
          <w:tcPr>
            <w:tcW w:w="4698" w:type="dxa"/>
            <w:tcBorders>
              <w:top w:val="single" w:sz="4" w:space="0" w:color="auto"/>
              <w:left w:val="single" w:sz="4" w:space="0" w:color="auto"/>
              <w:bottom w:val="single" w:sz="4" w:space="0" w:color="auto"/>
              <w:right w:val="single" w:sz="4" w:space="0" w:color="auto"/>
            </w:tcBorders>
          </w:tcPr>
          <w:p w:rsidR="008E7F43" w:rsidRPr="005B64DF" w:rsidRDefault="008E7F43" w:rsidP="009A222E">
            <w:pPr>
              <w:ind w:left="0"/>
              <w:rPr>
                <w:rFonts w:cstheme="minorHAnsi"/>
                <w:sz w:val="18"/>
                <w:szCs w:val="18"/>
              </w:rPr>
            </w:pPr>
            <w:r w:rsidRPr="005B64DF">
              <w:rPr>
                <w:rFonts w:cstheme="minorHAnsi"/>
                <w:sz w:val="18"/>
                <w:szCs w:val="18"/>
              </w:rPr>
              <w:t xml:space="preserve">1. Finding premises for rent for business is easy </w:t>
            </w:r>
          </w:p>
          <w:p w:rsidR="008E7F43" w:rsidRPr="005B64DF" w:rsidRDefault="008E7F43" w:rsidP="009A222E">
            <w:pPr>
              <w:rPr>
                <w:rFonts w:cstheme="minorHAnsi"/>
                <w:sz w:val="18"/>
                <w:szCs w:val="18"/>
                <w:lang w:val="hy-AM"/>
              </w:rPr>
            </w:pPr>
          </w:p>
        </w:tc>
        <w:tc>
          <w:tcPr>
            <w:tcW w:w="4676" w:type="dxa"/>
            <w:tcBorders>
              <w:top w:val="single" w:sz="4" w:space="0" w:color="auto"/>
              <w:left w:val="single" w:sz="4" w:space="0" w:color="auto"/>
              <w:bottom w:val="single" w:sz="4" w:space="0" w:color="auto"/>
              <w:right w:val="single" w:sz="4" w:space="0" w:color="auto"/>
            </w:tcBorders>
            <w:hideMark/>
          </w:tcPr>
          <w:p w:rsidR="008E7F43" w:rsidRPr="005B64DF" w:rsidRDefault="008E7F43" w:rsidP="009A222E">
            <w:pPr>
              <w:ind w:left="0"/>
              <w:rPr>
                <w:rFonts w:cstheme="minorHAnsi"/>
                <w:sz w:val="18"/>
                <w:szCs w:val="18"/>
              </w:rPr>
            </w:pPr>
            <w:r w:rsidRPr="005B64DF">
              <w:rPr>
                <w:rFonts w:cstheme="minorHAnsi"/>
                <w:sz w:val="18"/>
                <w:szCs w:val="18"/>
              </w:rPr>
              <w:t>1. No business incubators or science/technology parks</w:t>
            </w:r>
          </w:p>
        </w:tc>
      </w:tr>
      <w:tr w:rsidR="008E7F43" w:rsidRPr="005B64DF" w:rsidTr="008E7F43">
        <w:tc>
          <w:tcPr>
            <w:tcW w:w="4698" w:type="dxa"/>
            <w:tcBorders>
              <w:top w:val="single" w:sz="4" w:space="0" w:color="auto"/>
              <w:left w:val="single" w:sz="4" w:space="0" w:color="auto"/>
              <w:bottom w:val="single" w:sz="4" w:space="0" w:color="auto"/>
              <w:right w:val="single" w:sz="4" w:space="0" w:color="auto"/>
            </w:tcBorders>
            <w:hideMark/>
          </w:tcPr>
          <w:p w:rsidR="008E7F43" w:rsidRPr="005B64DF" w:rsidRDefault="008E7F43" w:rsidP="009A222E">
            <w:pPr>
              <w:ind w:left="0"/>
              <w:rPr>
                <w:rFonts w:eastAsia="MS Mincho" w:cstheme="minorHAnsi"/>
                <w:sz w:val="18"/>
                <w:szCs w:val="18"/>
                <w:lang w:val="hy-AM"/>
              </w:rPr>
            </w:pPr>
          </w:p>
        </w:tc>
        <w:tc>
          <w:tcPr>
            <w:tcW w:w="4676" w:type="dxa"/>
            <w:tcBorders>
              <w:top w:val="single" w:sz="4" w:space="0" w:color="auto"/>
              <w:left w:val="single" w:sz="4" w:space="0" w:color="auto"/>
              <w:bottom w:val="single" w:sz="4" w:space="0" w:color="auto"/>
              <w:right w:val="single" w:sz="4" w:space="0" w:color="auto"/>
            </w:tcBorders>
            <w:hideMark/>
          </w:tcPr>
          <w:p w:rsidR="008E7F43" w:rsidRPr="005B64DF" w:rsidRDefault="008E7F43" w:rsidP="009A222E">
            <w:pPr>
              <w:ind w:left="0"/>
              <w:rPr>
                <w:rFonts w:cstheme="minorHAnsi"/>
                <w:sz w:val="18"/>
                <w:szCs w:val="18"/>
              </w:rPr>
            </w:pPr>
            <w:r w:rsidRPr="005B64DF">
              <w:rPr>
                <w:rFonts w:cstheme="minorHAnsi"/>
                <w:sz w:val="18"/>
                <w:szCs w:val="18"/>
              </w:rPr>
              <w:t>2. No community-owned buildings</w:t>
            </w:r>
          </w:p>
        </w:tc>
      </w:tr>
    </w:tbl>
    <w:p w:rsidR="008E7F43" w:rsidRPr="005B64DF" w:rsidRDefault="008E7F43" w:rsidP="008E7F43">
      <w:pPr>
        <w:pStyle w:val="Style3"/>
        <w:numPr>
          <w:ilvl w:val="0"/>
          <w:numId w:val="0"/>
        </w:numPr>
        <w:tabs>
          <w:tab w:val="left" w:pos="567"/>
        </w:tabs>
        <w:ind w:left="426"/>
        <w:rPr>
          <w:rFonts w:asciiTheme="minorHAnsi" w:hAnsiTheme="minorHAnsi" w:cstheme="minorHAnsi"/>
          <w:sz w:val="22"/>
          <w:szCs w:val="22"/>
        </w:rPr>
      </w:pPr>
    </w:p>
    <w:p w:rsidR="008E7F43" w:rsidRPr="005B64DF" w:rsidRDefault="008E7F43" w:rsidP="008E7F43">
      <w:pPr>
        <w:pStyle w:val="Style3"/>
        <w:numPr>
          <w:ilvl w:val="0"/>
          <w:numId w:val="0"/>
        </w:numPr>
        <w:tabs>
          <w:tab w:val="left" w:pos="567"/>
        </w:tabs>
        <w:ind w:left="426"/>
        <w:rPr>
          <w:rFonts w:asciiTheme="minorHAnsi" w:hAnsiTheme="minorHAnsi" w:cstheme="minorHAnsi"/>
          <w:sz w:val="22"/>
          <w:szCs w:val="22"/>
        </w:rPr>
      </w:pPr>
    </w:p>
    <w:p w:rsidR="008E7F43" w:rsidRPr="005B64DF" w:rsidRDefault="008E7F43" w:rsidP="008E7F43">
      <w:pPr>
        <w:pStyle w:val="Style3"/>
        <w:tabs>
          <w:tab w:val="left" w:pos="567"/>
        </w:tabs>
        <w:ind w:left="0" w:firstLine="426"/>
        <w:rPr>
          <w:rFonts w:asciiTheme="minorHAnsi" w:hAnsiTheme="minorHAnsi" w:cstheme="minorHAnsi"/>
          <w:sz w:val="22"/>
          <w:szCs w:val="22"/>
        </w:rPr>
      </w:pPr>
      <w:r w:rsidRPr="005B64DF">
        <w:rPr>
          <w:rFonts w:asciiTheme="minorHAnsi" w:hAnsiTheme="minorHAnsi" w:cstheme="minorHAnsi"/>
          <w:sz w:val="22"/>
          <w:szCs w:val="22"/>
        </w:rPr>
        <w:t>Regulatory and Institutional Framework</w:t>
      </w:r>
    </w:p>
    <w:p w:rsidR="008E7F43" w:rsidRPr="005B64DF" w:rsidRDefault="008E7F43" w:rsidP="008E7F43">
      <w:pPr>
        <w:pStyle w:val="Style3"/>
        <w:numPr>
          <w:ilvl w:val="0"/>
          <w:numId w:val="0"/>
        </w:numPr>
        <w:tabs>
          <w:tab w:val="left" w:pos="567"/>
        </w:tabs>
        <w:rPr>
          <w:rFonts w:asciiTheme="minorHAnsi" w:hAnsiTheme="minorHAnsi" w:cstheme="minorHAnsi"/>
          <w:b w:val="0"/>
          <w:i w:val="0"/>
          <w:sz w:val="22"/>
          <w:szCs w:val="22"/>
        </w:rPr>
      </w:pPr>
      <w:r w:rsidRPr="005B64DF">
        <w:rPr>
          <w:rFonts w:asciiTheme="minorHAnsi" w:hAnsiTheme="minorHAnsi" w:cstheme="minorHAnsi"/>
          <w:szCs w:val="22"/>
        </w:rPr>
        <w:tab/>
      </w:r>
      <w:r w:rsidRPr="005B64DF">
        <w:rPr>
          <w:rFonts w:asciiTheme="minorHAnsi" w:hAnsiTheme="minorHAnsi" w:cstheme="minorHAnsi"/>
          <w:b w:val="0"/>
          <w:i w:val="0"/>
          <w:sz w:val="22"/>
          <w:szCs w:val="22"/>
        </w:rPr>
        <w:t>Residents’ service provision office with "one-stop-shop" principle has opened in the Municipality as a result of which the services provided by the Municipality have improved. Despite some progress, some unjustified rules, regulations, and other administrative barriers remain. The biggest problem is all the processes through which one needs to go to obtain a construction permit. There is no cooperation between the State Committee of Real Estate Cadastre, the notary office and the Municipality and they all demand the same information from the residents.</w:t>
      </w:r>
    </w:p>
    <w:p w:rsidR="008E7F43" w:rsidRPr="005B64DF" w:rsidRDefault="008E7F43" w:rsidP="009A222E">
      <w:pPr>
        <w:pBdr>
          <w:top w:val="nil"/>
          <w:left w:val="nil"/>
          <w:bottom w:val="nil"/>
          <w:right w:val="nil"/>
          <w:between w:val="nil"/>
        </w:pBdr>
        <w:tabs>
          <w:tab w:val="left" w:pos="567"/>
        </w:tabs>
        <w:ind w:left="142" w:firstLine="425"/>
        <w:jc w:val="both"/>
        <w:rPr>
          <w:rFonts w:eastAsia="GHEA Mariam" w:cstheme="minorHAnsi"/>
          <w:color w:val="000000"/>
        </w:rPr>
      </w:pPr>
      <w:r w:rsidRPr="005B64DF">
        <w:rPr>
          <w:rFonts w:cstheme="minorHAnsi"/>
          <w:color w:val="000000"/>
        </w:rPr>
        <w:t xml:space="preserve">Cooperation between the Municipality, State Committee of Real Estate Cadastre by the RA Government and the notary offices is also quite flexible. </w:t>
      </w:r>
    </w:p>
    <w:p w:rsidR="008E7F43" w:rsidRPr="005B64DF" w:rsidRDefault="008E7F43" w:rsidP="009A222E">
      <w:pPr>
        <w:pBdr>
          <w:top w:val="nil"/>
          <w:left w:val="nil"/>
          <w:bottom w:val="nil"/>
          <w:right w:val="nil"/>
          <w:between w:val="nil"/>
        </w:pBdr>
        <w:tabs>
          <w:tab w:val="left" w:pos="567"/>
        </w:tabs>
        <w:ind w:left="142" w:firstLine="425"/>
        <w:jc w:val="both"/>
        <w:rPr>
          <w:rFonts w:eastAsia="GHEA Mariam" w:cstheme="minorHAnsi"/>
          <w:color w:val="000000"/>
        </w:rPr>
      </w:pPr>
      <w:r w:rsidRPr="005B64DF">
        <w:rPr>
          <w:rFonts w:cstheme="minorHAnsi"/>
          <w:color w:val="000000"/>
        </w:rPr>
        <w:t xml:space="preserve">Local duties and fees are set by the Community Council on the basis of the rates set forth by the RA Law “On local duties and fees”. In Yeghegnadzor community minimum or middle rates provided for by law have mostly been set; the maximum rate is almost not applied. </w:t>
      </w:r>
    </w:p>
    <w:p w:rsidR="008E7F43" w:rsidRPr="005B64DF" w:rsidRDefault="008E7F43" w:rsidP="008E7F43">
      <w:pPr>
        <w:pBdr>
          <w:top w:val="nil"/>
          <w:left w:val="nil"/>
          <w:bottom w:val="nil"/>
          <w:right w:val="nil"/>
          <w:between w:val="nil"/>
        </w:pBdr>
        <w:tabs>
          <w:tab w:val="left" w:pos="567"/>
        </w:tabs>
        <w:ind w:firstLine="426"/>
        <w:jc w:val="both"/>
        <w:rPr>
          <w:rFonts w:eastAsia="GHEA Mariam" w:cstheme="minorHAnsi"/>
          <w:color w:val="000000"/>
          <w:lang w:val="hy-AM"/>
        </w:rPr>
      </w:pPr>
    </w:p>
    <w:p w:rsidR="008E7F43" w:rsidRPr="005B64DF" w:rsidRDefault="008E7F43" w:rsidP="008E7F43">
      <w:pPr>
        <w:pBdr>
          <w:top w:val="nil"/>
          <w:left w:val="nil"/>
          <w:bottom w:val="nil"/>
          <w:right w:val="nil"/>
          <w:between w:val="nil"/>
        </w:pBdr>
        <w:tabs>
          <w:tab w:val="left" w:pos="567"/>
        </w:tabs>
        <w:ind w:firstLine="426"/>
        <w:jc w:val="both"/>
        <w:rPr>
          <w:rFonts w:eastAsia="GHEA Mariam" w:cstheme="minorHAnsi"/>
          <w:color w:val="000000"/>
          <w:lang w:val="hy-AM"/>
        </w:rPr>
      </w:pPr>
    </w:p>
    <w:p w:rsidR="008E7F43" w:rsidRPr="005B64DF" w:rsidRDefault="008E7F43" w:rsidP="00590A21">
      <w:pPr>
        <w:jc w:val="center"/>
        <w:rPr>
          <w:rFonts w:eastAsia="GHEA Mariam" w:cstheme="minorHAnsi"/>
          <w:b/>
        </w:rPr>
      </w:pPr>
      <w:bookmarkStart w:id="12" w:name="_Toc535492884"/>
      <w:r w:rsidRPr="005B64DF">
        <w:rPr>
          <w:rFonts w:cstheme="minorHAnsi"/>
          <w:b/>
        </w:rPr>
        <w:t>Table 5. Regulatory and Institutional Framework</w:t>
      </w:r>
      <w:bookmarkEnd w:id="12"/>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701"/>
        <w:gridCol w:w="1697"/>
        <w:gridCol w:w="3667"/>
      </w:tblGrid>
      <w:tr w:rsidR="008E7F43" w:rsidRPr="005B64DF" w:rsidTr="00C13342">
        <w:tc>
          <w:tcPr>
            <w:tcW w:w="2830" w:type="dxa"/>
            <w:tcBorders>
              <w:top w:val="single" w:sz="4" w:space="0" w:color="auto"/>
              <w:left w:val="single" w:sz="4" w:space="0" w:color="auto"/>
              <w:bottom w:val="single" w:sz="4" w:space="0" w:color="auto"/>
              <w:right w:val="single" w:sz="4" w:space="0" w:color="auto"/>
            </w:tcBorders>
            <w:shd w:val="clear" w:color="auto" w:fill="8DB3E2"/>
            <w:hideMark/>
          </w:tcPr>
          <w:p w:rsidR="008E7F43" w:rsidRPr="005B64DF" w:rsidRDefault="008E7F43" w:rsidP="00C41925">
            <w:pPr>
              <w:pStyle w:val="11"/>
              <w:spacing w:after="0" w:line="276" w:lineRule="auto"/>
              <w:ind w:left="180"/>
              <w:rPr>
                <w:rFonts w:asciiTheme="minorHAnsi" w:hAnsiTheme="minorHAnsi" w:cstheme="minorHAnsi"/>
                <w:b/>
                <w:sz w:val="18"/>
                <w:szCs w:val="18"/>
              </w:rPr>
            </w:pPr>
            <w:r w:rsidRPr="005B64DF">
              <w:rPr>
                <w:rFonts w:asciiTheme="minorHAnsi" w:hAnsiTheme="minorHAnsi" w:cstheme="minorHAnsi"/>
                <w:b/>
                <w:sz w:val="18"/>
                <w:szCs w:val="18"/>
              </w:rPr>
              <w:t>Agreed Regulatory Challenges</w:t>
            </w:r>
          </w:p>
        </w:tc>
        <w:tc>
          <w:tcPr>
            <w:tcW w:w="1701" w:type="dxa"/>
            <w:tcBorders>
              <w:top w:val="single" w:sz="4" w:space="0" w:color="auto"/>
              <w:left w:val="single" w:sz="4" w:space="0" w:color="auto"/>
              <w:bottom w:val="single" w:sz="4" w:space="0" w:color="auto"/>
              <w:right w:val="single" w:sz="4" w:space="0" w:color="auto"/>
            </w:tcBorders>
            <w:shd w:val="clear" w:color="auto" w:fill="8DB3E2"/>
            <w:hideMark/>
          </w:tcPr>
          <w:p w:rsidR="008E7F43" w:rsidRPr="005B64DF" w:rsidRDefault="008E7F43" w:rsidP="00C41925">
            <w:pPr>
              <w:pStyle w:val="11"/>
              <w:spacing w:after="0" w:line="276" w:lineRule="auto"/>
              <w:ind w:left="180"/>
              <w:rPr>
                <w:rFonts w:asciiTheme="minorHAnsi" w:hAnsiTheme="minorHAnsi" w:cstheme="minorHAnsi"/>
                <w:b/>
                <w:sz w:val="18"/>
                <w:szCs w:val="18"/>
              </w:rPr>
            </w:pPr>
            <w:r w:rsidRPr="005B64DF">
              <w:rPr>
                <w:rFonts w:asciiTheme="minorHAnsi" w:hAnsiTheme="minorHAnsi" w:cstheme="minorHAnsi"/>
                <w:b/>
                <w:sz w:val="18"/>
                <w:szCs w:val="18"/>
              </w:rPr>
              <w:t xml:space="preserve">High/ Low Negative Impact </w:t>
            </w:r>
          </w:p>
        </w:tc>
        <w:tc>
          <w:tcPr>
            <w:tcW w:w="1697" w:type="dxa"/>
            <w:tcBorders>
              <w:top w:val="single" w:sz="4" w:space="0" w:color="auto"/>
              <w:left w:val="single" w:sz="4" w:space="0" w:color="auto"/>
              <w:bottom w:val="single" w:sz="4" w:space="0" w:color="auto"/>
              <w:right w:val="single" w:sz="4" w:space="0" w:color="auto"/>
            </w:tcBorders>
            <w:shd w:val="clear" w:color="auto" w:fill="8DB3E2"/>
            <w:hideMark/>
          </w:tcPr>
          <w:p w:rsidR="008E7F43" w:rsidRPr="005B64DF" w:rsidRDefault="008E7F43" w:rsidP="00C41925">
            <w:pPr>
              <w:pStyle w:val="11"/>
              <w:spacing w:after="0" w:line="276" w:lineRule="auto"/>
              <w:ind w:left="180"/>
              <w:rPr>
                <w:rFonts w:asciiTheme="minorHAnsi" w:hAnsiTheme="minorHAnsi" w:cstheme="minorHAnsi"/>
                <w:b/>
                <w:sz w:val="18"/>
                <w:szCs w:val="18"/>
              </w:rPr>
            </w:pPr>
            <w:r w:rsidRPr="005B64DF">
              <w:rPr>
                <w:rFonts w:asciiTheme="minorHAnsi" w:hAnsiTheme="minorHAnsi" w:cstheme="minorHAnsi"/>
                <w:b/>
                <w:sz w:val="18"/>
                <w:szCs w:val="18"/>
              </w:rPr>
              <w:t xml:space="preserve">Main public agency involved </w:t>
            </w:r>
          </w:p>
        </w:tc>
        <w:tc>
          <w:tcPr>
            <w:tcW w:w="3667" w:type="dxa"/>
            <w:tcBorders>
              <w:top w:val="single" w:sz="4" w:space="0" w:color="auto"/>
              <w:left w:val="single" w:sz="4" w:space="0" w:color="auto"/>
              <w:bottom w:val="single" w:sz="4" w:space="0" w:color="auto"/>
              <w:right w:val="single" w:sz="4" w:space="0" w:color="auto"/>
            </w:tcBorders>
            <w:shd w:val="clear" w:color="auto" w:fill="8DB3E2"/>
            <w:hideMark/>
          </w:tcPr>
          <w:p w:rsidR="008E7F43" w:rsidRPr="005B64DF" w:rsidRDefault="008E7F43" w:rsidP="00C41925">
            <w:pPr>
              <w:pStyle w:val="11"/>
              <w:spacing w:after="0" w:line="276" w:lineRule="auto"/>
              <w:ind w:left="180"/>
              <w:rPr>
                <w:rFonts w:asciiTheme="minorHAnsi" w:hAnsiTheme="minorHAnsi" w:cstheme="minorHAnsi"/>
                <w:b/>
                <w:sz w:val="18"/>
                <w:szCs w:val="18"/>
              </w:rPr>
            </w:pPr>
            <w:r w:rsidRPr="005B64DF">
              <w:rPr>
                <w:rFonts w:asciiTheme="minorHAnsi" w:hAnsiTheme="minorHAnsi" w:cstheme="minorHAnsi"/>
                <w:b/>
                <w:bCs/>
                <w:sz w:val="18"/>
                <w:szCs w:val="18"/>
              </w:rPr>
              <w:t>Scope for local mitigation/improvement</w:t>
            </w:r>
            <w:r w:rsidRPr="005B64DF">
              <w:rPr>
                <w:rFonts w:asciiTheme="minorHAnsi" w:hAnsiTheme="minorHAnsi" w:cstheme="minorHAnsi"/>
                <w:sz w:val="18"/>
                <w:szCs w:val="18"/>
              </w:rPr>
              <w:t xml:space="preserve"> (details)</w:t>
            </w:r>
          </w:p>
        </w:tc>
      </w:tr>
      <w:tr w:rsidR="008E7F43" w:rsidRPr="005B64DF" w:rsidTr="00C13342">
        <w:tc>
          <w:tcPr>
            <w:tcW w:w="2830" w:type="dxa"/>
            <w:tcBorders>
              <w:top w:val="single" w:sz="4" w:space="0" w:color="auto"/>
              <w:left w:val="single" w:sz="4" w:space="0" w:color="auto"/>
              <w:bottom w:val="single" w:sz="4" w:space="0" w:color="auto"/>
              <w:right w:val="single" w:sz="4" w:space="0" w:color="auto"/>
            </w:tcBorders>
            <w:hideMark/>
          </w:tcPr>
          <w:p w:rsidR="008E7F43" w:rsidRPr="005B64DF" w:rsidRDefault="008E7F43" w:rsidP="00C41925">
            <w:pPr>
              <w:spacing w:after="240"/>
              <w:ind w:left="180"/>
              <w:jc w:val="both"/>
              <w:rPr>
                <w:rFonts w:cstheme="minorHAnsi"/>
                <w:sz w:val="18"/>
                <w:szCs w:val="18"/>
              </w:rPr>
            </w:pPr>
            <w:r w:rsidRPr="005B64DF">
              <w:rPr>
                <w:rFonts w:cstheme="minorHAnsi"/>
                <w:sz w:val="18"/>
                <w:szCs w:val="18"/>
              </w:rPr>
              <w:t>Residents’ service provision office</w:t>
            </w:r>
          </w:p>
        </w:tc>
        <w:tc>
          <w:tcPr>
            <w:tcW w:w="1701" w:type="dxa"/>
            <w:tcBorders>
              <w:top w:val="single" w:sz="4" w:space="0" w:color="auto"/>
              <w:left w:val="single" w:sz="4" w:space="0" w:color="auto"/>
              <w:bottom w:val="single" w:sz="4" w:space="0" w:color="auto"/>
              <w:right w:val="single" w:sz="4" w:space="0" w:color="auto"/>
            </w:tcBorders>
            <w:hideMark/>
          </w:tcPr>
          <w:p w:rsidR="008E7F43" w:rsidRPr="005B64DF" w:rsidRDefault="008E7F43" w:rsidP="00C41925">
            <w:pPr>
              <w:spacing w:after="240"/>
              <w:ind w:left="180"/>
              <w:jc w:val="both"/>
              <w:rPr>
                <w:rFonts w:cstheme="minorHAnsi"/>
                <w:sz w:val="18"/>
                <w:szCs w:val="18"/>
              </w:rPr>
            </w:pPr>
            <w:r w:rsidRPr="005B64DF">
              <w:rPr>
                <w:rFonts w:cstheme="minorHAnsi"/>
                <w:sz w:val="18"/>
                <w:szCs w:val="18"/>
              </w:rPr>
              <w:t>Low</w:t>
            </w:r>
          </w:p>
        </w:tc>
        <w:tc>
          <w:tcPr>
            <w:tcW w:w="1697" w:type="dxa"/>
            <w:tcBorders>
              <w:top w:val="single" w:sz="4" w:space="0" w:color="auto"/>
              <w:left w:val="single" w:sz="4" w:space="0" w:color="auto"/>
              <w:bottom w:val="single" w:sz="4" w:space="0" w:color="auto"/>
              <w:right w:val="single" w:sz="4" w:space="0" w:color="auto"/>
            </w:tcBorders>
            <w:hideMark/>
          </w:tcPr>
          <w:p w:rsidR="008E7F43" w:rsidRPr="005B64DF" w:rsidRDefault="008E7F43" w:rsidP="00C41925">
            <w:pPr>
              <w:spacing w:after="240"/>
              <w:ind w:left="180"/>
              <w:jc w:val="both"/>
              <w:rPr>
                <w:rFonts w:cstheme="minorHAnsi"/>
                <w:sz w:val="18"/>
                <w:szCs w:val="18"/>
              </w:rPr>
            </w:pPr>
            <w:r w:rsidRPr="005B64DF">
              <w:rPr>
                <w:rFonts w:cstheme="minorHAnsi"/>
                <w:sz w:val="18"/>
                <w:szCs w:val="18"/>
              </w:rPr>
              <w:t>MA</w:t>
            </w:r>
          </w:p>
        </w:tc>
        <w:tc>
          <w:tcPr>
            <w:tcW w:w="3667" w:type="dxa"/>
            <w:tcBorders>
              <w:top w:val="single" w:sz="4" w:space="0" w:color="auto"/>
              <w:left w:val="single" w:sz="4" w:space="0" w:color="auto"/>
              <w:bottom w:val="single" w:sz="4" w:space="0" w:color="auto"/>
              <w:right w:val="single" w:sz="4" w:space="0" w:color="auto"/>
            </w:tcBorders>
            <w:hideMark/>
          </w:tcPr>
          <w:p w:rsidR="008E7F43" w:rsidRPr="005B64DF" w:rsidRDefault="008E7F43" w:rsidP="00C41925">
            <w:pPr>
              <w:spacing w:after="240"/>
              <w:ind w:left="180"/>
              <w:jc w:val="both"/>
              <w:rPr>
                <w:rFonts w:cstheme="minorHAnsi"/>
                <w:sz w:val="18"/>
                <w:szCs w:val="18"/>
              </w:rPr>
            </w:pPr>
            <w:r w:rsidRPr="005B64DF">
              <w:rPr>
                <w:rFonts w:cstheme="minorHAnsi"/>
                <w:sz w:val="18"/>
                <w:szCs w:val="18"/>
              </w:rPr>
              <w:t>Quality improvement of provided services</w:t>
            </w:r>
          </w:p>
        </w:tc>
      </w:tr>
      <w:tr w:rsidR="008E7F43" w:rsidRPr="005B64DF" w:rsidTr="00C13342">
        <w:tc>
          <w:tcPr>
            <w:tcW w:w="2830" w:type="dxa"/>
            <w:tcBorders>
              <w:top w:val="single" w:sz="4" w:space="0" w:color="auto"/>
              <w:left w:val="single" w:sz="4" w:space="0" w:color="auto"/>
              <w:bottom w:val="single" w:sz="4" w:space="0" w:color="auto"/>
              <w:right w:val="single" w:sz="4" w:space="0" w:color="auto"/>
            </w:tcBorders>
            <w:hideMark/>
          </w:tcPr>
          <w:p w:rsidR="008E7F43" w:rsidRPr="005B64DF" w:rsidRDefault="008E7F43" w:rsidP="00C41925">
            <w:pPr>
              <w:spacing w:after="240"/>
              <w:ind w:left="180"/>
              <w:jc w:val="both"/>
              <w:rPr>
                <w:rFonts w:cstheme="minorHAnsi"/>
                <w:sz w:val="18"/>
                <w:szCs w:val="18"/>
              </w:rPr>
            </w:pPr>
            <w:r w:rsidRPr="005B64DF">
              <w:rPr>
                <w:rFonts w:cstheme="minorHAnsi"/>
                <w:sz w:val="18"/>
                <w:szCs w:val="18"/>
              </w:rPr>
              <w:t>Tax policy</w:t>
            </w:r>
          </w:p>
        </w:tc>
        <w:tc>
          <w:tcPr>
            <w:tcW w:w="1701" w:type="dxa"/>
            <w:tcBorders>
              <w:top w:val="single" w:sz="4" w:space="0" w:color="auto"/>
              <w:left w:val="single" w:sz="4" w:space="0" w:color="auto"/>
              <w:bottom w:val="single" w:sz="4" w:space="0" w:color="auto"/>
              <w:right w:val="single" w:sz="4" w:space="0" w:color="auto"/>
            </w:tcBorders>
            <w:hideMark/>
          </w:tcPr>
          <w:p w:rsidR="008E7F43" w:rsidRPr="005B64DF" w:rsidRDefault="008E7F43" w:rsidP="00C41925">
            <w:pPr>
              <w:spacing w:after="240"/>
              <w:ind w:left="180"/>
              <w:jc w:val="both"/>
              <w:rPr>
                <w:rFonts w:cstheme="minorHAnsi"/>
                <w:sz w:val="18"/>
                <w:szCs w:val="18"/>
              </w:rPr>
            </w:pPr>
            <w:r w:rsidRPr="005B64DF">
              <w:rPr>
                <w:rFonts w:cstheme="minorHAnsi"/>
                <w:sz w:val="18"/>
                <w:szCs w:val="18"/>
              </w:rPr>
              <w:t>Low</w:t>
            </w:r>
          </w:p>
        </w:tc>
        <w:tc>
          <w:tcPr>
            <w:tcW w:w="1697" w:type="dxa"/>
            <w:tcBorders>
              <w:top w:val="single" w:sz="4" w:space="0" w:color="auto"/>
              <w:left w:val="single" w:sz="4" w:space="0" w:color="auto"/>
              <w:bottom w:val="single" w:sz="4" w:space="0" w:color="auto"/>
              <w:right w:val="single" w:sz="4" w:space="0" w:color="auto"/>
            </w:tcBorders>
            <w:hideMark/>
          </w:tcPr>
          <w:p w:rsidR="008E7F43" w:rsidRPr="005B64DF" w:rsidRDefault="008E7F43" w:rsidP="00C41925">
            <w:pPr>
              <w:spacing w:after="240"/>
              <w:ind w:left="180"/>
              <w:jc w:val="both"/>
              <w:rPr>
                <w:rFonts w:cstheme="minorHAnsi"/>
                <w:sz w:val="18"/>
                <w:szCs w:val="18"/>
              </w:rPr>
            </w:pPr>
            <w:r w:rsidRPr="005B64DF">
              <w:rPr>
                <w:rFonts w:cstheme="minorHAnsi"/>
                <w:sz w:val="18"/>
                <w:szCs w:val="18"/>
              </w:rPr>
              <w:t>State Revenue Committee</w:t>
            </w:r>
          </w:p>
        </w:tc>
        <w:tc>
          <w:tcPr>
            <w:tcW w:w="3667" w:type="dxa"/>
            <w:tcBorders>
              <w:top w:val="single" w:sz="4" w:space="0" w:color="auto"/>
              <w:left w:val="single" w:sz="4" w:space="0" w:color="auto"/>
              <w:bottom w:val="single" w:sz="4" w:space="0" w:color="auto"/>
              <w:right w:val="single" w:sz="4" w:space="0" w:color="auto"/>
            </w:tcBorders>
            <w:hideMark/>
          </w:tcPr>
          <w:p w:rsidR="008E7F43" w:rsidRPr="005B64DF" w:rsidRDefault="008E7F43" w:rsidP="00C41925">
            <w:pPr>
              <w:spacing w:after="240"/>
              <w:ind w:left="180"/>
              <w:jc w:val="both"/>
              <w:rPr>
                <w:rFonts w:cstheme="minorHAnsi"/>
                <w:sz w:val="18"/>
                <w:szCs w:val="18"/>
              </w:rPr>
            </w:pPr>
            <w:r w:rsidRPr="005B64DF">
              <w:rPr>
                <w:rFonts w:cstheme="minorHAnsi"/>
                <w:sz w:val="18"/>
                <w:szCs w:val="18"/>
              </w:rPr>
              <w:t>Support to start-up businesses</w:t>
            </w:r>
          </w:p>
        </w:tc>
      </w:tr>
      <w:tr w:rsidR="008E7F43" w:rsidRPr="005B64DF" w:rsidTr="00C13342">
        <w:tc>
          <w:tcPr>
            <w:tcW w:w="2830" w:type="dxa"/>
            <w:tcBorders>
              <w:top w:val="single" w:sz="4" w:space="0" w:color="auto"/>
              <w:left w:val="single" w:sz="4" w:space="0" w:color="auto"/>
              <w:bottom w:val="single" w:sz="4" w:space="0" w:color="auto"/>
              <w:right w:val="single" w:sz="4" w:space="0" w:color="auto"/>
            </w:tcBorders>
          </w:tcPr>
          <w:p w:rsidR="008E7F43" w:rsidRPr="005B64DF" w:rsidRDefault="008E7F43" w:rsidP="00C41925">
            <w:pPr>
              <w:spacing w:after="240"/>
              <w:ind w:left="180"/>
              <w:rPr>
                <w:rFonts w:cstheme="minorHAnsi"/>
                <w:sz w:val="18"/>
                <w:szCs w:val="18"/>
              </w:rPr>
            </w:pPr>
            <w:r w:rsidRPr="005B64DF">
              <w:rPr>
                <w:rFonts w:cstheme="minorHAnsi"/>
                <w:sz w:val="18"/>
                <w:szCs w:val="18"/>
              </w:rPr>
              <w:t>Cooperation between Municipality-Cadastre-Notary office</w:t>
            </w:r>
          </w:p>
          <w:p w:rsidR="008E7F43" w:rsidRPr="005B64DF" w:rsidRDefault="008E7F43" w:rsidP="00C41925">
            <w:pPr>
              <w:spacing w:after="240"/>
              <w:ind w:left="180"/>
              <w:jc w:val="both"/>
              <w:rPr>
                <w:rFonts w:cstheme="minorHAnsi"/>
                <w:sz w:val="18"/>
                <w:szCs w:val="18"/>
                <w:lang w:val="hy-AM"/>
              </w:rPr>
            </w:pPr>
          </w:p>
        </w:tc>
        <w:tc>
          <w:tcPr>
            <w:tcW w:w="1701" w:type="dxa"/>
            <w:tcBorders>
              <w:top w:val="single" w:sz="4" w:space="0" w:color="auto"/>
              <w:left w:val="single" w:sz="4" w:space="0" w:color="auto"/>
              <w:bottom w:val="single" w:sz="4" w:space="0" w:color="auto"/>
              <w:right w:val="single" w:sz="4" w:space="0" w:color="auto"/>
            </w:tcBorders>
            <w:hideMark/>
          </w:tcPr>
          <w:p w:rsidR="008E7F43" w:rsidRPr="005B64DF" w:rsidRDefault="008E7F43" w:rsidP="00C41925">
            <w:pPr>
              <w:spacing w:after="240"/>
              <w:ind w:left="180"/>
              <w:jc w:val="both"/>
              <w:rPr>
                <w:rFonts w:cstheme="minorHAnsi"/>
                <w:sz w:val="18"/>
                <w:szCs w:val="18"/>
              </w:rPr>
            </w:pPr>
            <w:r w:rsidRPr="005B64DF">
              <w:rPr>
                <w:rFonts w:cstheme="minorHAnsi"/>
                <w:sz w:val="18"/>
                <w:szCs w:val="18"/>
              </w:rPr>
              <w:t>Low</w:t>
            </w:r>
          </w:p>
        </w:tc>
        <w:tc>
          <w:tcPr>
            <w:tcW w:w="1697" w:type="dxa"/>
            <w:tcBorders>
              <w:top w:val="single" w:sz="4" w:space="0" w:color="auto"/>
              <w:left w:val="single" w:sz="4" w:space="0" w:color="auto"/>
              <w:bottom w:val="single" w:sz="4" w:space="0" w:color="auto"/>
              <w:right w:val="single" w:sz="4" w:space="0" w:color="auto"/>
            </w:tcBorders>
            <w:hideMark/>
          </w:tcPr>
          <w:p w:rsidR="008E7F43" w:rsidRPr="005B64DF" w:rsidRDefault="008E7F43" w:rsidP="00C41925">
            <w:pPr>
              <w:spacing w:after="240"/>
              <w:ind w:left="180"/>
              <w:jc w:val="both"/>
              <w:rPr>
                <w:rFonts w:cstheme="minorHAnsi"/>
                <w:sz w:val="18"/>
                <w:szCs w:val="18"/>
              </w:rPr>
            </w:pPr>
            <w:r w:rsidRPr="005B64DF">
              <w:rPr>
                <w:rFonts w:cstheme="minorHAnsi"/>
                <w:sz w:val="18"/>
                <w:szCs w:val="18"/>
              </w:rPr>
              <w:t>MA</w:t>
            </w:r>
          </w:p>
        </w:tc>
        <w:tc>
          <w:tcPr>
            <w:tcW w:w="3667" w:type="dxa"/>
            <w:tcBorders>
              <w:top w:val="single" w:sz="4" w:space="0" w:color="auto"/>
              <w:left w:val="single" w:sz="4" w:space="0" w:color="auto"/>
              <w:bottom w:val="single" w:sz="4" w:space="0" w:color="auto"/>
              <w:right w:val="single" w:sz="4" w:space="0" w:color="auto"/>
            </w:tcBorders>
            <w:hideMark/>
          </w:tcPr>
          <w:p w:rsidR="008E7F43" w:rsidRPr="005B64DF" w:rsidRDefault="008E7F43" w:rsidP="00C41925">
            <w:pPr>
              <w:spacing w:after="240"/>
              <w:ind w:left="180"/>
              <w:jc w:val="both"/>
              <w:rPr>
                <w:rFonts w:cstheme="minorHAnsi"/>
                <w:sz w:val="18"/>
                <w:szCs w:val="18"/>
              </w:rPr>
            </w:pPr>
            <w:r w:rsidRPr="005B64DF">
              <w:rPr>
                <w:rFonts w:cstheme="minorHAnsi"/>
                <w:sz w:val="18"/>
                <w:szCs w:val="18"/>
              </w:rPr>
              <w:t>People will not have to wait and the data and time will be checked by phone</w:t>
            </w:r>
          </w:p>
        </w:tc>
      </w:tr>
      <w:tr w:rsidR="008E7F43" w:rsidRPr="005B64DF" w:rsidTr="00C13342">
        <w:tc>
          <w:tcPr>
            <w:tcW w:w="2830" w:type="dxa"/>
            <w:tcBorders>
              <w:top w:val="single" w:sz="4" w:space="0" w:color="auto"/>
              <w:left w:val="single" w:sz="4" w:space="0" w:color="auto"/>
              <w:bottom w:val="single" w:sz="4" w:space="0" w:color="auto"/>
              <w:right w:val="single" w:sz="4" w:space="0" w:color="auto"/>
            </w:tcBorders>
            <w:hideMark/>
          </w:tcPr>
          <w:p w:rsidR="008E7F43" w:rsidRPr="005B64DF" w:rsidRDefault="008E7F43" w:rsidP="00C41925">
            <w:pPr>
              <w:spacing w:after="240"/>
              <w:ind w:left="180"/>
              <w:rPr>
                <w:rFonts w:cstheme="minorHAnsi"/>
                <w:sz w:val="18"/>
                <w:szCs w:val="18"/>
              </w:rPr>
            </w:pPr>
            <w:r w:rsidRPr="005B64DF">
              <w:rPr>
                <w:rFonts w:cstheme="minorHAnsi"/>
                <w:sz w:val="18"/>
                <w:szCs w:val="18"/>
              </w:rPr>
              <w:t>Promotion of new businesses</w:t>
            </w:r>
          </w:p>
        </w:tc>
        <w:tc>
          <w:tcPr>
            <w:tcW w:w="1701" w:type="dxa"/>
            <w:tcBorders>
              <w:top w:val="single" w:sz="4" w:space="0" w:color="auto"/>
              <w:left w:val="single" w:sz="4" w:space="0" w:color="auto"/>
              <w:bottom w:val="single" w:sz="4" w:space="0" w:color="auto"/>
              <w:right w:val="single" w:sz="4" w:space="0" w:color="auto"/>
            </w:tcBorders>
            <w:hideMark/>
          </w:tcPr>
          <w:p w:rsidR="008E7F43" w:rsidRPr="005B64DF" w:rsidRDefault="008E7F43" w:rsidP="00C41925">
            <w:pPr>
              <w:spacing w:after="240"/>
              <w:ind w:left="180"/>
              <w:jc w:val="both"/>
              <w:rPr>
                <w:rFonts w:cstheme="minorHAnsi"/>
                <w:sz w:val="18"/>
                <w:szCs w:val="18"/>
              </w:rPr>
            </w:pPr>
            <w:r w:rsidRPr="005B64DF">
              <w:rPr>
                <w:rFonts w:cstheme="minorHAnsi"/>
                <w:sz w:val="18"/>
                <w:szCs w:val="18"/>
              </w:rPr>
              <w:t>Low</w:t>
            </w:r>
          </w:p>
        </w:tc>
        <w:tc>
          <w:tcPr>
            <w:tcW w:w="1697" w:type="dxa"/>
            <w:tcBorders>
              <w:top w:val="single" w:sz="4" w:space="0" w:color="auto"/>
              <w:left w:val="single" w:sz="4" w:space="0" w:color="auto"/>
              <w:bottom w:val="single" w:sz="4" w:space="0" w:color="auto"/>
              <w:right w:val="single" w:sz="4" w:space="0" w:color="auto"/>
            </w:tcBorders>
            <w:hideMark/>
          </w:tcPr>
          <w:p w:rsidR="008E7F43" w:rsidRPr="005B64DF" w:rsidRDefault="008E7F43" w:rsidP="00C41925">
            <w:pPr>
              <w:spacing w:after="240"/>
              <w:ind w:left="180"/>
              <w:jc w:val="both"/>
              <w:rPr>
                <w:rFonts w:cstheme="minorHAnsi"/>
                <w:sz w:val="18"/>
                <w:szCs w:val="18"/>
              </w:rPr>
            </w:pPr>
            <w:r w:rsidRPr="005B64DF">
              <w:rPr>
                <w:rFonts w:cstheme="minorHAnsi"/>
                <w:sz w:val="18"/>
                <w:szCs w:val="18"/>
              </w:rPr>
              <w:t>MA</w:t>
            </w:r>
          </w:p>
        </w:tc>
        <w:tc>
          <w:tcPr>
            <w:tcW w:w="3667" w:type="dxa"/>
            <w:tcBorders>
              <w:top w:val="single" w:sz="4" w:space="0" w:color="auto"/>
              <w:left w:val="single" w:sz="4" w:space="0" w:color="auto"/>
              <w:bottom w:val="single" w:sz="4" w:space="0" w:color="auto"/>
              <w:right w:val="single" w:sz="4" w:space="0" w:color="auto"/>
            </w:tcBorders>
            <w:hideMark/>
          </w:tcPr>
          <w:p w:rsidR="008E7F43" w:rsidRPr="005B64DF" w:rsidRDefault="008E7F43" w:rsidP="00C41925">
            <w:pPr>
              <w:spacing w:after="240"/>
              <w:ind w:left="180"/>
              <w:jc w:val="both"/>
              <w:rPr>
                <w:rFonts w:cstheme="minorHAnsi"/>
                <w:b/>
                <w:i/>
                <w:sz w:val="18"/>
                <w:szCs w:val="18"/>
              </w:rPr>
            </w:pPr>
            <w:r w:rsidRPr="005B64DF">
              <w:rPr>
                <w:rFonts w:cstheme="minorHAnsi"/>
                <w:sz w:val="18"/>
                <w:szCs w:val="18"/>
              </w:rPr>
              <w:t>With the purpose of boosting business development, reduction of levied local taxes, duties and fees is applied</w:t>
            </w:r>
          </w:p>
        </w:tc>
      </w:tr>
    </w:tbl>
    <w:p w:rsidR="008E7F43" w:rsidRPr="005B64DF" w:rsidRDefault="008E7F43" w:rsidP="008E7F43">
      <w:pPr>
        <w:tabs>
          <w:tab w:val="left" w:pos="567"/>
        </w:tabs>
        <w:ind w:firstLine="426"/>
        <w:rPr>
          <w:rFonts w:eastAsia="GHEA Mariam" w:cstheme="minorHAnsi"/>
          <w:b/>
          <w:lang w:val="hy-AM"/>
        </w:rPr>
      </w:pPr>
    </w:p>
    <w:p w:rsidR="008E7F43" w:rsidRPr="005B64DF" w:rsidRDefault="008E7F43" w:rsidP="008E7F43">
      <w:pPr>
        <w:tabs>
          <w:tab w:val="left" w:pos="567"/>
        </w:tabs>
        <w:rPr>
          <w:rFonts w:eastAsia="GHEA Mariam" w:cstheme="minorHAnsi"/>
          <w:lang w:val="hy-AM"/>
        </w:rPr>
      </w:pPr>
    </w:p>
    <w:tbl>
      <w:tblPr>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97"/>
        <w:gridCol w:w="4185"/>
      </w:tblGrid>
      <w:tr w:rsidR="008E7F43" w:rsidRPr="005B64DF" w:rsidTr="00C13342">
        <w:trPr>
          <w:trHeight w:val="269"/>
        </w:trPr>
        <w:tc>
          <w:tcPr>
            <w:tcW w:w="5597" w:type="dxa"/>
          </w:tcPr>
          <w:p w:rsidR="008E7F43" w:rsidRPr="005B64DF" w:rsidRDefault="008E7F43" w:rsidP="00C13342">
            <w:pPr>
              <w:tabs>
                <w:tab w:val="left" w:pos="0"/>
              </w:tabs>
              <w:rPr>
                <w:rFonts w:eastAsia="GHEA Mariam" w:cstheme="minorHAnsi"/>
                <w:b/>
                <w:sz w:val="18"/>
                <w:szCs w:val="18"/>
              </w:rPr>
            </w:pPr>
            <w:r w:rsidRPr="005B64DF">
              <w:rPr>
                <w:rFonts w:cstheme="minorHAnsi"/>
                <w:b/>
                <w:sz w:val="18"/>
                <w:szCs w:val="18"/>
              </w:rPr>
              <w:t>STRENGTH</w:t>
            </w:r>
          </w:p>
        </w:tc>
        <w:tc>
          <w:tcPr>
            <w:tcW w:w="4185" w:type="dxa"/>
          </w:tcPr>
          <w:p w:rsidR="008E7F43" w:rsidRPr="005B64DF" w:rsidRDefault="008E7F43" w:rsidP="00C13342">
            <w:pPr>
              <w:tabs>
                <w:tab w:val="left" w:pos="0"/>
              </w:tabs>
              <w:rPr>
                <w:rFonts w:eastAsia="GHEA Mariam" w:cstheme="minorHAnsi"/>
                <w:b/>
                <w:sz w:val="18"/>
                <w:szCs w:val="18"/>
              </w:rPr>
            </w:pPr>
            <w:r w:rsidRPr="005B64DF">
              <w:rPr>
                <w:rFonts w:cstheme="minorHAnsi"/>
                <w:b/>
                <w:sz w:val="18"/>
                <w:szCs w:val="18"/>
              </w:rPr>
              <w:t>WEAKNESS</w:t>
            </w:r>
          </w:p>
        </w:tc>
      </w:tr>
      <w:tr w:rsidR="008E7F43" w:rsidRPr="005B64DF" w:rsidTr="00C13342">
        <w:trPr>
          <w:trHeight w:val="836"/>
        </w:trPr>
        <w:tc>
          <w:tcPr>
            <w:tcW w:w="5597" w:type="dxa"/>
          </w:tcPr>
          <w:p w:rsidR="008E7F43" w:rsidRPr="005B64DF" w:rsidRDefault="008E7F43" w:rsidP="00C41925">
            <w:pPr>
              <w:tabs>
                <w:tab w:val="left" w:pos="0"/>
              </w:tabs>
              <w:ind w:left="90"/>
              <w:rPr>
                <w:rFonts w:eastAsia="GHEA Mariam" w:cstheme="minorHAnsi"/>
                <w:sz w:val="18"/>
                <w:szCs w:val="18"/>
              </w:rPr>
            </w:pPr>
            <w:r w:rsidRPr="005B64DF">
              <w:rPr>
                <w:rFonts w:cstheme="minorHAnsi"/>
                <w:sz w:val="18"/>
                <w:szCs w:val="18"/>
              </w:rPr>
              <w:t>1. Residents’ service provision office</w:t>
            </w:r>
          </w:p>
        </w:tc>
        <w:tc>
          <w:tcPr>
            <w:tcW w:w="4185" w:type="dxa"/>
          </w:tcPr>
          <w:p w:rsidR="008E7F43" w:rsidRPr="005B64DF" w:rsidRDefault="008E7F43" w:rsidP="00C41925">
            <w:pPr>
              <w:tabs>
                <w:tab w:val="left" w:pos="0"/>
              </w:tabs>
              <w:ind w:left="90"/>
              <w:rPr>
                <w:rFonts w:eastAsia="GHEA Mariam" w:cstheme="minorHAnsi"/>
                <w:sz w:val="18"/>
                <w:szCs w:val="18"/>
              </w:rPr>
            </w:pPr>
            <w:r w:rsidRPr="005B64DF">
              <w:rPr>
                <w:rFonts w:cstheme="minorHAnsi"/>
                <w:sz w:val="18"/>
                <w:szCs w:val="18"/>
              </w:rPr>
              <w:t>1. Residents are not used to submitting their inquiries and receiving answers online and they submit requests in paper form</w:t>
            </w:r>
          </w:p>
        </w:tc>
      </w:tr>
      <w:tr w:rsidR="008E7F43" w:rsidRPr="005B64DF" w:rsidTr="00C13342">
        <w:trPr>
          <w:trHeight w:val="552"/>
        </w:trPr>
        <w:tc>
          <w:tcPr>
            <w:tcW w:w="5597" w:type="dxa"/>
          </w:tcPr>
          <w:p w:rsidR="008E7F43" w:rsidRPr="005B64DF" w:rsidRDefault="008E7F43" w:rsidP="00C41925">
            <w:pPr>
              <w:ind w:left="90"/>
              <w:jc w:val="both"/>
              <w:rPr>
                <w:rFonts w:cstheme="minorHAnsi"/>
                <w:sz w:val="18"/>
                <w:szCs w:val="18"/>
              </w:rPr>
            </w:pPr>
            <w:r w:rsidRPr="005B64DF">
              <w:rPr>
                <w:rFonts w:cstheme="minorHAnsi"/>
                <w:sz w:val="18"/>
                <w:szCs w:val="18"/>
              </w:rPr>
              <w:t>2. Equal conditions for accessibility</w:t>
            </w:r>
          </w:p>
          <w:p w:rsidR="008E7F43" w:rsidRPr="005B64DF" w:rsidRDefault="008E7F43" w:rsidP="00C41925">
            <w:pPr>
              <w:tabs>
                <w:tab w:val="left" w:pos="0"/>
              </w:tabs>
              <w:ind w:left="90"/>
              <w:rPr>
                <w:rFonts w:eastAsia="GHEA Mariam" w:cstheme="minorHAnsi"/>
                <w:sz w:val="18"/>
                <w:szCs w:val="18"/>
                <w:lang w:val="hy-AM"/>
              </w:rPr>
            </w:pPr>
          </w:p>
        </w:tc>
        <w:tc>
          <w:tcPr>
            <w:tcW w:w="4185" w:type="dxa"/>
          </w:tcPr>
          <w:p w:rsidR="008E7F43" w:rsidRPr="005B64DF" w:rsidRDefault="008E7F43" w:rsidP="00C41925">
            <w:pPr>
              <w:tabs>
                <w:tab w:val="left" w:pos="0"/>
              </w:tabs>
              <w:ind w:left="90"/>
              <w:rPr>
                <w:rFonts w:eastAsia="GHEA Mariam" w:cstheme="minorHAnsi"/>
                <w:sz w:val="18"/>
                <w:szCs w:val="18"/>
              </w:rPr>
            </w:pPr>
            <w:r w:rsidRPr="005B64DF">
              <w:rPr>
                <w:rFonts w:cstheme="minorHAnsi"/>
                <w:sz w:val="18"/>
                <w:szCs w:val="18"/>
              </w:rPr>
              <w:t>2. Non-flexible system of local taxes and duties</w:t>
            </w:r>
          </w:p>
        </w:tc>
      </w:tr>
    </w:tbl>
    <w:p w:rsidR="008E7F43" w:rsidRPr="005B64DF" w:rsidRDefault="008E7F43" w:rsidP="008E7F43">
      <w:pPr>
        <w:pStyle w:val="Style3"/>
        <w:numPr>
          <w:ilvl w:val="0"/>
          <w:numId w:val="0"/>
        </w:numPr>
        <w:tabs>
          <w:tab w:val="left" w:pos="567"/>
        </w:tabs>
        <w:ind w:left="426"/>
        <w:rPr>
          <w:rFonts w:asciiTheme="minorHAnsi" w:hAnsiTheme="minorHAnsi" w:cstheme="minorHAnsi"/>
          <w:sz w:val="22"/>
          <w:szCs w:val="22"/>
        </w:rPr>
      </w:pPr>
    </w:p>
    <w:p w:rsidR="008E7F43" w:rsidRPr="005B64DF" w:rsidRDefault="008E7F43" w:rsidP="008E7F43">
      <w:pPr>
        <w:pStyle w:val="Style3"/>
        <w:tabs>
          <w:tab w:val="left" w:pos="567"/>
        </w:tabs>
        <w:ind w:left="0" w:firstLine="426"/>
        <w:rPr>
          <w:rFonts w:asciiTheme="minorHAnsi" w:hAnsiTheme="minorHAnsi" w:cstheme="minorHAnsi"/>
          <w:sz w:val="22"/>
          <w:szCs w:val="22"/>
        </w:rPr>
      </w:pPr>
      <w:r w:rsidRPr="005B64DF">
        <w:rPr>
          <w:rFonts w:asciiTheme="minorHAnsi" w:hAnsiTheme="minorHAnsi" w:cstheme="minorHAnsi"/>
          <w:sz w:val="22"/>
          <w:szCs w:val="22"/>
        </w:rPr>
        <w:t xml:space="preserve">Skills and Human Capital, Inclusiveness </w:t>
      </w:r>
    </w:p>
    <w:p w:rsidR="008E7F43" w:rsidRPr="005B64DF" w:rsidRDefault="008E7F43" w:rsidP="00C41925">
      <w:pPr>
        <w:ind w:left="0" w:firstLine="426"/>
        <w:jc w:val="both"/>
        <w:rPr>
          <w:rFonts w:cstheme="minorHAnsi"/>
        </w:rPr>
      </w:pPr>
      <w:r w:rsidRPr="005B64DF">
        <w:rPr>
          <w:rFonts w:cstheme="minorHAnsi"/>
        </w:rPr>
        <w:t xml:space="preserve">Pursuant to the Armenian legislation, jurisdiction of the Municipality in the field of education is restricted to preschool education. Since 1971 Vayots Dzor Regional State College has been functioning in the Community providing primary and secondary vocational education. The college offers also short-term training programs.  </w:t>
      </w:r>
    </w:p>
    <w:p w:rsidR="008E7F43" w:rsidRPr="005B64DF" w:rsidRDefault="008E7F43" w:rsidP="00C41925">
      <w:pPr>
        <w:ind w:left="0" w:firstLine="426"/>
        <w:jc w:val="both"/>
        <w:rPr>
          <w:rFonts w:cstheme="minorHAnsi"/>
        </w:rPr>
      </w:pPr>
      <w:r w:rsidRPr="005B64DF">
        <w:rPr>
          <w:rFonts w:cstheme="minorHAnsi"/>
        </w:rPr>
        <w:t>Since 2008 the branch of the Armenian State University of Economics has been functioning where students get BA and MA degrees in economics in classroom and distance learning courses.</w:t>
      </w:r>
    </w:p>
    <w:p w:rsidR="008E7F43" w:rsidRPr="005B64DF" w:rsidRDefault="008E7F43" w:rsidP="00C41925">
      <w:pPr>
        <w:ind w:left="0" w:firstLine="426"/>
        <w:jc w:val="both"/>
        <w:rPr>
          <w:rFonts w:cstheme="minorHAnsi"/>
        </w:rPr>
      </w:pPr>
      <w:r w:rsidRPr="005B64DF">
        <w:rPr>
          <w:rFonts w:cstheme="minorHAnsi"/>
        </w:rPr>
        <w:t>Development of tourism in the Community has given rise to a high demand for waiters/waitresses, tour guides and service providers with the knowledge of foreign languages. Labour force development in the sectors of construction, trade and hospitality is required. Due to seasonal labour migration, there is a lack of qualified professionals. As a result, jobs are not staffed with professionals. In terms of quantitative, structural and qualitative qualities vocational schools still fail to adequately respond to the demands of local job market. There is discrepancy between workforce supply and demand. The Employment Centre conducts some training but it does not cooperate with the private sector. There is lack of coordination between municipal administration, business, educational and training institutions.</w:t>
      </w:r>
    </w:p>
    <w:p w:rsidR="008E7F43" w:rsidRPr="005B64DF" w:rsidRDefault="008E7F43" w:rsidP="008E7F43">
      <w:pPr>
        <w:ind w:firstLine="426"/>
        <w:jc w:val="both"/>
        <w:rPr>
          <w:rFonts w:cstheme="minorHAnsi"/>
          <w:b/>
          <w:lang w:val="hy-AM"/>
        </w:rPr>
      </w:pPr>
    </w:p>
    <w:p w:rsidR="008E7F43" w:rsidRPr="005B64DF" w:rsidRDefault="008E7F43" w:rsidP="008E7F43">
      <w:pPr>
        <w:widowControl w:val="0"/>
        <w:pBdr>
          <w:top w:val="nil"/>
          <w:left w:val="nil"/>
          <w:bottom w:val="nil"/>
          <w:right w:val="nil"/>
          <w:between w:val="nil"/>
        </w:pBdr>
        <w:tabs>
          <w:tab w:val="left" w:pos="567"/>
        </w:tabs>
        <w:ind w:firstLine="426"/>
        <w:rPr>
          <w:rFonts w:eastAsia="GHEA Mariam" w:cstheme="minorHAnsi"/>
          <w:b/>
        </w:rPr>
      </w:pPr>
      <w:r w:rsidRPr="005B64DF">
        <w:rPr>
          <w:rFonts w:cstheme="minorHAnsi"/>
          <w:b/>
        </w:rPr>
        <w:t>Table 6A. Skills Situation</w:t>
      </w:r>
    </w:p>
    <w:p w:rsidR="008E7F43" w:rsidRPr="005B64DF" w:rsidRDefault="008E7F43" w:rsidP="008E7F43">
      <w:pPr>
        <w:tabs>
          <w:tab w:val="left" w:pos="567"/>
        </w:tabs>
        <w:ind w:firstLine="426"/>
        <w:rPr>
          <w:rFonts w:eastAsia="GHEA Mariam" w:cstheme="minorHAnsi"/>
          <w:b/>
          <w:i/>
          <w:u w:val="single"/>
          <w:lang w:val="hy-AM"/>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843"/>
        <w:gridCol w:w="2126"/>
        <w:gridCol w:w="2097"/>
      </w:tblGrid>
      <w:tr w:rsidR="008E7F43" w:rsidRPr="005B64DF" w:rsidTr="00C13342">
        <w:tc>
          <w:tcPr>
            <w:tcW w:w="3114" w:type="dxa"/>
            <w:tcBorders>
              <w:top w:val="single" w:sz="4" w:space="0" w:color="auto"/>
              <w:left w:val="single" w:sz="4" w:space="0" w:color="auto"/>
              <w:bottom w:val="single" w:sz="4" w:space="0" w:color="auto"/>
              <w:right w:val="single" w:sz="4" w:space="0" w:color="auto"/>
            </w:tcBorders>
            <w:shd w:val="clear" w:color="auto" w:fill="8DB3E2"/>
            <w:hideMark/>
          </w:tcPr>
          <w:p w:rsidR="008E7F43" w:rsidRPr="005B64DF" w:rsidRDefault="008E7F43" w:rsidP="00F15794">
            <w:pPr>
              <w:pStyle w:val="11"/>
              <w:spacing w:after="0" w:line="276" w:lineRule="auto"/>
              <w:ind w:left="90"/>
              <w:jc w:val="left"/>
              <w:rPr>
                <w:rFonts w:asciiTheme="minorHAnsi" w:hAnsiTheme="minorHAnsi" w:cstheme="minorHAnsi"/>
                <w:b/>
                <w:sz w:val="18"/>
                <w:szCs w:val="18"/>
              </w:rPr>
            </w:pPr>
            <w:r w:rsidRPr="005B64DF">
              <w:rPr>
                <w:rFonts w:asciiTheme="minorHAnsi" w:hAnsiTheme="minorHAnsi" w:cstheme="minorHAnsi"/>
                <w:b/>
                <w:sz w:val="18"/>
                <w:szCs w:val="18"/>
              </w:rPr>
              <w:t>Strengths in Current Ways of Working</w:t>
            </w:r>
          </w:p>
        </w:tc>
        <w:tc>
          <w:tcPr>
            <w:tcW w:w="1843" w:type="dxa"/>
            <w:tcBorders>
              <w:top w:val="single" w:sz="4" w:space="0" w:color="auto"/>
              <w:left w:val="single" w:sz="4" w:space="0" w:color="auto"/>
              <w:bottom w:val="single" w:sz="4" w:space="0" w:color="auto"/>
              <w:right w:val="single" w:sz="4" w:space="0" w:color="auto"/>
            </w:tcBorders>
            <w:shd w:val="clear" w:color="auto" w:fill="8DB3E2"/>
            <w:hideMark/>
          </w:tcPr>
          <w:p w:rsidR="008E7F43" w:rsidRPr="005B64DF" w:rsidRDefault="008E7F43" w:rsidP="00F15794">
            <w:pPr>
              <w:pStyle w:val="11"/>
              <w:spacing w:after="0" w:line="276" w:lineRule="auto"/>
              <w:ind w:left="0"/>
              <w:jc w:val="left"/>
              <w:rPr>
                <w:rFonts w:asciiTheme="minorHAnsi" w:hAnsiTheme="minorHAnsi" w:cstheme="minorHAnsi"/>
                <w:b/>
                <w:sz w:val="18"/>
                <w:szCs w:val="18"/>
              </w:rPr>
            </w:pPr>
            <w:r w:rsidRPr="005B64DF">
              <w:rPr>
                <w:rFonts w:asciiTheme="minorHAnsi" w:hAnsiTheme="minorHAnsi" w:cstheme="minorHAnsi"/>
                <w:b/>
                <w:sz w:val="18"/>
                <w:szCs w:val="18"/>
              </w:rPr>
              <w:t>Degree of Importance (1-5)</w:t>
            </w:r>
          </w:p>
        </w:tc>
        <w:tc>
          <w:tcPr>
            <w:tcW w:w="2126" w:type="dxa"/>
            <w:tcBorders>
              <w:top w:val="single" w:sz="4" w:space="0" w:color="auto"/>
              <w:left w:val="single" w:sz="4" w:space="0" w:color="auto"/>
              <w:bottom w:val="single" w:sz="4" w:space="0" w:color="auto"/>
              <w:right w:val="single" w:sz="4" w:space="0" w:color="auto"/>
            </w:tcBorders>
            <w:shd w:val="clear" w:color="auto" w:fill="8DB3E2"/>
            <w:hideMark/>
          </w:tcPr>
          <w:p w:rsidR="008E7F43" w:rsidRPr="005B64DF" w:rsidRDefault="008E7F43" w:rsidP="00F15794">
            <w:pPr>
              <w:pStyle w:val="11"/>
              <w:spacing w:after="0" w:line="276" w:lineRule="auto"/>
              <w:ind w:left="0"/>
              <w:jc w:val="left"/>
              <w:rPr>
                <w:rFonts w:asciiTheme="minorHAnsi" w:hAnsiTheme="minorHAnsi" w:cstheme="minorHAnsi"/>
                <w:b/>
                <w:sz w:val="18"/>
                <w:szCs w:val="18"/>
              </w:rPr>
            </w:pPr>
            <w:r w:rsidRPr="005B64DF">
              <w:rPr>
                <w:rFonts w:asciiTheme="minorHAnsi" w:hAnsiTheme="minorHAnsi" w:cstheme="minorHAnsi"/>
                <w:b/>
                <w:sz w:val="18"/>
                <w:szCs w:val="18"/>
              </w:rPr>
              <w:t>Weaknesses in Current Ways of Working</w:t>
            </w:r>
          </w:p>
        </w:tc>
        <w:tc>
          <w:tcPr>
            <w:tcW w:w="2097" w:type="dxa"/>
            <w:tcBorders>
              <w:top w:val="single" w:sz="4" w:space="0" w:color="auto"/>
              <w:left w:val="single" w:sz="4" w:space="0" w:color="auto"/>
              <w:bottom w:val="single" w:sz="4" w:space="0" w:color="auto"/>
              <w:right w:val="single" w:sz="4" w:space="0" w:color="auto"/>
            </w:tcBorders>
            <w:shd w:val="clear" w:color="auto" w:fill="8DB3E2"/>
            <w:hideMark/>
          </w:tcPr>
          <w:p w:rsidR="008E7F43" w:rsidRPr="005B64DF" w:rsidRDefault="008E7F43" w:rsidP="00F15794">
            <w:pPr>
              <w:pStyle w:val="11"/>
              <w:spacing w:after="0" w:line="276" w:lineRule="auto"/>
              <w:ind w:left="0"/>
              <w:jc w:val="left"/>
              <w:rPr>
                <w:rFonts w:asciiTheme="minorHAnsi" w:hAnsiTheme="minorHAnsi" w:cstheme="minorHAnsi"/>
                <w:b/>
                <w:sz w:val="18"/>
                <w:szCs w:val="18"/>
              </w:rPr>
            </w:pPr>
            <w:r w:rsidRPr="005B64DF">
              <w:rPr>
                <w:rFonts w:asciiTheme="minorHAnsi" w:hAnsiTheme="minorHAnsi" w:cstheme="minorHAnsi"/>
                <w:b/>
                <w:sz w:val="18"/>
                <w:szCs w:val="18"/>
              </w:rPr>
              <w:t>Degree of Importance (1-5)</w:t>
            </w:r>
          </w:p>
        </w:tc>
      </w:tr>
      <w:tr w:rsidR="008E7F43" w:rsidRPr="005B64DF" w:rsidTr="00C13342">
        <w:tc>
          <w:tcPr>
            <w:tcW w:w="3114" w:type="dxa"/>
            <w:tcBorders>
              <w:top w:val="single" w:sz="4" w:space="0" w:color="auto"/>
              <w:left w:val="single" w:sz="4" w:space="0" w:color="auto"/>
              <w:bottom w:val="single" w:sz="4" w:space="0" w:color="auto"/>
              <w:right w:val="single" w:sz="4" w:space="0" w:color="auto"/>
            </w:tcBorders>
            <w:hideMark/>
          </w:tcPr>
          <w:p w:rsidR="008E7F43" w:rsidRPr="005B64DF" w:rsidRDefault="008E7F43" w:rsidP="00C41925">
            <w:pPr>
              <w:ind w:left="90"/>
              <w:jc w:val="both"/>
              <w:rPr>
                <w:rFonts w:cstheme="minorHAnsi"/>
                <w:sz w:val="18"/>
                <w:szCs w:val="18"/>
              </w:rPr>
            </w:pPr>
            <w:r w:rsidRPr="005B64DF">
              <w:rPr>
                <w:rFonts w:cstheme="minorHAnsi"/>
                <w:sz w:val="18"/>
                <w:szCs w:val="18"/>
              </w:rPr>
              <w:t>Availability of Territorial Employment Centre</w:t>
            </w:r>
          </w:p>
        </w:tc>
        <w:tc>
          <w:tcPr>
            <w:tcW w:w="1843" w:type="dxa"/>
            <w:tcBorders>
              <w:top w:val="single" w:sz="4" w:space="0" w:color="auto"/>
              <w:left w:val="single" w:sz="4" w:space="0" w:color="auto"/>
              <w:bottom w:val="single" w:sz="4" w:space="0" w:color="auto"/>
              <w:right w:val="single" w:sz="4" w:space="0" w:color="auto"/>
            </w:tcBorders>
            <w:hideMark/>
          </w:tcPr>
          <w:p w:rsidR="008E7F43" w:rsidRPr="005B64DF" w:rsidRDefault="008E7F43" w:rsidP="00C13342">
            <w:pPr>
              <w:jc w:val="both"/>
              <w:rPr>
                <w:rFonts w:cstheme="minorHAnsi"/>
                <w:sz w:val="18"/>
                <w:szCs w:val="18"/>
              </w:rPr>
            </w:pPr>
            <w:r w:rsidRPr="005B64DF">
              <w:rPr>
                <w:rFonts w:cstheme="minorHAnsi"/>
                <w:sz w:val="18"/>
                <w:szCs w:val="18"/>
              </w:rPr>
              <w:t>5</w:t>
            </w:r>
          </w:p>
        </w:tc>
        <w:tc>
          <w:tcPr>
            <w:tcW w:w="2126" w:type="dxa"/>
            <w:tcBorders>
              <w:top w:val="single" w:sz="4" w:space="0" w:color="auto"/>
              <w:left w:val="single" w:sz="4" w:space="0" w:color="auto"/>
              <w:bottom w:val="single" w:sz="4" w:space="0" w:color="auto"/>
              <w:right w:val="single" w:sz="4" w:space="0" w:color="auto"/>
            </w:tcBorders>
            <w:hideMark/>
          </w:tcPr>
          <w:p w:rsidR="008E7F43" w:rsidRPr="005B64DF" w:rsidRDefault="008E7F43" w:rsidP="00F15794">
            <w:pPr>
              <w:ind w:left="0"/>
              <w:rPr>
                <w:rFonts w:cstheme="minorHAnsi"/>
                <w:sz w:val="18"/>
                <w:szCs w:val="18"/>
              </w:rPr>
            </w:pPr>
            <w:r w:rsidRPr="005B64DF">
              <w:rPr>
                <w:rFonts w:cstheme="minorHAnsi"/>
                <w:sz w:val="18"/>
                <w:szCs w:val="18"/>
              </w:rPr>
              <w:t xml:space="preserve">No vacancy  </w:t>
            </w:r>
          </w:p>
          <w:p w:rsidR="008E7F43" w:rsidRPr="005B64DF" w:rsidRDefault="008E7F43" w:rsidP="00F15794">
            <w:pPr>
              <w:ind w:left="0"/>
              <w:rPr>
                <w:rFonts w:cstheme="minorHAnsi"/>
                <w:sz w:val="18"/>
                <w:szCs w:val="18"/>
              </w:rPr>
            </w:pPr>
            <w:r w:rsidRPr="005B64DF">
              <w:rPr>
                <w:rFonts w:cstheme="minorHAnsi"/>
                <w:sz w:val="18"/>
                <w:szCs w:val="18"/>
              </w:rPr>
              <w:t>announcements</w:t>
            </w:r>
          </w:p>
        </w:tc>
        <w:tc>
          <w:tcPr>
            <w:tcW w:w="2097" w:type="dxa"/>
            <w:tcBorders>
              <w:top w:val="single" w:sz="4" w:space="0" w:color="auto"/>
              <w:left w:val="single" w:sz="4" w:space="0" w:color="auto"/>
              <w:bottom w:val="single" w:sz="4" w:space="0" w:color="auto"/>
              <w:right w:val="single" w:sz="4" w:space="0" w:color="auto"/>
            </w:tcBorders>
            <w:hideMark/>
          </w:tcPr>
          <w:p w:rsidR="008E7F43" w:rsidRPr="005B64DF" w:rsidRDefault="008E7F43" w:rsidP="00C13342">
            <w:pPr>
              <w:jc w:val="both"/>
              <w:rPr>
                <w:rFonts w:cstheme="minorHAnsi"/>
                <w:sz w:val="18"/>
                <w:szCs w:val="18"/>
              </w:rPr>
            </w:pPr>
            <w:r w:rsidRPr="005B64DF">
              <w:rPr>
                <w:rFonts w:cstheme="minorHAnsi"/>
                <w:sz w:val="18"/>
                <w:szCs w:val="18"/>
              </w:rPr>
              <w:t>5</w:t>
            </w:r>
          </w:p>
        </w:tc>
      </w:tr>
      <w:tr w:rsidR="008E7F43" w:rsidRPr="005B64DF" w:rsidTr="00C13342">
        <w:tc>
          <w:tcPr>
            <w:tcW w:w="3114" w:type="dxa"/>
            <w:tcBorders>
              <w:top w:val="single" w:sz="4" w:space="0" w:color="auto"/>
              <w:left w:val="single" w:sz="4" w:space="0" w:color="auto"/>
              <w:bottom w:val="single" w:sz="4" w:space="0" w:color="auto"/>
              <w:right w:val="single" w:sz="4" w:space="0" w:color="auto"/>
            </w:tcBorders>
            <w:hideMark/>
          </w:tcPr>
          <w:p w:rsidR="008E7F43" w:rsidRPr="005B64DF" w:rsidRDefault="008E7F43" w:rsidP="00C41925">
            <w:pPr>
              <w:ind w:left="90"/>
              <w:jc w:val="both"/>
              <w:rPr>
                <w:rFonts w:cstheme="minorHAnsi"/>
                <w:sz w:val="18"/>
                <w:szCs w:val="18"/>
              </w:rPr>
            </w:pPr>
            <w:r w:rsidRPr="005B64DF">
              <w:rPr>
                <w:rFonts w:cstheme="minorHAnsi"/>
                <w:sz w:val="18"/>
                <w:szCs w:val="18"/>
              </w:rPr>
              <w:t>Requirements presented by employers</w:t>
            </w:r>
          </w:p>
        </w:tc>
        <w:tc>
          <w:tcPr>
            <w:tcW w:w="1843" w:type="dxa"/>
            <w:tcBorders>
              <w:top w:val="single" w:sz="4" w:space="0" w:color="auto"/>
              <w:left w:val="single" w:sz="4" w:space="0" w:color="auto"/>
              <w:bottom w:val="single" w:sz="4" w:space="0" w:color="auto"/>
              <w:right w:val="single" w:sz="4" w:space="0" w:color="auto"/>
            </w:tcBorders>
            <w:hideMark/>
          </w:tcPr>
          <w:p w:rsidR="008E7F43" w:rsidRPr="005B64DF" w:rsidRDefault="008E7F43" w:rsidP="00C13342">
            <w:pPr>
              <w:jc w:val="both"/>
              <w:rPr>
                <w:rFonts w:cstheme="minorHAnsi"/>
                <w:sz w:val="18"/>
                <w:szCs w:val="18"/>
              </w:rPr>
            </w:pPr>
            <w:r w:rsidRPr="005B64DF">
              <w:rPr>
                <w:rFonts w:cstheme="minorHAnsi"/>
                <w:sz w:val="18"/>
                <w:szCs w:val="18"/>
              </w:rPr>
              <w:t>5</w:t>
            </w:r>
          </w:p>
        </w:tc>
        <w:tc>
          <w:tcPr>
            <w:tcW w:w="2126" w:type="dxa"/>
            <w:tcBorders>
              <w:top w:val="single" w:sz="4" w:space="0" w:color="auto"/>
              <w:left w:val="single" w:sz="4" w:space="0" w:color="auto"/>
              <w:bottom w:val="single" w:sz="4" w:space="0" w:color="auto"/>
              <w:right w:val="single" w:sz="4" w:space="0" w:color="auto"/>
            </w:tcBorders>
            <w:hideMark/>
          </w:tcPr>
          <w:p w:rsidR="008E7F43" w:rsidRPr="005B64DF" w:rsidRDefault="008E7F43" w:rsidP="00F15794">
            <w:pPr>
              <w:ind w:left="0"/>
              <w:rPr>
                <w:rFonts w:cstheme="minorHAnsi"/>
                <w:sz w:val="18"/>
                <w:szCs w:val="18"/>
              </w:rPr>
            </w:pPr>
            <w:r w:rsidRPr="005B64DF">
              <w:rPr>
                <w:rFonts w:cstheme="minorHAnsi"/>
                <w:sz w:val="18"/>
                <w:szCs w:val="18"/>
              </w:rPr>
              <w:t>Non-transparency of presenting the demand</w:t>
            </w:r>
          </w:p>
        </w:tc>
        <w:tc>
          <w:tcPr>
            <w:tcW w:w="2097" w:type="dxa"/>
            <w:tcBorders>
              <w:top w:val="single" w:sz="4" w:space="0" w:color="auto"/>
              <w:left w:val="single" w:sz="4" w:space="0" w:color="auto"/>
              <w:bottom w:val="single" w:sz="4" w:space="0" w:color="auto"/>
              <w:right w:val="single" w:sz="4" w:space="0" w:color="auto"/>
            </w:tcBorders>
            <w:hideMark/>
          </w:tcPr>
          <w:p w:rsidR="008E7F43" w:rsidRPr="005B64DF" w:rsidRDefault="008E7F43" w:rsidP="00C13342">
            <w:pPr>
              <w:jc w:val="both"/>
              <w:rPr>
                <w:rFonts w:cstheme="minorHAnsi"/>
                <w:sz w:val="18"/>
                <w:szCs w:val="18"/>
              </w:rPr>
            </w:pPr>
            <w:r w:rsidRPr="005B64DF">
              <w:rPr>
                <w:rFonts w:cstheme="minorHAnsi"/>
                <w:sz w:val="18"/>
                <w:szCs w:val="18"/>
              </w:rPr>
              <w:t>5</w:t>
            </w:r>
          </w:p>
        </w:tc>
      </w:tr>
      <w:tr w:rsidR="008E7F43" w:rsidRPr="005B64DF" w:rsidTr="00C13342">
        <w:tc>
          <w:tcPr>
            <w:tcW w:w="3114" w:type="dxa"/>
            <w:tcBorders>
              <w:top w:val="single" w:sz="4" w:space="0" w:color="auto"/>
              <w:left w:val="single" w:sz="4" w:space="0" w:color="auto"/>
              <w:bottom w:val="single" w:sz="4" w:space="0" w:color="auto"/>
              <w:right w:val="single" w:sz="4" w:space="0" w:color="auto"/>
            </w:tcBorders>
            <w:hideMark/>
          </w:tcPr>
          <w:p w:rsidR="008E7F43" w:rsidRPr="005B64DF" w:rsidRDefault="008E7F43" w:rsidP="00C41925">
            <w:pPr>
              <w:ind w:left="90"/>
              <w:jc w:val="both"/>
              <w:rPr>
                <w:rFonts w:cstheme="minorHAnsi"/>
                <w:sz w:val="18"/>
                <w:szCs w:val="18"/>
              </w:rPr>
            </w:pPr>
            <w:r w:rsidRPr="005B64DF">
              <w:rPr>
                <w:rFonts w:cstheme="minorHAnsi"/>
                <w:sz w:val="18"/>
                <w:szCs w:val="18"/>
              </w:rPr>
              <w:t>Vocational trainings and extension activities</w:t>
            </w:r>
          </w:p>
        </w:tc>
        <w:tc>
          <w:tcPr>
            <w:tcW w:w="1843" w:type="dxa"/>
            <w:tcBorders>
              <w:top w:val="single" w:sz="4" w:space="0" w:color="auto"/>
              <w:left w:val="single" w:sz="4" w:space="0" w:color="auto"/>
              <w:bottom w:val="single" w:sz="4" w:space="0" w:color="auto"/>
              <w:right w:val="single" w:sz="4" w:space="0" w:color="auto"/>
            </w:tcBorders>
            <w:hideMark/>
          </w:tcPr>
          <w:p w:rsidR="008E7F43" w:rsidRPr="005B64DF" w:rsidRDefault="008E7F43" w:rsidP="00C13342">
            <w:pPr>
              <w:jc w:val="both"/>
              <w:rPr>
                <w:rFonts w:cstheme="minorHAnsi"/>
                <w:sz w:val="18"/>
                <w:szCs w:val="18"/>
              </w:rPr>
            </w:pPr>
            <w:r w:rsidRPr="005B64DF">
              <w:rPr>
                <w:rFonts w:cstheme="minorHAnsi"/>
                <w:sz w:val="18"/>
                <w:szCs w:val="18"/>
              </w:rPr>
              <w:t>5</w:t>
            </w:r>
          </w:p>
        </w:tc>
        <w:tc>
          <w:tcPr>
            <w:tcW w:w="2126" w:type="dxa"/>
            <w:tcBorders>
              <w:top w:val="single" w:sz="4" w:space="0" w:color="auto"/>
              <w:left w:val="single" w:sz="4" w:space="0" w:color="auto"/>
              <w:bottom w:val="single" w:sz="4" w:space="0" w:color="auto"/>
              <w:right w:val="single" w:sz="4" w:space="0" w:color="auto"/>
            </w:tcBorders>
            <w:hideMark/>
          </w:tcPr>
          <w:p w:rsidR="008E7F43" w:rsidRPr="005B64DF" w:rsidRDefault="008E7F43" w:rsidP="00F15794">
            <w:pPr>
              <w:ind w:left="0"/>
              <w:rPr>
                <w:rFonts w:cstheme="minorHAnsi"/>
                <w:sz w:val="18"/>
                <w:szCs w:val="18"/>
              </w:rPr>
            </w:pPr>
            <w:r w:rsidRPr="005B64DF">
              <w:rPr>
                <w:rFonts w:cstheme="minorHAnsi"/>
                <w:sz w:val="18"/>
                <w:szCs w:val="18"/>
              </w:rPr>
              <w:t>Irregular organisation</w:t>
            </w:r>
          </w:p>
        </w:tc>
        <w:tc>
          <w:tcPr>
            <w:tcW w:w="2097" w:type="dxa"/>
            <w:tcBorders>
              <w:top w:val="single" w:sz="4" w:space="0" w:color="auto"/>
              <w:left w:val="single" w:sz="4" w:space="0" w:color="auto"/>
              <w:bottom w:val="single" w:sz="4" w:space="0" w:color="auto"/>
              <w:right w:val="single" w:sz="4" w:space="0" w:color="auto"/>
            </w:tcBorders>
            <w:hideMark/>
          </w:tcPr>
          <w:p w:rsidR="008E7F43" w:rsidRPr="005B64DF" w:rsidRDefault="008E7F43" w:rsidP="00C13342">
            <w:pPr>
              <w:jc w:val="both"/>
              <w:rPr>
                <w:rFonts w:cstheme="minorHAnsi"/>
                <w:sz w:val="18"/>
                <w:szCs w:val="18"/>
              </w:rPr>
            </w:pPr>
            <w:r w:rsidRPr="005B64DF">
              <w:rPr>
                <w:rFonts w:cstheme="minorHAnsi"/>
                <w:sz w:val="18"/>
                <w:szCs w:val="18"/>
              </w:rPr>
              <w:t>5</w:t>
            </w:r>
          </w:p>
        </w:tc>
      </w:tr>
      <w:tr w:rsidR="008E7F43" w:rsidRPr="005B64DF" w:rsidTr="00C13342">
        <w:tc>
          <w:tcPr>
            <w:tcW w:w="3114" w:type="dxa"/>
            <w:tcBorders>
              <w:top w:val="single" w:sz="4" w:space="0" w:color="auto"/>
              <w:left w:val="single" w:sz="4" w:space="0" w:color="auto"/>
              <w:bottom w:val="single" w:sz="4" w:space="0" w:color="auto"/>
              <w:right w:val="single" w:sz="4" w:space="0" w:color="auto"/>
            </w:tcBorders>
            <w:hideMark/>
          </w:tcPr>
          <w:p w:rsidR="008E7F43" w:rsidRPr="005B64DF" w:rsidRDefault="008E7F43" w:rsidP="00C41925">
            <w:pPr>
              <w:ind w:left="90"/>
              <w:jc w:val="both"/>
              <w:rPr>
                <w:rFonts w:cstheme="minorHAnsi"/>
                <w:sz w:val="18"/>
                <w:szCs w:val="18"/>
              </w:rPr>
            </w:pPr>
            <w:r w:rsidRPr="005B64DF">
              <w:rPr>
                <w:rFonts w:cstheme="minorHAnsi"/>
                <w:sz w:val="18"/>
                <w:szCs w:val="18"/>
              </w:rPr>
              <w:t>Availability of Territorial Employment Centre</w:t>
            </w:r>
          </w:p>
        </w:tc>
        <w:tc>
          <w:tcPr>
            <w:tcW w:w="1843" w:type="dxa"/>
            <w:tcBorders>
              <w:top w:val="single" w:sz="4" w:space="0" w:color="auto"/>
              <w:left w:val="single" w:sz="4" w:space="0" w:color="auto"/>
              <w:bottom w:val="single" w:sz="4" w:space="0" w:color="auto"/>
              <w:right w:val="single" w:sz="4" w:space="0" w:color="auto"/>
            </w:tcBorders>
            <w:hideMark/>
          </w:tcPr>
          <w:p w:rsidR="008E7F43" w:rsidRPr="005B64DF" w:rsidRDefault="008E7F43" w:rsidP="00C13342">
            <w:pPr>
              <w:jc w:val="both"/>
              <w:rPr>
                <w:rFonts w:cstheme="minorHAnsi"/>
                <w:sz w:val="18"/>
                <w:szCs w:val="18"/>
              </w:rPr>
            </w:pPr>
            <w:r w:rsidRPr="005B64DF">
              <w:rPr>
                <w:rFonts w:cstheme="minorHAnsi"/>
                <w:sz w:val="18"/>
                <w:szCs w:val="18"/>
              </w:rPr>
              <w:t>5</w:t>
            </w:r>
          </w:p>
        </w:tc>
        <w:tc>
          <w:tcPr>
            <w:tcW w:w="2126" w:type="dxa"/>
            <w:tcBorders>
              <w:top w:val="single" w:sz="4" w:space="0" w:color="auto"/>
              <w:left w:val="single" w:sz="4" w:space="0" w:color="auto"/>
              <w:bottom w:val="single" w:sz="4" w:space="0" w:color="auto"/>
              <w:right w:val="single" w:sz="4" w:space="0" w:color="auto"/>
            </w:tcBorders>
            <w:hideMark/>
          </w:tcPr>
          <w:p w:rsidR="008E7F43" w:rsidRPr="005B64DF" w:rsidRDefault="008E7F43" w:rsidP="00F15794">
            <w:pPr>
              <w:ind w:left="0"/>
              <w:rPr>
                <w:rFonts w:cstheme="minorHAnsi"/>
                <w:sz w:val="18"/>
                <w:szCs w:val="18"/>
              </w:rPr>
            </w:pPr>
            <w:r w:rsidRPr="005B64DF">
              <w:rPr>
                <w:rFonts w:cstheme="minorHAnsi"/>
                <w:sz w:val="18"/>
                <w:szCs w:val="18"/>
              </w:rPr>
              <w:t>No vacancy announcements</w:t>
            </w:r>
          </w:p>
        </w:tc>
        <w:tc>
          <w:tcPr>
            <w:tcW w:w="2097" w:type="dxa"/>
            <w:tcBorders>
              <w:top w:val="single" w:sz="4" w:space="0" w:color="auto"/>
              <w:left w:val="single" w:sz="4" w:space="0" w:color="auto"/>
              <w:bottom w:val="single" w:sz="4" w:space="0" w:color="auto"/>
              <w:right w:val="single" w:sz="4" w:space="0" w:color="auto"/>
            </w:tcBorders>
            <w:hideMark/>
          </w:tcPr>
          <w:p w:rsidR="008E7F43" w:rsidRPr="005B64DF" w:rsidRDefault="008E7F43" w:rsidP="00C13342">
            <w:pPr>
              <w:jc w:val="both"/>
              <w:rPr>
                <w:rFonts w:cstheme="minorHAnsi"/>
                <w:sz w:val="18"/>
                <w:szCs w:val="18"/>
              </w:rPr>
            </w:pPr>
            <w:r w:rsidRPr="005B64DF">
              <w:rPr>
                <w:rFonts w:cstheme="minorHAnsi"/>
                <w:sz w:val="18"/>
                <w:szCs w:val="18"/>
              </w:rPr>
              <w:t>5</w:t>
            </w:r>
          </w:p>
        </w:tc>
      </w:tr>
      <w:tr w:rsidR="008E7F43" w:rsidRPr="005B64DF" w:rsidTr="00C13342">
        <w:tc>
          <w:tcPr>
            <w:tcW w:w="9180" w:type="dxa"/>
            <w:gridSpan w:val="4"/>
            <w:tcBorders>
              <w:top w:val="single" w:sz="4" w:space="0" w:color="auto"/>
              <w:left w:val="single" w:sz="4" w:space="0" w:color="auto"/>
              <w:bottom w:val="single" w:sz="4" w:space="0" w:color="auto"/>
              <w:right w:val="single" w:sz="4" w:space="0" w:color="auto"/>
            </w:tcBorders>
            <w:shd w:val="clear" w:color="auto" w:fill="C6D9F1"/>
            <w:hideMark/>
          </w:tcPr>
          <w:p w:rsidR="008E7F43" w:rsidRPr="005B64DF" w:rsidRDefault="008E7F43" w:rsidP="00C41925">
            <w:pPr>
              <w:pStyle w:val="11"/>
              <w:spacing w:after="0" w:line="276" w:lineRule="auto"/>
              <w:ind w:left="90"/>
              <w:rPr>
                <w:rFonts w:asciiTheme="minorHAnsi" w:hAnsiTheme="minorHAnsi" w:cstheme="minorHAnsi"/>
                <w:b/>
                <w:sz w:val="18"/>
                <w:szCs w:val="18"/>
              </w:rPr>
            </w:pPr>
            <w:r w:rsidRPr="005B64DF">
              <w:rPr>
                <w:rFonts w:asciiTheme="minorHAnsi" w:hAnsiTheme="minorHAnsi" w:cstheme="minorHAnsi"/>
                <w:b/>
                <w:sz w:val="18"/>
                <w:szCs w:val="18"/>
              </w:rPr>
              <w:t>Possible Improved Ways of Working</w:t>
            </w:r>
          </w:p>
        </w:tc>
      </w:tr>
      <w:tr w:rsidR="008E7F43" w:rsidRPr="005B64DF" w:rsidTr="00C13342">
        <w:tc>
          <w:tcPr>
            <w:tcW w:w="9180" w:type="dxa"/>
            <w:gridSpan w:val="4"/>
            <w:tcBorders>
              <w:top w:val="single" w:sz="4" w:space="0" w:color="auto"/>
              <w:left w:val="single" w:sz="4" w:space="0" w:color="auto"/>
              <w:bottom w:val="single" w:sz="4" w:space="0" w:color="auto"/>
              <w:right w:val="single" w:sz="4" w:space="0" w:color="auto"/>
            </w:tcBorders>
            <w:hideMark/>
          </w:tcPr>
          <w:p w:rsidR="008E7F43" w:rsidRPr="005B64DF" w:rsidRDefault="008E7F43" w:rsidP="00F15794">
            <w:pPr>
              <w:ind w:left="90"/>
              <w:rPr>
                <w:rFonts w:cstheme="minorHAnsi"/>
                <w:sz w:val="18"/>
                <w:szCs w:val="18"/>
              </w:rPr>
            </w:pPr>
            <w:r w:rsidRPr="005B64DF">
              <w:rPr>
                <w:rFonts w:cstheme="minorHAnsi"/>
                <w:sz w:val="18"/>
                <w:szCs w:val="18"/>
              </w:rPr>
              <w:t>Cooperation between the Employment Centre and employers.</w:t>
            </w:r>
          </w:p>
        </w:tc>
      </w:tr>
      <w:tr w:rsidR="008E7F43" w:rsidRPr="005B64DF" w:rsidTr="00C13342">
        <w:tc>
          <w:tcPr>
            <w:tcW w:w="9180" w:type="dxa"/>
            <w:gridSpan w:val="4"/>
            <w:tcBorders>
              <w:top w:val="single" w:sz="4" w:space="0" w:color="auto"/>
              <w:left w:val="single" w:sz="4" w:space="0" w:color="auto"/>
              <w:bottom w:val="single" w:sz="4" w:space="0" w:color="auto"/>
              <w:right w:val="single" w:sz="4" w:space="0" w:color="auto"/>
            </w:tcBorders>
            <w:hideMark/>
          </w:tcPr>
          <w:p w:rsidR="008E7F43" w:rsidRPr="005B64DF" w:rsidRDefault="008E7F43" w:rsidP="00F15794">
            <w:pPr>
              <w:ind w:left="90"/>
              <w:rPr>
                <w:rFonts w:cstheme="minorHAnsi"/>
                <w:sz w:val="18"/>
                <w:szCs w:val="18"/>
              </w:rPr>
            </w:pPr>
            <w:r w:rsidRPr="005B64DF">
              <w:rPr>
                <w:rFonts w:cstheme="minorHAnsi"/>
                <w:sz w:val="18"/>
                <w:szCs w:val="18"/>
              </w:rPr>
              <w:t>Coordination between municipal administration, business, educational and training institutions.</w:t>
            </w:r>
          </w:p>
        </w:tc>
      </w:tr>
    </w:tbl>
    <w:p w:rsidR="008E7F43" w:rsidRPr="005B64DF" w:rsidRDefault="008E7F43" w:rsidP="008E7F43">
      <w:pPr>
        <w:pStyle w:val="Style3"/>
        <w:numPr>
          <w:ilvl w:val="0"/>
          <w:numId w:val="0"/>
        </w:numPr>
        <w:tabs>
          <w:tab w:val="left" w:pos="567"/>
        </w:tabs>
        <w:ind w:left="360" w:hanging="360"/>
        <w:rPr>
          <w:rFonts w:asciiTheme="minorHAnsi" w:hAnsiTheme="minorHAnsi" w:cstheme="minorHAnsi"/>
          <w:sz w:val="22"/>
          <w:szCs w:val="22"/>
        </w:rPr>
      </w:pPr>
    </w:p>
    <w:tbl>
      <w:tblPr>
        <w:tblW w:w="9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70"/>
        <w:gridCol w:w="3941"/>
      </w:tblGrid>
      <w:tr w:rsidR="008E7F43" w:rsidRPr="005B64DF" w:rsidTr="00C13342">
        <w:trPr>
          <w:trHeight w:val="287"/>
        </w:trPr>
        <w:tc>
          <w:tcPr>
            <w:tcW w:w="5270" w:type="dxa"/>
          </w:tcPr>
          <w:p w:rsidR="008E7F43" w:rsidRPr="005B64DF" w:rsidRDefault="008E7F43" w:rsidP="00C13342">
            <w:pPr>
              <w:tabs>
                <w:tab w:val="left" w:pos="0"/>
              </w:tabs>
              <w:rPr>
                <w:rFonts w:eastAsia="GHEA Mariam" w:cstheme="minorHAnsi"/>
                <w:b/>
                <w:sz w:val="18"/>
                <w:szCs w:val="18"/>
              </w:rPr>
            </w:pPr>
            <w:r w:rsidRPr="005B64DF">
              <w:rPr>
                <w:rFonts w:cstheme="minorHAnsi"/>
                <w:b/>
                <w:sz w:val="18"/>
                <w:szCs w:val="18"/>
              </w:rPr>
              <w:t>STRENGTH</w:t>
            </w:r>
          </w:p>
        </w:tc>
        <w:tc>
          <w:tcPr>
            <w:tcW w:w="3941" w:type="dxa"/>
          </w:tcPr>
          <w:p w:rsidR="008E7F43" w:rsidRPr="005B64DF" w:rsidRDefault="008E7F43" w:rsidP="00C13342">
            <w:pPr>
              <w:tabs>
                <w:tab w:val="left" w:pos="0"/>
              </w:tabs>
              <w:rPr>
                <w:rFonts w:eastAsia="GHEA Mariam" w:cstheme="minorHAnsi"/>
                <w:b/>
                <w:sz w:val="18"/>
                <w:szCs w:val="18"/>
              </w:rPr>
            </w:pPr>
            <w:r w:rsidRPr="005B64DF">
              <w:rPr>
                <w:rFonts w:cstheme="minorHAnsi"/>
                <w:b/>
                <w:sz w:val="18"/>
                <w:szCs w:val="18"/>
              </w:rPr>
              <w:t>WEAKNESS</w:t>
            </w:r>
          </w:p>
        </w:tc>
      </w:tr>
      <w:tr w:rsidR="008E7F43" w:rsidRPr="005B64DF" w:rsidTr="00F15794">
        <w:trPr>
          <w:trHeight w:val="418"/>
        </w:trPr>
        <w:tc>
          <w:tcPr>
            <w:tcW w:w="5270" w:type="dxa"/>
          </w:tcPr>
          <w:p w:rsidR="008E7F43" w:rsidRPr="005B64DF" w:rsidRDefault="008E7F43" w:rsidP="00C41925">
            <w:pPr>
              <w:tabs>
                <w:tab w:val="left" w:pos="0"/>
              </w:tabs>
              <w:ind w:left="90"/>
              <w:rPr>
                <w:rFonts w:eastAsia="GHEA Mariam" w:cstheme="minorHAnsi"/>
                <w:sz w:val="18"/>
                <w:szCs w:val="18"/>
              </w:rPr>
            </w:pPr>
            <w:r w:rsidRPr="005B64DF">
              <w:rPr>
                <w:rFonts w:cstheme="minorHAnsi"/>
                <w:sz w:val="18"/>
                <w:szCs w:val="18"/>
              </w:rPr>
              <w:t>1. Geographic location and the fact of being the regional centre</w:t>
            </w:r>
          </w:p>
        </w:tc>
        <w:tc>
          <w:tcPr>
            <w:tcW w:w="3941" w:type="dxa"/>
          </w:tcPr>
          <w:p w:rsidR="008E7F43" w:rsidRPr="005B64DF" w:rsidRDefault="008E7F43" w:rsidP="00C41925">
            <w:pPr>
              <w:tabs>
                <w:tab w:val="left" w:pos="0"/>
              </w:tabs>
              <w:ind w:left="90"/>
              <w:rPr>
                <w:rFonts w:eastAsia="GHEA Mariam" w:cstheme="minorHAnsi"/>
                <w:sz w:val="18"/>
                <w:szCs w:val="18"/>
              </w:rPr>
            </w:pPr>
            <w:r w:rsidRPr="005B64DF">
              <w:rPr>
                <w:rFonts w:cstheme="minorHAnsi"/>
                <w:sz w:val="18"/>
                <w:szCs w:val="18"/>
              </w:rPr>
              <w:t>1. Scarce financial resources</w:t>
            </w:r>
          </w:p>
        </w:tc>
      </w:tr>
      <w:tr w:rsidR="008E7F43" w:rsidRPr="005B64DF" w:rsidTr="00C13342">
        <w:trPr>
          <w:trHeight w:val="590"/>
        </w:trPr>
        <w:tc>
          <w:tcPr>
            <w:tcW w:w="5270" w:type="dxa"/>
          </w:tcPr>
          <w:p w:rsidR="008E7F43" w:rsidRPr="005B64DF" w:rsidRDefault="008E7F43" w:rsidP="00C41925">
            <w:pPr>
              <w:ind w:left="90"/>
              <w:jc w:val="both"/>
              <w:rPr>
                <w:rFonts w:cstheme="minorHAnsi"/>
                <w:sz w:val="18"/>
                <w:szCs w:val="18"/>
              </w:rPr>
            </w:pPr>
            <w:r w:rsidRPr="005B64DF">
              <w:rPr>
                <w:rFonts w:cstheme="minorHAnsi"/>
                <w:sz w:val="18"/>
                <w:szCs w:val="18"/>
              </w:rPr>
              <w:t>2. Higher and vocational educational institutions</w:t>
            </w:r>
          </w:p>
          <w:p w:rsidR="008E7F43" w:rsidRPr="005B64DF" w:rsidRDefault="008E7F43" w:rsidP="00C41925">
            <w:pPr>
              <w:tabs>
                <w:tab w:val="left" w:pos="0"/>
              </w:tabs>
              <w:ind w:left="90"/>
              <w:rPr>
                <w:rFonts w:eastAsia="GHEA Mariam" w:cstheme="minorHAnsi"/>
                <w:sz w:val="18"/>
                <w:szCs w:val="18"/>
                <w:lang w:val="hy-AM"/>
              </w:rPr>
            </w:pPr>
          </w:p>
        </w:tc>
        <w:tc>
          <w:tcPr>
            <w:tcW w:w="3941" w:type="dxa"/>
          </w:tcPr>
          <w:p w:rsidR="008E7F43" w:rsidRPr="005B64DF" w:rsidRDefault="008E7F43" w:rsidP="00C41925">
            <w:pPr>
              <w:tabs>
                <w:tab w:val="left" w:pos="0"/>
              </w:tabs>
              <w:ind w:left="90"/>
              <w:rPr>
                <w:rFonts w:eastAsia="GHEA Mariam" w:cstheme="minorHAnsi"/>
                <w:sz w:val="18"/>
                <w:szCs w:val="18"/>
              </w:rPr>
            </w:pPr>
            <w:r w:rsidRPr="005B64DF">
              <w:rPr>
                <w:rFonts w:cstheme="minorHAnsi"/>
                <w:sz w:val="18"/>
                <w:szCs w:val="18"/>
              </w:rPr>
              <w:t>2. Lack of cooperation between educational institutions and employees</w:t>
            </w:r>
          </w:p>
        </w:tc>
      </w:tr>
    </w:tbl>
    <w:p w:rsidR="008E7F43" w:rsidRPr="005B64DF" w:rsidRDefault="008E7F43" w:rsidP="008E7F43">
      <w:pPr>
        <w:pStyle w:val="Style3"/>
        <w:numPr>
          <w:ilvl w:val="0"/>
          <w:numId w:val="0"/>
        </w:numPr>
        <w:tabs>
          <w:tab w:val="left" w:pos="567"/>
        </w:tabs>
        <w:ind w:left="360" w:hanging="360"/>
        <w:rPr>
          <w:rFonts w:asciiTheme="minorHAnsi" w:hAnsiTheme="minorHAnsi" w:cstheme="minorHAnsi"/>
          <w:sz w:val="22"/>
          <w:szCs w:val="22"/>
        </w:rPr>
      </w:pPr>
    </w:p>
    <w:p w:rsidR="008E7F43" w:rsidRPr="005B64DF" w:rsidRDefault="008E7F43" w:rsidP="008E7F43">
      <w:pPr>
        <w:pStyle w:val="Style3"/>
        <w:numPr>
          <w:ilvl w:val="0"/>
          <w:numId w:val="0"/>
        </w:numPr>
        <w:tabs>
          <w:tab w:val="left" w:pos="567"/>
        </w:tabs>
        <w:ind w:left="360" w:hanging="360"/>
        <w:rPr>
          <w:rFonts w:asciiTheme="minorHAnsi" w:hAnsiTheme="minorHAnsi" w:cstheme="minorHAnsi"/>
          <w:sz w:val="22"/>
          <w:szCs w:val="22"/>
        </w:rPr>
      </w:pPr>
    </w:p>
    <w:p w:rsidR="008E7F43" w:rsidRPr="005B64DF" w:rsidRDefault="008E7F43" w:rsidP="008E7F43">
      <w:pPr>
        <w:pStyle w:val="Style3"/>
        <w:numPr>
          <w:ilvl w:val="0"/>
          <w:numId w:val="0"/>
        </w:numPr>
        <w:tabs>
          <w:tab w:val="left" w:pos="567"/>
        </w:tabs>
        <w:ind w:left="360" w:hanging="360"/>
        <w:rPr>
          <w:rFonts w:asciiTheme="minorHAnsi" w:hAnsiTheme="minorHAnsi" w:cstheme="minorHAnsi"/>
          <w:sz w:val="22"/>
          <w:szCs w:val="22"/>
        </w:rPr>
      </w:pPr>
    </w:p>
    <w:p w:rsidR="008E7F43" w:rsidRPr="005B64DF" w:rsidRDefault="008E7F43" w:rsidP="008E7F43">
      <w:pPr>
        <w:pStyle w:val="Style3"/>
        <w:tabs>
          <w:tab w:val="left" w:pos="567"/>
        </w:tabs>
        <w:ind w:left="0" w:firstLine="426"/>
        <w:rPr>
          <w:rFonts w:asciiTheme="minorHAnsi" w:hAnsiTheme="minorHAnsi" w:cstheme="minorHAnsi"/>
          <w:sz w:val="22"/>
          <w:szCs w:val="22"/>
        </w:rPr>
      </w:pPr>
      <w:r w:rsidRPr="005B64DF">
        <w:rPr>
          <w:rFonts w:asciiTheme="minorHAnsi" w:hAnsiTheme="minorHAnsi" w:cstheme="minorHAnsi"/>
          <w:sz w:val="22"/>
          <w:szCs w:val="22"/>
        </w:rPr>
        <w:t>External Positioning and Marketing</w:t>
      </w:r>
    </w:p>
    <w:p w:rsidR="008E7F43" w:rsidRPr="005B64DF" w:rsidRDefault="008E7F43" w:rsidP="008E7F43">
      <w:pPr>
        <w:pStyle w:val="Style3"/>
        <w:numPr>
          <w:ilvl w:val="0"/>
          <w:numId w:val="0"/>
        </w:numPr>
        <w:tabs>
          <w:tab w:val="left" w:pos="567"/>
        </w:tabs>
        <w:ind w:left="426"/>
        <w:rPr>
          <w:rFonts w:asciiTheme="minorHAnsi" w:hAnsiTheme="minorHAnsi" w:cstheme="minorHAnsi"/>
          <w:sz w:val="22"/>
          <w:szCs w:val="22"/>
        </w:rPr>
      </w:pPr>
    </w:p>
    <w:p w:rsidR="008E7F43" w:rsidRPr="005B64DF" w:rsidRDefault="008E7F43" w:rsidP="00C41925">
      <w:pPr>
        <w:autoSpaceDE w:val="0"/>
        <w:autoSpaceDN w:val="0"/>
        <w:adjustRightInd w:val="0"/>
        <w:ind w:left="0" w:firstLine="720"/>
        <w:jc w:val="both"/>
        <w:rPr>
          <w:rFonts w:cstheme="minorHAnsi"/>
        </w:rPr>
      </w:pPr>
      <w:r w:rsidRPr="005B64DF">
        <w:rPr>
          <w:rFonts w:cstheme="minorHAnsi"/>
        </w:rPr>
        <w:t xml:space="preserve">The level of development of the region is disproportionate. Yeghegnadzor is distinguished by the capacity of financial, educational, manufacturing and agricultural enterprises of the region, which is associated with the opening of branches of tourism and financial institutions and the establishment of the branch of the University of Economics. Thanks to new conditions, small businesses are developing in </w:t>
      </w:r>
      <w:r w:rsidRPr="005B64DF">
        <w:rPr>
          <w:rFonts w:cstheme="minorHAnsi"/>
        </w:rPr>
        <w:lastRenderedPageBreak/>
        <w:t>the Community - wine-making, cooperage, stone processing, concrete objects, bakery, pastry production, furniture production, etc. About 300 people work in the mentioned enterprises.</w:t>
      </w:r>
    </w:p>
    <w:p w:rsidR="008E7F43" w:rsidRPr="005B64DF" w:rsidRDefault="008E7F43" w:rsidP="00C41925">
      <w:pPr>
        <w:autoSpaceDE w:val="0"/>
        <w:autoSpaceDN w:val="0"/>
        <w:adjustRightInd w:val="0"/>
        <w:ind w:left="0" w:firstLine="426"/>
        <w:jc w:val="both"/>
        <w:rPr>
          <w:rFonts w:cstheme="minorHAnsi"/>
        </w:rPr>
      </w:pPr>
      <w:r w:rsidRPr="005B64DF">
        <w:rPr>
          <w:rFonts w:cstheme="minorHAnsi"/>
        </w:rPr>
        <w:t xml:space="preserve">In recent years the Community has significantly improved its infrastructures, increased and took care of green areas, built an amphitheater, playgrounds, and expanded the community lighting network. </w:t>
      </w:r>
    </w:p>
    <w:p w:rsidR="008E7F43" w:rsidRPr="005B64DF" w:rsidRDefault="008E7F43" w:rsidP="00C41925">
      <w:pPr>
        <w:shd w:val="clear" w:color="auto" w:fill="FFFFFF"/>
        <w:ind w:left="0" w:firstLine="426"/>
        <w:jc w:val="both"/>
        <w:rPr>
          <w:rFonts w:cstheme="minorHAnsi"/>
        </w:rPr>
      </w:pPr>
      <w:r w:rsidRPr="005B64DF">
        <w:rPr>
          <w:rFonts w:cstheme="minorHAnsi"/>
        </w:rPr>
        <w:t xml:space="preserve">The Community does not have a developed </w:t>
      </w:r>
      <w:proofErr w:type="gramStart"/>
      <w:r w:rsidRPr="005B64DF">
        <w:rPr>
          <w:rFonts w:cstheme="minorHAnsi"/>
        </w:rPr>
        <w:t>brand,</w:t>
      </w:r>
      <w:proofErr w:type="gramEnd"/>
      <w:r w:rsidRPr="005B64DF">
        <w:rPr>
          <w:rFonts w:cstheme="minorHAnsi"/>
        </w:rPr>
        <w:t xml:space="preserve"> slogan and community marketing strategy, besides, no marketing campaigns for community promotion are carried out.  </w:t>
      </w:r>
    </w:p>
    <w:p w:rsidR="008E7F43" w:rsidRPr="005B64DF" w:rsidRDefault="008E7F43" w:rsidP="00C41925">
      <w:pPr>
        <w:pBdr>
          <w:top w:val="nil"/>
          <w:left w:val="nil"/>
          <w:bottom w:val="nil"/>
          <w:right w:val="nil"/>
          <w:between w:val="nil"/>
        </w:pBdr>
        <w:tabs>
          <w:tab w:val="left" w:pos="567"/>
        </w:tabs>
        <w:ind w:left="0" w:firstLine="426"/>
        <w:jc w:val="both"/>
        <w:rPr>
          <w:rFonts w:eastAsia="GHEA Mariam" w:cstheme="minorHAnsi"/>
          <w:color w:val="000000"/>
        </w:rPr>
      </w:pPr>
      <w:r w:rsidRPr="005B64DF">
        <w:rPr>
          <w:rFonts w:cstheme="minorHAnsi"/>
          <w:color w:val="000000"/>
        </w:rPr>
        <w:t xml:space="preserve">According to visitors, Yeghegnadzor is an attractive place for residence, work, visit and investments. In recent years the Municipality has paid great attention to the improvement of the appearance of the town. On the initiative of the Municipality metal pavilions irregularly placed in the community are being dismantled and removed from the territory of the community. </w:t>
      </w:r>
    </w:p>
    <w:p w:rsidR="008E7F43" w:rsidRPr="005B64DF" w:rsidRDefault="008E7F43" w:rsidP="00C41925">
      <w:pPr>
        <w:pBdr>
          <w:top w:val="nil"/>
          <w:left w:val="nil"/>
          <w:bottom w:val="nil"/>
          <w:right w:val="nil"/>
          <w:between w:val="nil"/>
        </w:pBdr>
        <w:tabs>
          <w:tab w:val="left" w:pos="567"/>
        </w:tabs>
        <w:ind w:left="0" w:firstLine="426"/>
        <w:jc w:val="both"/>
        <w:rPr>
          <w:rFonts w:eastAsia="GHEA Mariam" w:cstheme="minorHAnsi"/>
          <w:color w:val="000000"/>
        </w:rPr>
      </w:pPr>
      <w:r w:rsidRPr="005B64DF">
        <w:rPr>
          <w:rFonts w:cstheme="minorHAnsi"/>
          <w:color w:val="000000"/>
        </w:rPr>
        <w:t xml:space="preserve">In recent years businessmen have also started to improve their workspaces by renovating and giving them a more modern appearance, which has positively affected the general appearance of the town. </w:t>
      </w:r>
    </w:p>
    <w:p w:rsidR="008E7F43" w:rsidRPr="005B64DF" w:rsidRDefault="008E7F43" w:rsidP="00C41925">
      <w:pPr>
        <w:pBdr>
          <w:top w:val="nil"/>
          <w:left w:val="nil"/>
          <w:bottom w:val="nil"/>
          <w:right w:val="nil"/>
          <w:between w:val="nil"/>
        </w:pBdr>
        <w:tabs>
          <w:tab w:val="left" w:pos="567"/>
        </w:tabs>
        <w:ind w:left="0" w:firstLine="426"/>
        <w:jc w:val="both"/>
        <w:rPr>
          <w:rFonts w:eastAsia="GHEA Mariam" w:cstheme="minorHAnsi"/>
          <w:color w:val="000000"/>
        </w:rPr>
      </w:pPr>
      <w:r w:rsidRPr="005B64DF">
        <w:rPr>
          <w:rFonts w:cstheme="minorHAnsi"/>
          <w:color w:val="000000"/>
        </w:rPr>
        <w:t>Inflow of tourists from abroad is triggered by Areni Wine Festival and other festivals held in Jermuk.</w:t>
      </w:r>
    </w:p>
    <w:p w:rsidR="008E7F43" w:rsidRPr="005B64DF" w:rsidRDefault="008E7F43" w:rsidP="00C41925">
      <w:pPr>
        <w:pBdr>
          <w:top w:val="nil"/>
          <w:left w:val="nil"/>
          <w:bottom w:val="nil"/>
          <w:right w:val="nil"/>
          <w:between w:val="nil"/>
        </w:pBdr>
        <w:tabs>
          <w:tab w:val="left" w:pos="567"/>
        </w:tabs>
        <w:ind w:left="0" w:firstLine="426"/>
        <w:jc w:val="both"/>
        <w:rPr>
          <w:rFonts w:eastAsia="GHEA Mariam" w:cstheme="minorHAnsi"/>
          <w:color w:val="000000"/>
        </w:rPr>
      </w:pPr>
      <w:r w:rsidRPr="005B64DF">
        <w:rPr>
          <w:rFonts w:cstheme="minorHAnsi"/>
          <w:color w:val="000000"/>
        </w:rPr>
        <w:t xml:space="preserve">The Municipality is trying to be presented in various festivals and events with local products, such as a variety of Yeghegnadzor wines, cheeses, dried fruits, preserves and jams. </w:t>
      </w:r>
    </w:p>
    <w:p w:rsidR="008E7F43" w:rsidRPr="005B64DF" w:rsidRDefault="008E7F43" w:rsidP="00C41925">
      <w:pPr>
        <w:widowControl w:val="0"/>
        <w:pBdr>
          <w:top w:val="nil"/>
          <w:left w:val="nil"/>
          <w:bottom w:val="nil"/>
          <w:right w:val="nil"/>
          <w:between w:val="nil"/>
        </w:pBdr>
        <w:tabs>
          <w:tab w:val="left" w:pos="567"/>
        </w:tabs>
        <w:ind w:left="0"/>
        <w:rPr>
          <w:rFonts w:eastAsia="GHEA Mariam" w:cstheme="minorHAnsi"/>
          <w:b/>
          <w:color w:val="000000"/>
          <w:lang w:val="hy-AM"/>
        </w:rPr>
      </w:pPr>
    </w:p>
    <w:p w:rsidR="008E7F43" w:rsidRPr="005B64DF" w:rsidRDefault="008E7F43" w:rsidP="008E7F43">
      <w:pPr>
        <w:widowControl w:val="0"/>
        <w:pBdr>
          <w:top w:val="nil"/>
          <w:left w:val="nil"/>
          <w:bottom w:val="nil"/>
          <w:right w:val="nil"/>
          <w:between w:val="nil"/>
        </w:pBdr>
        <w:tabs>
          <w:tab w:val="left" w:pos="567"/>
        </w:tabs>
        <w:ind w:firstLine="426"/>
        <w:rPr>
          <w:rFonts w:eastAsia="GHEA Mariam" w:cstheme="minorHAnsi"/>
          <w:b/>
          <w:color w:val="000000"/>
        </w:rPr>
      </w:pPr>
      <w:r w:rsidRPr="005B64DF">
        <w:rPr>
          <w:rFonts w:cstheme="minorHAnsi"/>
          <w:b/>
          <w:bCs/>
          <w:color w:val="000000"/>
        </w:rPr>
        <w:t>Table 7.</w:t>
      </w:r>
      <w:r w:rsidRPr="005B64DF">
        <w:rPr>
          <w:rFonts w:cstheme="minorHAnsi"/>
          <w:b/>
          <w:color w:val="000000"/>
        </w:rPr>
        <w:t xml:space="preserve"> How the Local Area is </w:t>
      </w:r>
      <w:proofErr w:type="gramStart"/>
      <w:r w:rsidRPr="005B64DF">
        <w:rPr>
          <w:rFonts w:cstheme="minorHAnsi"/>
          <w:b/>
          <w:color w:val="000000"/>
        </w:rPr>
        <w:t>Perceived</w:t>
      </w:r>
      <w:proofErr w:type="gramEnd"/>
      <w:r w:rsidRPr="005B64DF">
        <w:rPr>
          <w:rFonts w:cstheme="minorHAnsi"/>
          <w:b/>
          <w:color w:val="000000"/>
        </w:rPr>
        <w:t xml:space="preserve"> by Its Citizens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5"/>
        <w:gridCol w:w="1890"/>
        <w:gridCol w:w="2970"/>
        <w:gridCol w:w="1511"/>
      </w:tblGrid>
      <w:tr w:rsidR="008E7F43" w:rsidRPr="005B64DF" w:rsidTr="00F15794">
        <w:tc>
          <w:tcPr>
            <w:tcW w:w="3235" w:type="dxa"/>
            <w:tcBorders>
              <w:top w:val="single" w:sz="4" w:space="0" w:color="auto"/>
              <w:left w:val="single" w:sz="4" w:space="0" w:color="auto"/>
              <w:bottom w:val="single" w:sz="4" w:space="0" w:color="auto"/>
              <w:right w:val="single" w:sz="4" w:space="0" w:color="auto"/>
            </w:tcBorders>
            <w:shd w:val="clear" w:color="auto" w:fill="8DB3E2"/>
            <w:hideMark/>
          </w:tcPr>
          <w:p w:rsidR="008E7F43" w:rsidRPr="005B64DF" w:rsidRDefault="008E7F43" w:rsidP="009C5829">
            <w:pPr>
              <w:pStyle w:val="11"/>
              <w:spacing w:after="0" w:line="276" w:lineRule="auto"/>
              <w:ind w:left="90"/>
              <w:jc w:val="left"/>
              <w:rPr>
                <w:rFonts w:asciiTheme="minorHAnsi" w:hAnsiTheme="minorHAnsi" w:cstheme="minorHAnsi"/>
                <w:b/>
                <w:sz w:val="18"/>
                <w:szCs w:val="18"/>
              </w:rPr>
            </w:pPr>
            <w:r w:rsidRPr="005B64DF">
              <w:rPr>
                <w:rFonts w:asciiTheme="minorHAnsi" w:hAnsiTheme="minorHAnsi" w:cstheme="minorHAnsi"/>
                <w:b/>
                <w:sz w:val="18"/>
                <w:szCs w:val="18"/>
              </w:rPr>
              <w:t xml:space="preserve"> Likes/Perceived Strengths in the Image we Project Externally </w:t>
            </w:r>
          </w:p>
        </w:tc>
        <w:tc>
          <w:tcPr>
            <w:tcW w:w="1890" w:type="dxa"/>
            <w:tcBorders>
              <w:top w:val="single" w:sz="4" w:space="0" w:color="auto"/>
              <w:left w:val="single" w:sz="4" w:space="0" w:color="auto"/>
              <w:bottom w:val="single" w:sz="4" w:space="0" w:color="auto"/>
              <w:right w:val="single" w:sz="4" w:space="0" w:color="auto"/>
            </w:tcBorders>
            <w:shd w:val="clear" w:color="auto" w:fill="8DB3E2"/>
            <w:hideMark/>
          </w:tcPr>
          <w:p w:rsidR="008E7F43" w:rsidRPr="005B64DF" w:rsidRDefault="008E7F43" w:rsidP="009C5829">
            <w:pPr>
              <w:pStyle w:val="11"/>
              <w:spacing w:after="0" w:line="276" w:lineRule="auto"/>
              <w:ind w:left="90"/>
              <w:jc w:val="left"/>
              <w:rPr>
                <w:rFonts w:asciiTheme="minorHAnsi" w:hAnsiTheme="minorHAnsi" w:cstheme="minorHAnsi"/>
                <w:b/>
                <w:sz w:val="18"/>
                <w:szCs w:val="18"/>
              </w:rPr>
            </w:pPr>
            <w:r w:rsidRPr="005B64DF">
              <w:rPr>
                <w:rFonts w:asciiTheme="minorHAnsi" w:hAnsiTheme="minorHAnsi" w:cstheme="minorHAnsi"/>
                <w:b/>
                <w:sz w:val="18"/>
                <w:szCs w:val="18"/>
              </w:rPr>
              <w:t>Degree of Importance (1-5)</w:t>
            </w:r>
          </w:p>
        </w:tc>
        <w:tc>
          <w:tcPr>
            <w:tcW w:w="2970" w:type="dxa"/>
            <w:tcBorders>
              <w:top w:val="single" w:sz="4" w:space="0" w:color="auto"/>
              <w:left w:val="single" w:sz="4" w:space="0" w:color="auto"/>
              <w:bottom w:val="single" w:sz="4" w:space="0" w:color="auto"/>
              <w:right w:val="single" w:sz="4" w:space="0" w:color="auto"/>
            </w:tcBorders>
            <w:shd w:val="clear" w:color="auto" w:fill="8DB3E2"/>
            <w:hideMark/>
          </w:tcPr>
          <w:p w:rsidR="008E7F43" w:rsidRPr="005B64DF" w:rsidRDefault="008E7F43" w:rsidP="009C5829">
            <w:pPr>
              <w:pStyle w:val="11"/>
              <w:spacing w:after="0" w:line="276" w:lineRule="auto"/>
              <w:ind w:left="90"/>
              <w:jc w:val="left"/>
              <w:rPr>
                <w:rFonts w:asciiTheme="minorHAnsi" w:hAnsiTheme="minorHAnsi" w:cstheme="minorHAnsi"/>
                <w:b/>
                <w:sz w:val="18"/>
                <w:szCs w:val="18"/>
              </w:rPr>
            </w:pPr>
            <w:r w:rsidRPr="005B64DF">
              <w:rPr>
                <w:rFonts w:asciiTheme="minorHAnsi" w:hAnsiTheme="minorHAnsi" w:cstheme="minorHAnsi"/>
                <w:b/>
                <w:sz w:val="18"/>
                <w:szCs w:val="18"/>
              </w:rPr>
              <w:t>Dislikes/Perceived Weaknesses in the Image we Project Externally</w:t>
            </w:r>
          </w:p>
        </w:tc>
        <w:tc>
          <w:tcPr>
            <w:tcW w:w="1511" w:type="dxa"/>
            <w:tcBorders>
              <w:top w:val="single" w:sz="4" w:space="0" w:color="auto"/>
              <w:left w:val="single" w:sz="4" w:space="0" w:color="auto"/>
              <w:bottom w:val="single" w:sz="4" w:space="0" w:color="auto"/>
              <w:right w:val="single" w:sz="4" w:space="0" w:color="auto"/>
            </w:tcBorders>
            <w:shd w:val="clear" w:color="auto" w:fill="8DB3E2"/>
            <w:hideMark/>
          </w:tcPr>
          <w:p w:rsidR="008E7F43" w:rsidRPr="005B64DF" w:rsidRDefault="008E7F43" w:rsidP="009C5829">
            <w:pPr>
              <w:pStyle w:val="11"/>
              <w:spacing w:after="0" w:line="276" w:lineRule="auto"/>
              <w:ind w:left="90"/>
              <w:jc w:val="left"/>
              <w:rPr>
                <w:rFonts w:asciiTheme="minorHAnsi" w:hAnsiTheme="minorHAnsi" w:cstheme="minorHAnsi"/>
                <w:b/>
                <w:sz w:val="18"/>
                <w:szCs w:val="18"/>
              </w:rPr>
            </w:pPr>
            <w:r w:rsidRPr="005B64DF">
              <w:rPr>
                <w:rFonts w:asciiTheme="minorHAnsi" w:hAnsiTheme="minorHAnsi" w:cstheme="minorHAnsi"/>
                <w:b/>
                <w:sz w:val="18"/>
                <w:szCs w:val="18"/>
              </w:rPr>
              <w:t>Degree of Importance (1-5)</w:t>
            </w:r>
          </w:p>
        </w:tc>
      </w:tr>
      <w:tr w:rsidR="008E7F43" w:rsidRPr="005B64DF" w:rsidTr="00F15794">
        <w:trPr>
          <w:trHeight w:val="355"/>
        </w:trPr>
        <w:tc>
          <w:tcPr>
            <w:tcW w:w="3235" w:type="dxa"/>
            <w:tcBorders>
              <w:top w:val="single" w:sz="4" w:space="0" w:color="auto"/>
              <w:left w:val="single" w:sz="4" w:space="0" w:color="auto"/>
              <w:bottom w:val="single" w:sz="4" w:space="0" w:color="auto"/>
              <w:right w:val="single" w:sz="4" w:space="0" w:color="auto"/>
            </w:tcBorders>
          </w:tcPr>
          <w:p w:rsidR="008E7F43" w:rsidRPr="005B64DF" w:rsidRDefault="008E7F43" w:rsidP="00F15794">
            <w:pPr>
              <w:ind w:left="90"/>
              <w:rPr>
                <w:rFonts w:cstheme="minorHAnsi"/>
                <w:sz w:val="18"/>
                <w:szCs w:val="18"/>
              </w:rPr>
            </w:pPr>
            <w:r w:rsidRPr="005B64DF">
              <w:rPr>
                <w:rFonts w:cstheme="minorHAnsi"/>
                <w:sz w:val="18"/>
                <w:szCs w:val="18"/>
              </w:rPr>
              <w:t>New modern parks</w:t>
            </w:r>
          </w:p>
        </w:tc>
        <w:tc>
          <w:tcPr>
            <w:tcW w:w="1890" w:type="dxa"/>
            <w:tcBorders>
              <w:top w:val="single" w:sz="4" w:space="0" w:color="auto"/>
              <w:left w:val="single" w:sz="4" w:space="0" w:color="auto"/>
              <w:bottom w:val="single" w:sz="4" w:space="0" w:color="auto"/>
              <w:right w:val="single" w:sz="4" w:space="0" w:color="auto"/>
            </w:tcBorders>
            <w:hideMark/>
          </w:tcPr>
          <w:p w:rsidR="008E7F43" w:rsidRPr="005B64DF" w:rsidRDefault="008E7F43" w:rsidP="009C5829">
            <w:pPr>
              <w:ind w:left="90"/>
              <w:jc w:val="center"/>
              <w:rPr>
                <w:rFonts w:cstheme="minorHAnsi"/>
                <w:sz w:val="18"/>
                <w:szCs w:val="18"/>
              </w:rPr>
            </w:pPr>
            <w:r w:rsidRPr="005B64DF">
              <w:rPr>
                <w:rFonts w:cstheme="minorHAnsi"/>
                <w:sz w:val="18"/>
                <w:szCs w:val="18"/>
              </w:rPr>
              <w:t>5</w:t>
            </w:r>
          </w:p>
        </w:tc>
        <w:tc>
          <w:tcPr>
            <w:tcW w:w="2970" w:type="dxa"/>
            <w:tcBorders>
              <w:top w:val="single" w:sz="4" w:space="0" w:color="auto"/>
              <w:left w:val="single" w:sz="4" w:space="0" w:color="auto"/>
              <w:bottom w:val="single" w:sz="4" w:space="0" w:color="auto"/>
              <w:right w:val="single" w:sz="4" w:space="0" w:color="auto"/>
            </w:tcBorders>
            <w:hideMark/>
          </w:tcPr>
          <w:p w:rsidR="008E7F43" w:rsidRPr="005B64DF" w:rsidRDefault="008E7F43" w:rsidP="009C5829">
            <w:pPr>
              <w:ind w:left="90"/>
              <w:rPr>
                <w:rFonts w:cstheme="minorHAnsi"/>
                <w:sz w:val="18"/>
                <w:szCs w:val="18"/>
              </w:rPr>
            </w:pPr>
            <w:r w:rsidRPr="005B64DF">
              <w:rPr>
                <w:rFonts w:cstheme="minorHAnsi"/>
                <w:sz w:val="18"/>
                <w:szCs w:val="18"/>
              </w:rPr>
              <w:t>Distance from the capital</w:t>
            </w:r>
          </w:p>
        </w:tc>
        <w:tc>
          <w:tcPr>
            <w:tcW w:w="1511" w:type="dxa"/>
            <w:tcBorders>
              <w:top w:val="single" w:sz="4" w:space="0" w:color="auto"/>
              <w:left w:val="single" w:sz="4" w:space="0" w:color="auto"/>
              <w:bottom w:val="single" w:sz="4" w:space="0" w:color="auto"/>
              <w:right w:val="single" w:sz="4" w:space="0" w:color="auto"/>
            </w:tcBorders>
            <w:hideMark/>
          </w:tcPr>
          <w:p w:rsidR="008E7F43" w:rsidRPr="005B64DF" w:rsidRDefault="008E7F43" w:rsidP="009C5829">
            <w:pPr>
              <w:ind w:left="90"/>
              <w:jc w:val="center"/>
              <w:rPr>
                <w:rFonts w:cstheme="minorHAnsi"/>
                <w:sz w:val="18"/>
                <w:szCs w:val="18"/>
              </w:rPr>
            </w:pPr>
            <w:r w:rsidRPr="005B64DF">
              <w:rPr>
                <w:rFonts w:cstheme="minorHAnsi"/>
                <w:sz w:val="18"/>
                <w:szCs w:val="18"/>
              </w:rPr>
              <w:t>4</w:t>
            </w:r>
          </w:p>
        </w:tc>
      </w:tr>
      <w:tr w:rsidR="008E7F43" w:rsidRPr="005B64DF" w:rsidTr="00F15794">
        <w:tc>
          <w:tcPr>
            <w:tcW w:w="3235" w:type="dxa"/>
            <w:tcBorders>
              <w:top w:val="single" w:sz="4" w:space="0" w:color="auto"/>
              <w:left w:val="single" w:sz="4" w:space="0" w:color="auto"/>
              <w:bottom w:val="single" w:sz="4" w:space="0" w:color="auto"/>
              <w:right w:val="single" w:sz="4" w:space="0" w:color="auto"/>
            </w:tcBorders>
            <w:hideMark/>
          </w:tcPr>
          <w:p w:rsidR="008E7F43" w:rsidRPr="005B64DF" w:rsidRDefault="008E7F43" w:rsidP="009C5829">
            <w:pPr>
              <w:ind w:left="90"/>
              <w:rPr>
                <w:rFonts w:cstheme="minorHAnsi"/>
                <w:sz w:val="18"/>
                <w:szCs w:val="18"/>
              </w:rPr>
            </w:pPr>
            <w:r w:rsidRPr="005B64DF">
              <w:rPr>
                <w:rFonts w:cstheme="minorHAnsi"/>
                <w:sz w:val="18"/>
                <w:szCs w:val="18"/>
              </w:rPr>
              <w:t>Improved infrastructures</w:t>
            </w:r>
          </w:p>
        </w:tc>
        <w:tc>
          <w:tcPr>
            <w:tcW w:w="1890" w:type="dxa"/>
            <w:tcBorders>
              <w:top w:val="single" w:sz="4" w:space="0" w:color="auto"/>
              <w:left w:val="single" w:sz="4" w:space="0" w:color="auto"/>
              <w:bottom w:val="single" w:sz="4" w:space="0" w:color="auto"/>
              <w:right w:val="single" w:sz="4" w:space="0" w:color="auto"/>
            </w:tcBorders>
            <w:hideMark/>
          </w:tcPr>
          <w:p w:rsidR="008E7F43" w:rsidRPr="005B64DF" w:rsidRDefault="008E7F43" w:rsidP="009C5829">
            <w:pPr>
              <w:ind w:left="90"/>
              <w:jc w:val="center"/>
              <w:rPr>
                <w:rFonts w:cstheme="minorHAnsi"/>
                <w:sz w:val="18"/>
                <w:szCs w:val="18"/>
              </w:rPr>
            </w:pPr>
            <w:r w:rsidRPr="005B64DF">
              <w:rPr>
                <w:rFonts w:cstheme="minorHAnsi"/>
                <w:sz w:val="18"/>
                <w:szCs w:val="18"/>
              </w:rPr>
              <w:t>4</w:t>
            </w:r>
          </w:p>
        </w:tc>
        <w:tc>
          <w:tcPr>
            <w:tcW w:w="2970" w:type="dxa"/>
            <w:tcBorders>
              <w:top w:val="single" w:sz="4" w:space="0" w:color="auto"/>
              <w:left w:val="single" w:sz="4" w:space="0" w:color="auto"/>
              <w:bottom w:val="single" w:sz="4" w:space="0" w:color="auto"/>
              <w:right w:val="single" w:sz="4" w:space="0" w:color="auto"/>
            </w:tcBorders>
            <w:hideMark/>
          </w:tcPr>
          <w:p w:rsidR="008E7F43" w:rsidRPr="005B64DF" w:rsidRDefault="008E7F43" w:rsidP="009C5829">
            <w:pPr>
              <w:ind w:left="90"/>
              <w:rPr>
                <w:rFonts w:cstheme="minorHAnsi"/>
                <w:sz w:val="18"/>
                <w:szCs w:val="18"/>
              </w:rPr>
            </w:pPr>
            <w:r w:rsidRPr="005B64DF">
              <w:rPr>
                <w:rFonts w:cstheme="minorHAnsi"/>
                <w:sz w:val="18"/>
                <w:szCs w:val="18"/>
              </w:rPr>
              <w:t>Difficulties with consumption of local production</w:t>
            </w:r>
          </w:p>
        </w:tc>
        <w:tc>
          <w:tcPr>
            <w:tcW w:w="1511" w:type="dxa"/>
            <w:tcBorders>
              <w:top w:val="single" w:sz="4" w:space="0" w:color="auto"/>
              <w:left w:val="single" w:sz="4" w:space="0" w:color="auto"/>
              <w:bottom w:val="single" w:sz="4" w:space="0" w:color="auto"/>
              <w:right w:val="single" w:sz="4" w:space="0" w:color="auto"/>
            </w:tcBorders>
            <w:hideMark/>
          </w:tcPr>
          <w:p w:rsidR="008E7F43" w:rsidRPr="005B64DF" w:rsidRDefault="008E7F43" w:rsidP="009C5829">
            <w:pPr>
              <w:ind w:left="90"/>
              <w:jc w:val="center"/>
              <w:rPr>
                <w:rFonts w:cstheme="minorHAnsi"/>
                <w:sz w:val="18"/>
                <w:szCs w:val="18"/>
              </w:rPr>
            </w:pPr>
            <w:r w:rsidRPr="005B64DF">
              <w:rPr>
                <w:rFonts w:cstheme="minorHAnsi"/>
                <w:sz w:val="18"/>
                <w:szCs w:val="18"/>
              </w:rPr>
              <w:t>5</w:t>
            </w:r>
          </w:p>
        </w:tc>
      </w:tr>
      <w:tr w:rsidR="008E7F43" w:rsidRPr="005B64DF" w:rsidTr="00F15794">
        <w:tc>
          <w:tcPr>
            <w:tcW w:w="3235" w:type="dxa"/>
            <w:tcBorders>
              <w:top w:val="single" w:sz="4" w:space="0" w:color="auto"/>
              <w:left w:val="single" w:sz="4" w:space="0" w:color="auto"/>
              <w:bottom w:val="single" w:sz="4" w:space="0" w:color="auto"/>
              <w:right w:val="single" w:sz="4" w:space="0" w:color="auto"/>
            </w:tcBorders>
          </w:tcPr>
          <w:p w:rsidR="008E7F43" w:rsidRPr="005B64DF" w:rsidRDefault="008E7F43" w:rsidP="002C2C43">
            <w:pPr>
              <w:ind w:left="90"/>
              <w:rPr>
                <w:rFonts w:cstheme="minorHAnsi"/>
                <w:sz w:val="18"/>
                <w:szCs w:val="18"/>
              </w:rPr>
            </w:pPr>
            <w:r w:rsidRPr="005B64DF">
              <w:rPr>
                <w:rFonts w:cstheme="minorHAnsi"/>
                <w:sz w:val="18"/>
                <w:szCs w:val="18"/>
              </w:rPr>
              <w:t>Big potential for tourism development</w:t>
            </w:r>
          </w:p>
          <w:p w:rsidR="008E7F43" w:rsidRPr="005B64DF" w:rsidRDefault="008E7F43" w:rsidP="009C5829">
            <w:pPr>
              <w:ind w:left="90"/>
              <w:rPr>
                <w:rFonts w:cstheme="minorHAnsi"/>
                <w:sz w:val="18"/>
                <w:szCs w:val="18"/>
                <w:lang w:val="hy-AM"/>
              </w:rPr>
            </w:pPr>
          </w:p>
        </w:tc>
        <w:tc>
          <w:tcPr>
            <w:tcW w:w="1890" w:type="dxa"/>
            <w:tcBorders>
              <w:top w:val="single" w:sz="4" w:space="0" w:color="auto"/>
              <w:left w:val="single" w:sz="4" w:space="0" w:color="auto"/>
              <w:bottom w:val="single" w:sz="4" w:space="0" w:color="auto"/>
              <w:right w:val="single" w:sz="4" w:space="0" w:color="auto"/>
            </w:tcBorders>
            <w:hideMark/>
          </w:tcPr>
          <w:p w:rsidR="008E7F43" w:rsidRPr="005B64DF" w:rsidRDefault="008E7F43" w:rsidP="009C5829">
            <w:pPr>
              <w:ind w:left="90"/>
              <w:jc w:val="center"/>
              <w:rPr>
                <w:rFonts w:cstheme="minorHAnsi"/>
                <w:sz w:val="18"/>
                <w:szCs w:val="18"/>
              </w:rPr>
            </w:pPr>
            <w:r w:rsidRPr="005B64DF">
              <w:rPr>
                <w:rFonts w:cstheme="minorHAnsi"/>
                <w:sz w:val="18"/>
                <w:szCs w:val="18"/>
              </w:rPr>
              <w:t>3</w:t>
            </w:r>
          </w:p>
        </w:tc>
        <w:tc>
          <w:tcPr>
            <w:tcW w:w="2970" w:type="dxa"/>
            <w:tcBorders>
              <w:top w:val="single" w:sz="4" w:space="0" w:color="auto"/>
              <w:left w:val="single" w:sz="4" w:space="0" w:color="auto"/>
              <w:bottom w:val="single" w:sz="4" w:space="0" w:color="auto"/>
              <w:right w:val="single" w:sz="4" w:space="0" w:color="auto"/>
            </w:tcBorders>
            <w:hideMark/>
          </w:tcPr>
          <w:p w:rsidR="008E7F43" w:rsidRPr="005B64DF" w:rsidRDefault="008E7F43" w:rsidP="009C5829">
            <w:pPr>
              <w:ind w:left="90"/>
              <w:rPr>
                <w:rFonts w:cstheme="minorHAnsi"/>
                <w:sz w:val="18"/>
                <w:szCs w:val="18"/>
              </w:rPr>
            </w:pPr>
            <w:r w:rsidRPr="005B64DF">
              <w:rPr>
                <w:rFonts w:cstheme="minorHAnsi"/>
                <w:sz w:val="18"/>
                <w:szCs w:val="18"/>
              </w:rPr>
              <w:t>Absence of tourism information centre</w:t>
            </w:r>
          </w:p>
        </w:tc>
        <w:tc>
          <w:tcPr>
            <w:tcW w:w="1511" w:type="dxa"/>
            <w:tcBorders>
              <w:top w:val="single" w:sz="4" w:space="0" w:color="auto"/>
              <w:left w:val="single" w:sz="4" w:space="0" w:color="auto"/>
              <w:bottom w:val="single" w:sz="4" w:space="0" w:color="auto"/>
              <w:right w:val="single" w:sz="4" w:space="0" w:color="auto"/>
            </w:tcBorders>
            <w:hideMark/>
          </w:tcPr>
          <w:p w:rsidR="008E7F43" w:rsidRPr="005B64DF" w:rsidRDefault="008E7F43" w:rsidP="009C5829">
            <w:pPr>
              <w:ind w:left="90"/>
              <w:jc w:val="center"/>
              <w:rPr>
                <w:rFonts w:cstheme="minorHAnsi"/>
                <w:sz w:val="18"/>
                <w:szCs w:val="18"/>
              </w:rPr>
            </w:pPr>
            <w:r w:rsidRPr="005B64DF">
              <w:rPr>
                <w:rFonts w:cstheme="minorHAnsi"/>
                <w:sz w:val="18"/>
                <w:szCs w:val="18"/>
              </w:rPr>
              <w:t>5</w:t>
            </w:r>
          </w:p>
        </w:tc>
      </w:tr>
      <w:tr w:rsidR="008E7F43" w:rsidRPr="005B64DF" w:rsidTr="00F15794">
        <w:tc>
          <w:tcPr>
            <w:tcW w:w="3235" w:type="dxa"/>
            <w:tcBorders>
              <w:top w:val="single" w:sz="4" w:space="0" w:color="auto"/>
              <w:left w:val="single" w:sz="4" w:space="0" w:color="auto"/>
              <w:bottom w:val="single" w:sz="4" w:space="0" w:color="auto"/>
              <w:right w:val="single" w:sz="4" w:space="0" w:color="auto"/>
            </w:tcBorders>
          </w:tcPr>
          <w:p w:rsidR="008E7F43" w:rsidRPr="005B64DF" w:rsidRDefault="008E7F43" w:rsidP="009C5829">
            <w:pPr>
              <w:ind w:left="90"/>
              <w:rPr>
                <w:rFonts w:cstheme="minorHAnsi"/>
                <w:sz w:val="18"/>
                <w:szCs w:val="18"/>
              </w:rPr>
            </w:pPr>
            <w:r w:rsidRPr="005B64DF">
              <w:rPr>
                <w:rFonts w:cstheme="minorHAnsi"/>
                <w:sz w:val="18"/>
                <w:szCs w:val="18"/>
              </w:rPr>
              <w:t>Transparent and adequate governance</w:t>
            </w:r>
          </w:p>
          <w:p w:rsidR="008E7F43" w:rsidRPr="005B64DF" w:rsidRDefault="008E7F43" w:rsidP="009C5829">
            <w:pPr>
              <w:ind w:left="90"/>
              <w:rPr>
                <w:rFonts w:cstheme="minorHAnsi"/>
                <w:sz w:val="18"/>
                <w:szCs w:val="18"/>
                <w:lang w:val="hy-AM"/>
              </w:rPr>
            </w:pPr>
          </w:p>
        </w:tc>
        <w:tc>
          <w:tcPr>
            <w:tcW w:w="1890" w:type="dxa"/>
            <w:tcBorders>
              <w:top w:val="single" w:sz="4" w:space="0" w:color="auto"/>
              <w:left w:val="single" w:sz="4" w:space="0" w:color="auto"/>
              <w:bottom w:val="single" w:sz="4" w:space="0" w:color="auto"/>
              <w:right w:val="single" w:sz="4" w:space="0" w:color="auto"/>
            </w:tcBorders>
            <w:hideMark/>
          </w:tcPr>
          <w:p w:rsidR="008E7F43" w:rsidRPr="005B64DF" w:rsidRDefault="008E7F43" w:rsidP="009C5829">
            <w:pPr>
              <w:ind w:left="90"/>
              <w:jc w:val="center"/>
              <w:rPr>
                <w:rFonts w:cstheme="minorHAnsi"/>
                <w:sz w:val="18"/>
                <w:szCs w:val="18"/>
              </w:rPr>
            </w:pPr>
            <w:r w:rsidRPr="005B64DF">
              <w:rPr>
                <w:rFonts w:cstheme="minorHAnsi"/>
                <w:sz w:val="18"/>
                <w:szCs w:val="18"/>
              </w:rPr>
              <w:t>4</w:t>
            </w:r>
          </w:p>
        </w:tc>
        <w:tc>
          <w:tcPr>
            <w:tcW w:w="2970" w:type="dxa"/>
            <w:tcBorders>
              <w:top w:val="single" w:sz="4" w:space="0" w:color="auto"/>
              <w:left w:val="single" w:sz="4" w:space="0" w:color="auto"/>
              <w:bottom w:val="single" w:sz="4" w:space="0" w:color="auto"/>
              <w:right w:val="single" w:sz="4" w:space="0" w:color="auto"/>
            </w:tcBorders>
            <w:hideMark/>
          </w:tcPr>
          <w:p w:rsidR="008E7F43" w:rsidRPr="005B64DF" w:rsidRDefault="008E7F43" w:rsidP="009C5829">
            <w:pPr>
              <w:ind w:left="90"/>
              <w:rPr>
                <w:rFonts w:cstheme="minorHAnsi"/>
                <w:sz w:val="18"/>
                <w:szCs w:val="18"/>
              </w:rPr>
            </w:pPr>
            <w:r w:rsidRPr="005B64DF">
              <w:rPr>
                <w:rFonts w:cstheme="minorHAnsi"/>
                <w:sz w:val="18"/>
                <w:szCs w:val="18"/>
              </w:rPr>
              <w:t>Community-private sector partnership</w:t>
            </w:r>
          </w:p>
        </w:tc>
        <w:tc>
          <w:tcPr>
            <w:tcW w:w="1511" w:type="dxa"/>
            <w:tcBorders>
              <w:top w:val="single" w:sz="4" w:space="0" w:color="auto"/>
              <w:left w:val="single" w:sz="4" w:space="0" w:color="auto"/>
              <w:bottom w:val="single" w:sz="4" w:space="0" w:color="auto"/>
              <w:right w:val="single" w:sz="4" w:space="0" w:color="auto"/>
            </w:tcBorders>
            <w:hideMark/>
          </w:tcPr>
          <w:p w:rsidR="008E7F43" w:rsidRPr="005B64DF" w:rsidRDefault="008E7F43" w:rsidP="009C5829">
            <w:pPr>
              <w:ind w:left="90"/>
              <w:jc w:val="center"/>
              <w:rPr>
                <w:rFonts w:cstheme="minorHAnsi"/>
                <w:sz w:val="18"/>
                <w:szCs w:val="18"/>
              </w:rPr>
            </w:pPr>
            <w:r w:rsidRPr="005B64DF">
              <w:rPr>
                <w:rFonts w:cstheme="minorHAnsi"/>
                <w:sz w:val="18"/>
                <w:szCs w:val="18"/>
              </w:rPr>
              <w:t>4</w:t>
            </w:r>
          </w:p>
        </w:tc>
      </w:tr>
      <w:tr w:rsidR="008E7F43" w:rsidRPr="005B64DF" w:rsidTr="00F15794">
        <w:tc>
          <w:tcPr>
            <w:tcW w:w="8095" w:type="dxa"/>
            <w:gridSpan w:val="3"/>
            <w:tcBorders>
              <w:top w:val="single" w:sz="4" w:space="0" w:color="auto"/>
              <w:left w:val="single" w:sz="4" w:space="0" w:color="auto"/>
              <w:bottom w:val="single" w:sz="4" w:space="0" w:color="auto"/>
              <w:right w:val="single" w:sz="4" w:space="0" w:color="auto"/>
            </w:tcBorders>
            <w:shd w:val="clear" w:color="auto" w:fill="C6D9F1"/>
            <w:hideMark/>
          </w:tcPr>
          <w:p w:rsidR="008E7F43" w:rsidRPr="005B64DF" w:rsidRDefault="008E7F43" w:rsidP="00C41925">
            <w:pPr>
              <w:pStyle w:val="11"/>
              <w:spacing w:after="0" w:line="276" w:lineRule="auto"/>
              <w:ind w:left="180"/>
              <w:rPr>
                <w:rFonts w:asciiTheme="minorHAnsi" w:hAnsiTheme="minorHAnsi" w:cstheme="minorHAnsi"/>
                <w:sz w:val="18"/>
                <w:szCs w:val="18"/>
              </w:rPr>
            </w:pPr>
            <w:r w:rsidRPr="005B64DF">
              <w:rPr>
                <w:rFonts w:asciiTheme="minorHAnsi" w:hAnsiTheme="minorHAnsi" w:cstheme="minorHAnsi"/>
                <w:b/>
                <w:sz w:val="18"/>
                <w:szCs w:val="18"/>
              </w:rPr>
              <w:t xml:space="preserve">Possible actions that could easily be implemented </w:t>
            </w:r>
          </w:p>
        </w:tc>
        <w:tc>
          <w:tcPr>
            <w:tcW w:w="1511" w:type="dxa"/>
            <w:tcBorders>
              <w:top w:val="single" w:sz="4" w:space="0" w:color="auto"/>
              <w:left w:val="single" w:sz="4" w:space="0" w:color="auto"/>
              <w:bottom w:val="single" w:sz="4" w:space="0" w:color="auto"/>
              <w:right w:val="single" w:sz="4" w:space="0" w:color="auto"/>
            </w:tcBorders>
            <w:shd w:val="clear" w:color="auto" w:fill="C6D9F1"/>
            <w:hideMark/>
          </w:tcPr>
          <w:p w:rsidR="008E7F43" w:rsidRPr="005B64DF" w:rsidRDefault="008E7F43" w:rsidP="008E7F43">
            <w:pPr>
              <w:pStyle w:val="11"/>
              <w:spacing w:after="0" w:line="276" w:lineRule="auto"/>
              <w:ind w:left="0"/>
              <w:rPr>
                <w:rFonts w:asciiTheme="minorHAnsi" w:hAnsiTheme="minorHAnsi" w:cstheme="minorHAnsi"/>
                <w:sz w:val="18"/>
                <w:szCs w:val="18"/>
              </w:rPr>
            </w:pPr>
            <w:r w:rsidRPr="005B64DF">
              <w:rPr>
                <w:rFonts w:asciiTheme="minorHAnsi" w:hAnsiTheme="minorHAnsi" w:cstheme="minorHAnsi"/>
                <w:b/>
                <w:sz w:val="18"/>
                <w:szCs w:val="18"/>
              </w:rPr>
              <w:t>Led by</w:t>
            </w:r>
          </w:p>
        </w:tc>
      </w:tr>
      <w:tr w:rsidR="008E7F43" w:rsidRPr="005B64DF" w:rsidTr="00F15794">
        <w:tc>
          <w:tcPr>
            <w:tcW w:w="8095" w:type="dxa"/>
            <w:gridSpan w:val="3"/>
            <w:tcBorders>
              <w:top w:val="single" w:sz="4" w:space="0" w:color="auto"/>
              <w:left w:val="single" w:sz="4" w:space="0" w:color="auto"/>
              <w:bottom w:val="single" w:sz="4" w:space="0" w:color="auto"/>
              <w:right w:val="single" w:sz="4" w:space="0" w:color="auto"/>
            </w:tcBorders>
          </w:tcPr>
          <w:p w:rsidR="008E7F43" w:rsidRPr="005B64DF" w:rsidRDefault="00056147" w:rsidP="00C41925">
            <w:pPr>
              <w:ind w:left="180"/>
              <w:rPr>
                <w:rFonts w:cstheme="minorHAnsi"/>
                <w:i/>
                <w:sz w:val="18"/>
                <w:szCs w:val="18"/>
              </w:rPr>
            </w:pPr>
            <w:r w:rsidRPr="005B64DF">
              <w:rPr>
                <w:rFonts w:cstheme="minorHAnsi"/>
                <w:sz w:val="18"/>
                <w:szCs w:val="18"/>
              </w:rPr>
              <w:t xml:space="preserve">Adding a new section in the Community webpage </w:t>
            </w:r>
            <w:hyperlink r:id="rId14" w:history="1">
              <w:r w:rsidRPr="005B64DF">
                <w:rPr>
                  <w:rStyle w:val="af4"/>
                  <w:rFonts w:cstheme="minorHAnsi"/>
                  <w:sz w:val="18"/>
                  <w:szCs w:val="18"/>
                </w:rPr>
                <w:t>www.yeghegnadzor.am</w:t>
              </w:r>
            </w:hyperlink>
            <w:r w:rsidRPr="005B64DF">
              <w:rPr>
                <w:rFonts w:cstheme="minorHAnsi"/>
                <w:sz w:val="18"/>
                <w:szCs w:val="18"/>
              </w:rPr>
              <w:t xml:space="preserve"> and promotion of attractiveness of Yeghegnadzor community</w:t>
            </w:r>
          </w:p>
        </w:tc>
        <w:tc>
          <w:tcPr>
            <w:tcW w:w="1511" w:type="dxa"/>
            <w:tcBorders>
              <w:top w:val="single" w:sz="4" w:space="0" w:color="auto"/>
              <w:left w:val="single" w:sz="4" w:space="0" w:color="auto"/>
              <w:bottom w:val="single" w:sz="4" w:space="0" w:color="auto"/>
              <w:right w:val="single" w:sz="4" w:space="0" w:color="auto"/>
            </w:tcBorders>
            <w:hideMark/>
          </w:tcPr>
          <w:p w:rsidR="008E7F43" w:rsidRPr="005B64DF" w:rsidRDefault="008E7F43" w:rsidP="00C13342">
            <w:pPr>
              <w:jc w:val="both"/>
              <w:rPr>
                <w:rFonts w:cstheme="minorHAnsi"/>
                <w:sz w:val="18"/>
                <w:szCs w:val="18"/>
              </w:rPr>
            </w:pPr>
            <w:r w:rsidRPr="005B64DF">
              <w:rPr>
                <w:rFonts w:cstheme="minorHAnsi"/>
                <w:sz w:val="18"/>
                <w:szCs w:val="18"/>
              </w:rPr>
              <w:t>MA</w:t>
            </w:r>
          </w:p>
        </w:tc>
      </w:tr>
      <w:tr w:rsidR="008E7F43" w:rsidRPr="005B64DF" w:rsidTr="00F15794">
        <w:trPr>
          <w:trHeight w:val="67"/>
        </w:trPr>
        <w:tc>
          <w:tcPr>
            <w:tcW w:w="8095" w:type="dxa"/>
            <w:gridSpan w:val="3"/>
            <w:tcBorders>
              <w:top w:val="single" w:sz="4" w:space="0" w:color="auto"/>
              <w:left w:val="single" w:sz="4" w:space="0" w:color="auto"/>
              <w:bottom w:val="single" w:sz="4" w:space="0" w:color="auto"/>
              <w:right w:val="single" w:sz="4" w:space="0" w:color="auto"/>
            </w:tcBorders>
            <w:hideMark/>
          </w:tcPr>
          <w:p w:rsidR="008E7F43" w:rsidRPr="005B64DF" w:rsidRDefault="008E7F43" w:rsidP="00C41925">
            <w:pPr>
              <w:ind w:left="180"/>
              <w:jc w:val="both"/>
              <w:rPr>
                <w:rFonts w:cstheme="minorHAnsi"/>
                <w:sz w:val="18"/>
                <w:szCs w:val="18"/>
              </w:rPr>
            </w:pPr>
            <w:r w:rsidRPr="005B64DF">
              <w:rPr>
                <w:rFonts w:cstheme="minorHAnsi"/>
                <w:sz w:val="18"/>
                <w:szCs w:val="18"/>
              </w:rPr>
              <w:t>Participation in tourism-related events and exhibitions</w:t>
            </w:r>
          </w:p>
        </w:tc>
        <w:tc>
          <w:tcPr>
            <w:tcW w:w="1511" w:type="dxa"/>
            <w:tcBorders>
              <w:top w:val="single" w:sz="4" w:space="0" w:color="auto"/>
              <w:left w:val="single" w:sz="4" w:space="0" w:color="auto"/>
              <w:bottom w:val="single" w:sz="4" w:space="0" w:color="auto"/>
              <w:right w:val="single" w:sz="4" w:space="0" w:color="auto"/>
            </w:tcBorders>
            <w:hideMark/>
          </w:tcPr>
          <w:p w:rsidR="008E7F43" w:rsidRPr="005B64DF" w:rsidRDefault="008E7F43" w:rsidP="00C13342">
            <w:pPr>
              <w:jc w:val="both"/>
              <w:rPr>
                <w:rFonts w:cstheme="minorHAnsi"/>
                <w:sz w:val="18"/>
                <w:szCs w:val="18"/>
              </w:rPr>
            </w:pPr>
            <w:r w:rsidRPr="005B64DF">
              <w:rPr>
                <w:rFonts w:cstheme="minorHAnsi"/>
                <w:sz w:val="18"/>
                <w:szCs w:val="18"/>
              </w:rPr>
              <w:t>MA</w:t>
            </w:r>
          </w:p>
        </w:tc>
      </w:tr>
      <w:tr w:rsidR="008E7F43" w:rsidRPr="005B64DF" w:rsidTr="00F15794">
        <w:trPr>
          <w:trHeight w:val="45"/>
        </w:trPr>
        <w:tc>
          <w:tcPr>
            <w:tcW w:w="8095" w:type="dxa"/>
            <w:gridSpan w:val="3"/>
            <w:tcBorders>
              <w:top w:val="single" w:sz="4" w:space="0" w:color="auto"/>
              <w:left w:val="single" w:sz="4" w:space="0" w:color="auto"/>
              <w:bottom w:val="single" w:sz="4" w:space="0" w:color="auto"/>
              <w:right w:val="single" w:sz="4" w:space="0" w:color="auto"/>
            </w:tcBorders>
            <w:hideMark/>
          </w:tcPr>
          <w:p w:rsidR="008E7F43" w:rsidRPr="005B64DF" w:rsidRDefault="008E7F43" w:rsidP="00C41925">
            <w:pPr>
              <w:ind w:left="180"/>
              <w:jc w:val="both"/>
              <w:rPr>
                <w:rFonts w:cstheme="minorHAnsi"/>
                <w:sz w:val="18"/>
                <w:szCs w:val="18"/>
              </w:rPr>
            </w:pPr>
            <w:r w:rsidRPr="005B64DF">
              <w:rPr>
                <w:rFonts w:cstheme="minorHAnsi"/>
                <w:sz w:val="18"/>
                <w:szCs w:val="18"/>
              </w:rPr>
              <w:t>Develop a community guide and do mapping</w:t>
            </w:r>
          </w:p>
        </w:tc>
        <w:tc>
          <w:tcPr>
            <w:tcW w:w="1511" w:type="dxa"/>
            <w:tcBorders>
              <w:top w:val="single" w:sz="4" w:space="0" w:color="auto"/>
              <w:left w:val="single" w:sz="4" w:space="0" w:color="auto"/>
              <w:bottom w:val="single" w:sz="4" w:space="0" w:color="auto"/>
              <w:right w:val="single" w:sz="4" w:space="0" w:color="auto"/>
            </w:tcBorders>
            <w:hideMark/>
          </w:tcPr>
          <w:p w:rsidR="008E7F43" w:rsidRPr="005B64DF" w:rsidRDefault="008E7F43" w:rsidP="00C13342">
            <w:pPr>
              <w:jc w:val="both"/>
              <w:rPr>
                <w:rFonts w:cstheme="minorHAnsi"/>
                <w:sz w:val="18"/>
                <w:szCs w:val="18"/>
              </w:rPr>
            </w:pPr>
            <w:r w:rsidRPr="005B64DF">
              <w:rPr>
                <w:rFonts w:cstheme="minorHAnsi"/>
                <w:sz w:val="18"/>
                <w:szCs w:val="18"/>
              </w:rPr>
              <w:t>MA</w:t>
            </w:r>
          </w:p>
        </w:tc>
      </w:tr>
    </w:tbl>
    <w:p w:rsidR="008E7F43" w:rsidRPr="005B64DF" w:rsidRDefault="008E7F43" w:rsidP="008E7F43">
      <w:pPr>
        <w:tabs>
          <w:tab w:val="left" w:pos="567"/>
        </w:tabs>
        <w:ind w:firstLine="426"/>
        <w:rPr>
          <w:rFonts w:eastAsia="GHEA Mariam" w:cstheme="minorHAnsi"/>
          <w:lang w:val="hy-AM"/>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47"/>
        <w:gridCol w:w="4771"/>
      </w:tblGrid>
      <w:tr w:rsidR="008E7F43" w:rsidRPr="005B64DF" w:rsidTr="00C13342">
        <w:trPr>
          <w:trHeight w:val="446"/>
        </w:trPr>
        <w:tc>
          <w:tcPr>
            <w:tcW w:w="5147" w:type="dxa"/>
          </w:tcPr>
          <w:p w:rsidR="008E7F43" w:rsidRPr="005B64DF" w:rsidRDefault="008E7F43" w:rsidP="00C13342">
            <w:pPr>
              <w:tabs>
                <w:tab w:val="left" w:pos="18"/>
              </w:tabs>
              <w:ind w:firstLine="18"/>
              <w:rPr>
                <w:rFonts w:eastAsia="GHEA Mariam" w:cstheme="minorHAnsi"/>
                <w:b/>
                <w:sz w:val="18"/>
                <w:szCs w:val="18"/>
              </w:rPr>
            </w:pPr>
            <w:r w:rsidRPr="005B64DF">
              <w:rPr>
                <w:rFonts w:cstheme="minorHAnsi"/>
                <w:b/>
                <w:sz w:val="18"/>
                <w:szCs w:val="18"/>
              </w:rPr>
              <w:t>STRENGTH</w:t>
            </w:r>
          </w:p>
        </w:tc>
        <w:tc>
          <w:tcPr>
            <w:tcW w:w="4771" w:type="dxa"/>
          </w:tcPr>
          <w:p w:rsidR="008E7F43" w:rsidRPr="005B64DF" w:rsidRDefault="008E7F43" w:rsidP="00C13342">
            <w:pPr>
              <w:tabs>
                <w:tab w:val="left" w:pos="18"/>
              </w:tabs>
              <w:ind w:firstLine="18"/>
              <w:rPr>
                <w:rFonts w:eastAsia="GHEA Mariam" w:cstheme="minorHAnsi"/>
                <w:b/>
                <w:sz w:val="18"/>
                <w:szCs w:val="18"/>
              </w:rPr>
            </w:pPr>
            <w:r w:rsidRPr="005B64DF">
              <w:rPr>
                <w:rFonts w:cstheme="minorHAnsi"/>
                <w:b/>
                <w:sz w:val="18"/>
                <w:szCs w:val="18"/>
              </w:rPr>
              <w:t>WEAKNESS</w:t>
            </w:r>
          </w:p>
        </w:tc>
      </w:tr>
      <w:tr w:rsidR="008E7F43" w:rsidRPr="005B64DF" w:rsidTr="00C13342">
        <w:tc>
          <w:tcPr>
            <w:tcW w:w="5147" w:type="dxa"/>
          </w:tcPr>
          <w:p w:rsidR="008E7F43" w:rsidRPr="005B64DF" w:rsidRDefault="008E7F43" w:rsidP="00C13342">
            <w:pPr>
              <w:pBdr>
                <w:top w:val="nil"/>
                <w:left w:val="nil"/>
                <w:bottom w:val="nil"/>
                <w:right w:val="nil"/>
                <w:between w:val="nil"/>
              </w:pBdr>
              <w:tabs>
                <w:tab w:val="left" w:pos="18"/>
              </w:tabs>
              <w:ind w:left="18"/>
              <w:rPr>
                <w:rFonts w:eastAsia="MS Mincho" w:cstheme="minorHAnsi"/>
                <w:sz w:val="18"/>
                <w:szCs w:val="18"/>
              </w:rPr>
            </w:pPr>
            <w:r w:rsidRPr="005B64DF">
              <w:rPr>
                <w:rFonts w:cstheme="minorHAnsi"/>
                <w:sz w:val="18"/>
                <w:szCs w:val="18"/>
              </w:rPr>
              <w:t>1. Cultural-historical monuments</w:t>
            </w:r>
          </w:p>
        </w:tc>
        <w:tc>
          <w:tcPr>
            <w:tcW w:w="4771" w:type="dxa"/>
          </w:tcPr>
          <w:p w:rsidR="008E7F43" w:rsidRPr="005B64DF" w:rsidRDefault="008E7F43" w:rsidP="00091E87">
            <w:pPr>
              <w:numPr>
                <w:ilvl w:val="0"/>
                <w:numId w:val="3"/>
              </w:numPr>
              <w:pBdr>
                <w:top w:val="nil"/>
                <w:left w:val="nil"/>
                <w:bottom w:val="nil"/>
                <w:right w:val="nil"/>
                <w:between w:val="nil"/>
              </w:pBdr>
              <w:tabs>
                <w:tab w:val="left" w:pos="18"/>
              </w:tabs>
              <w:ind w:left="0" w:firstLine="18"/>
              <w:rPr>
                <w:rFonts w:eastAsia="GHEA Mariam" w:cstheme="minorHAnsi"/>
                <w:color w:val="000000"/>
                <w:sz w:val="18"/>
                <w:szCs w:val="18"/>
              </w:rPr>
            </w:pPr>
            <w:r w:rsidRPr="005B64DF">
              <w:rPr>
                <w:rFonts w:cstheme="minorHAnsi"/>
                <w:color w:val="000000"/>
                <w:sz w:val="18"/>
                <w:szCs w:val="18"/>
              </w:rPr>
              <w:t xml:space="preserve">Distance from the capital </w:t>
            </w:r>
          </w:p>
        </w:tc>
      </w:tr>
      <w:tr w:rsidR="008E7F43" w:rsidRPr="005B64DF" w:rsidTr="00C13342">
        <w:tc>
          <w:tcPr>
            <w:tcW w:w="5147" w:type="dxa"/>
          </w:tcPr>
          <w:p w:rsidR="008E7F43" w:rsidRPr="005B64DF" w:rsidRDefault="008E7F43" w:rsidP="00C13342">
            <w:pPr>
              <w:pBdr>
                <w:top w:val="nil"/>
                <w:left w:val="nil"/>
                <w:bottom w:val="nil"/>
                <w:right w:val="nil"/>
                <w:between w:val="nil"/>
              </w:pBdr>
              <w:tabs>
                <w:tab w:val="left" w:pos="18"/>
              </w:tabs>
              <w:ind w:left="18"/>
              <w:rPr>
                <w:rFonts w:eastAsia="MS Mincho" w:cstheme="minorHAnsi"/>
                <w:sz w:val="18"/>
                <w:szCs w:val="18"/>
              </w:rPr>
            </w:pPr>
            <w:r w:rsidRPr="005B64DF">
              <w:rPr>
                <w:rFonts w:cstheme="minorHAnsi"/>
                <w:sz w:val="18"/>
                <w:szCs w:val="18"/>
              </w:rPr>
              <w:t>2. Geographic location</w:t>
            </w:r>
          </w:p>
        </w:tc>
        <w:tc>
          <w:tcPr>
            <w:tcW w:w="4771" w:type="dxa"/>
          </w:tcPr>
          <w:p w:rsidR="008E7F43" w:rsidRPr="005B64DF" w:rsidRDefault="008E7F43" w:rsidP="00C13342">
            <w:pPr>
              <w:pBdr>
                <w:top w:val="nil"/>
                <w:left w:val="nil"/>
                <w:bottom w:val="nil"/>
                <w:right w:val="nil"/>
                <w:between w:val="nil"/>
              </w:pBdr>
              <w:tabs>
                <w:tab w:val="left" w:pos="18"/>
              </w:tabs>
              <w:ind w:left="18"/>
              <w:rPr>
                <w:rFonts w:eastAsia="GHEA Mariam" w:cstheme="minorHAnsi"/>
                <w:color w:val="000000"/>
                <w:sz w:val="18"/>
                <w:szCs w:val="18"/>
              </w:rPr>
            </w:pPr>
            <w:r w:rsidRPr="005B64DF">
              <w:rPr>
                <w:rFonts w:cstheme="minorHAnsi"/>
                <w:color w:val="000000"/>
                <w:sz w:val="18"/>
                <w:szCs w:val="18"/>
              </w:rPr>
              <w:t>2</w:t>
            </w:r>
            <w:r w:rsidRPr="005B64DF">
              <w:rPr>
                <w:rFonts w:ascii="Cambria Math" w:eastAsia="MS Mincho" w:hAnsi="Cambria Math" w:cs="Cambria Math"/>
                <w:color w:val="000000"/>
                <w:sz w:val="18"/>
                <w:szCs w:val="18"/>
              </w:rPr>
              <w:t>․</w:t>
            </w:r>
            <w:r w:rsidRPr="005B64DF">
              <w:rPr>
                <w:rFonts w:cstheme="minorHAnsi"/>
                <w:color w:val="000000"/>
                <w:sz w:val="18"/>
                <w:szCs w:val="18"/>
              </w:rPr>
              <w:t xml:space="preserve"> No signboards, guides and maps of the Community</w:t>
            </w:r>
          </w:p>
        </w:tc>
      </w:tr>
    </w:tbl>
    <w:p w:rsidR="00D56FE9" w:rsidRPr="005B64DF" w:rsidRDefault="008E7F43" w:rsidP="00D56FE9">
      <w:pPr>
        <w:pStyle w:val="2"/>
        <w:rPr>
          <w:rFonts w:asciiTheme="minorHAnsi" w:hAnsiTheme="minorHAnsi" w:cstheme="minorHAnsi"/>
        </w:rPr>
      </w:pPr>
      <w:r w:rsidRPr="005B64DF">
        <w:rPr>
          <w:rFonts w:asciiTheme="minorHAnsi" w:hAnsiTheme="minorHAnsi" w:cstheme="minorHAnsi"/>
        </w:rPr>
        <w:t xml:space="preserve"> </w:t>
      </w:r>
    </w:p>
    <w:p w:rsidR="00D56FE9" w:rsidRPr="005B64DF" w:rsidRDefault="00D56FE9">
      <w:pPr>
        <w:spacing w:after="200" w:line="276" w:lineRule="auto"/>
        <w:ind w:left="0"/>
        <w:contextualSpacing w:val="0"/>
        <w:rPr>
          <w:rFonts w:eastAsiaTheme="majorEastAsia" w:cstheme="minorHAnsi"/>
          <w:b/>
          <w:bCs/>
          <w:color w:val="4F81BD" w:themeColor="accent1"/>
          <w:sz w:val="26"/>
          <w:szCs w:val="26"/>
        </w:rPr>
      </w:pPr>
      <w:r w:rsidRPr="005B64DF">
        <w:rPr>
          <w:rFonts w:cstheme="minorHAnsi"/>
        </w:rPr>
        <w:br w:type="page"/>
      </w:r>
    </w:p>
    <w:p w:rsidR="008E7F43" w:rsidRPr="005B64DF" w:rsidRDefault="008E7F43" w:rsidP="00091E87">
      <w:pPr>
        <w:pStyle w:val="1"/>
        <w:numPr>
          <w:ilvl w:val="0"/>
          <w:numId w:val="28"/>
        </w:numPr>
        <w:rPr>
          <w:rFonts w:asciiTheme="minorHAnsi" w:hAnsiTheme="minorHAnsi" w:cstheme="minorHAnsi"/>
          <w:sz w:val="24"/>
          <w:szCs w:val="24"/>
        </w:rPr>
      </w:pPr>
      <w:bookmarkStart w:id="13" w:name="_Toc1081980"/>
      <w:r w:rsidRPr="005B64DF">
        <w:rPr>
          <w:rFonts w:asciiTheme="minorHAnsi" w:hAnsiTheme="minorHAnsi" w:cstheme="minorHAnsi"/>
          <w:sz w:val="24"/>
          <w:szCs w:val="24"/>
        </w:rPr>
        <w:lastRenderedPageBreak/>
        <w:t>SWOT Analysis</w:t>
      </w:r>
      <w:bookmarkEnd w:id="13"/>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5"/>
        <w:gridCol w:w="4590"/>
      </w:tblGrid>
      <w:tr w:rsidR="008E7F43" w:rsidRPr="005B64DF" w:rsidTr="00F15794">
        <w:trPr>
          <w:trHeight w:val="397"/>
          <w:jc w:val="center"/>
        </w:trPr>
        <w:tc>
          <w:tcPr>
            <w:tcW w:w="5215" w:type="dxa"/>
            <w:shd w:val="clear" w:color="auto" w:fill="F2F2F2" w:themeFill="background1" w:themeFillShade="F2"/>
          </w:tcPr>
          <w:p w:rsidR="008E7F43" w:rsidRPr="005B64DF" w:rsidRDefault="008E7F43" w:rsidP="00C13342">
            <w:pPr>
              <w:pStyle w:val="a3"/>
              <w:spacing w:after="100" w:afterAutospacing="1" w:line="276" w:lineRule="auto"/>
              <w:jc w:val="both"/>
              <w:rPr>
                <w:rFonts w:cstheme="minorHAnsi"/>
                <w:b/>
                <w:sz w:val="20"/>
                <w:szCs w:val="20"/>
              </w:rPr>
            </w:pPr>
            <w:r w:rsidRPr="005B64DF">
              <w:rPr>
                <w:rFonts w:cstheme="minorHAnsi"/>
                <w:b/>
                <w:sz w:val="20"/>
                <w:szCs w:val="20"/>
              </w:rPr>
              <w:t>Strengths</w:t>
            </w:r>
          </w:p>
        </w:tc>
        <w:tc>
          <w:tcPr>
            <w:tcW w:w="4590" w:type="dxa"/>
            <w:shd w:val="clear" w:color="auto" w:fill="F2F2F2" w:themeFill="background1" w:themeFillShade="F2"/>
          </w:tcPr>
          <w:p w:rsidR="008E7F43" w:rsidRPr="005B64DF" w:rsidRDefault="008E7F43" w:rsidP="00C13342">
            <w:pPr>
              <w:pStyle w:val="a3"/>
              <w:spacing w:after="100" w:afterAutospacing="1" w:line="276" w:lineRule="auto"/>
              <w:jc w:val="both"/>
              <w:rPr>
                <w:rFonts w:cstheme="minorHAnsi"/>
                <w:b/>
                <w:sz w:val="20"/>
                <w:szCs w:val="20"/>
              </w:rPr>
            </w:pPr>
            <w:r w:rsidRPr="005B64DF">
              <w:rPr>
                <w:rFonts w:cstheme="minorHAnsi"/>
                <w:b/>
                <w:sz w:val="20"/>
                <w:szCs w:val="20"/>
              </w:rPr>
              <w:t>Weaknesses</w:t>
            </w:r>
          </w:p>
        </w:tc>
      </w:tr>
      <w:tr w:rsidR="008E7F43" w:rsidRPr="005B64DF" w:rsidTr="00F15794">
        <w:tblPrEx>
          <w:tblLook w:val="04A0" w:firstRow="1" w:lastRow="0" w:firstColumn="1" w:lastColumn="0" w:noHBand="0" w:noVBand="1"/>
        </w:tblPrEx>
        <w:trPr>
          <w:trHeight w:val="755"/>
          <w:jc w:val="center"/>
        </w:trPr>
        <w:tc>
          <w:tcPr>
            <w:tcW w:w="5215" w:type="dxa"/>
            <w:tcBorders>
              <w:top w:val="single" w:sz="4" w:space="0" w:color="auto"/>
              <w:left w:val="single" w:sz="4" w:space="0" w:color="auto"/>
              <w:bottom w:val="single" w:sz="4" w:space="0" w:color="auto"/>
              <w:right w:val="single" w:sz="4" w:space="0" w:color="auto"/>
            </w:tcBorders>
            <w:hideMark/>
          </w:tcPr>
          <w:p w:rsidR="00D56FE9" w:rsidRPr="005B64DF" w:rsidRDefault="008E7F43" w:rsidP="00091E87">
            <w:pPr>
              <w:pStyle w:val="a3"/>
              <w:numPr>
                <w:ilvl w:val="0"/>
                <w:numId w:val="11"/>
              </w:numPr>
              <w:spacing w:after="100" w:afterAutospacing="1" w:line="276" w:lineRule="auto"/>
              <w:ind w:left="319" w:hanging="335"/>
              <w:rPr>
                <w:rFonts w:cstheme="minorHAnsi"/>
                <w:iCs/>
                <w:sz w:val="20"/>
                <w:szCs w:val="20"/>
              </w:rPr>
            </w:pPr>
            <w:r w:rsidRPr="005B64DF">
              <w:rPr>
                <w:rFonts w:cstheme="minorHAnsi"/>
                <w:iCs/>
                <w:sz w:val="20"/>
                <w:szCs w:val="20"/>
              </w:rPr>
              <w:t>Geographic location - inter-state highway linking Syunik marz, Nagorno-Karabakh Republic and the Islamic Republic of Iran with Yerevan passes through Yeghegnadzor</w:t>
            </w:r>
          </w:p>
          <w:p w:rsidR="008E7F43" w:rsidRPr="005B64DF" w:rsidRDefault="008E7F43" w:rsidP="00091E87">
            <w:pPr>
              <w:pStyle w:val="a3"/>
              <w:numPr>
                <w:ilvl w:val="0"/>
                <w:numId w:val="11"/>
              </w:numPr>
              <w:spacing w:after="100" w:afterAutospacing="1" w:line="276" w:lineRule="auto"/>
              <w:ind w:left="319" w:hanging="335"/>
              <w:rPr>
                <w:rFonts w:cstheme="minorHAnsi"/>
                <w:iCs/>
                <w:sz w:val="20"/>
                <w:szCs w:val="20"/>
              </w:rPr>
            </w:pPr>
            <w:r w:rsidRPr="005B64DF">
              <w:rPr>
                <w:rFonts w:cstheme="minorHAnsi"/>
                <w:sz w:val="20"/>
                <w:szCs w:val="20"/>
              </w:rPr>
              <w:t>Rich natural and historical-cultural resources - conservation areas, caves and well-known medieval monuments</w:t>
            </w:r>
          </w:p>
          <w:p w:rsidR="008E7F43" w:rsidRPr="005B64DF" w:rsidRDefault="008E7F43" w:rsidP="00091E87">
            <w:pPr>
              <w:pStyle w:val="a3"/>
              <w:numPr>
                <w:ilvl w:val="0"/>
                <w:numId w:val="11"/>
              </w:numPr>
              <w:spacing w:after="100" w:afterAutospacing="1" w:line="276" w:lineRule="auto"/>
              <w:ind w:left="319" w:hanging="335"/>
              <w:rPr>
                <w:rFonts w:cstheme="minorHAnsi"/>
                <w:iCs/>
                <w:sz w:val="20"/>
                <w:szCs w:val="20"/>
              </w:rPr>
            </w:pPr>
            <w:r w:rsidRPr="005B64DF">
              <w:rPr>
                <w:rFonts w:cstheme="minorHAnsi"/>
                <w:iCs/>
                <w:sz w:val="20"/>
                <w:szCs w:val="20"/>
              </w:rPr>
              <w:t>Availability of full value chains of wine, cheese (especially goat cheese), dried fruits, canned food production</w:t>
            </w:r>
          </w:p>
          <w:p w:rsidR="008E7F43" w:rsidRPr="005B64DF" w:rsidRDefault="008E7F43" w:rsidP="00091E87">
            <w:pPr>
              <w:pStyle w:val="a3"/>
              <w:numPr>
                <w:ilvl w:val="0"/>
                <w:numId w:val="11"/>
              </w:numPr>
              <w:spacing w:after="100" w:afterAutospacing="1" w:line="276" w:lineRule="auto"/>
              <w:ind w:left="319" w:hanging="335"/>
              <w:rPr>
                <w:rFonts w:cstheme="minorHAnsi"/>
                <w:iCs/>
                <w:sz w:val="20"/>
                <w:szCs w:val="20"/>
              </w:rPr>
            </w:pPr>
            <w:r w:rsidRPr="005B64DF">
              <w:rPr>
                <w:rFonts w:cstheme="minorHAnsi"/>
                <w:iCs/>
                <w:sz w:val="20"/>
                <w:szCs w:val="20"/>
              </w:rPr>
              <w:t xml:space="preserve">Armenia's leading centre of wine-making and tourism cluster </w:t>
            </w:r>
          </w:p>
          <w:p w:rsidR="008E7F43" w:rsidRPr="005B64DF" w:rsidRDefault="008E7F43" w:rsidP="00091E87">
            <w:pPr>
              <w:pStyle w:val="a3"/>
              <w:numPr>
                <w:ilvl w:val="0"/>
                <w:numId w:val="11"/>
              </w:numPr>
              <w:spacing w:after="100" w:afterAutospacing="1" w:line="276" w:lineRule="auto"/>
              <w:ind w:left="319" w:hanging="335"/>
              <w:rPr>
                <w:rFonts w:cstheme="minorHAnsi"/>
                <w:iCs/>
                <w:sz w:val="20"/>
                <w:szCs w:val="20"/>
              </w:rPr>
            </w:pPr>
            <w:r w:rsidRPr="005B64DF">
              <w:rPr>
                <w:rFonts w:cstheme="minorHAnsi"/>
                <w:iCs/>
                <w:sz w:val="20"/>
                <w:szCs w:val="20"/>
              </w:rPr>
              <w:t xml:space="preserve">Centre of primary and secondary vocational and higher education in the region </w:t>
            </w:r>
          </w:p>
        </w:tc>
        <w:tc>
          <w:tcPr>
            <w:tcW w:w="4590" w:type="dxa"/>
            <w:tcBorders>
              <w:top w:val="single" w:sz="4" w:space="0" w:color="auto"/>
              <w:left w:val="single" w:sz="4" w:space="0" w:color="auto"/>
              <w:bottom w:val="single" w:sz="4" w:space="0" w:color="auto"/>
              <w:right w:val="single" w:sz="4" w:space="0" w:color="auto"/>
            </w:tcBorders>
            <w:hideMark/>
          </w:tcPr>
          <w:p w:rsidR="008E7F43" w:rsidRPr="005B64DF" w:rsidRDefault="008E7F43" w:rsidP="00091E87">
            <w:pPr>
              <w:pStyle w:val="a3"/>
              <w:numPr>
                <w:ilvl w:val="0"/>
                <w:numId w:val="13"/>
              </w:numPr>
              <w:spacing w:line="276" w:lineRule="auto"/>
              <w:ind w:left="0" w:right="188" w:firstLine="0"/>
              <w:rPr>
                <w:rFonts w:cstheme="minorHAnsi"/>
                <w:sz w:val="20"/>
                <w:szCs w:val="20"/>
              </w:rPr>
            </w:pPr>
            <w:r w:rsidRPr="005B64DF">
              <w:rPr>
                <w:rFonts w:cstheme="minorHAnsi"/>
                <w:sz w:val="20"/>
                <w:szCs w:val="20"/>
              </w:rPr>
              <w:t xml:space="preserve">Lack of qualified labour force </w:t>
            </w:r>
          </w:p>
          <w:p w:rsidR="008E7F43" w:rsidRPr="005B64DF" w:rsidRDefault="009C5829" w:rsidP="00091E87">
            <w:pPr>
              <w:pStyle w:val="a3"/>
              <w:numPr>
                <w:ilvl w:val="0"/>
                <w:numId w:val="11"/>
              </w:numPr>
              <w:spacing w:line="276" w:lineRule="auto"/>
              <w:ind w:left="319" w:right="188" w:hanging="335"/>
              <w:rPr>
                <w:rFonts w:cstheme="minorHAnsi"/>
                <w:sz w:val="20"/>
                <w:szCs w:val="20"/>
              </w:rPr>
            </w:pPr>
            <w:r w:rsidRPr="005B64DF">
              <w:rPr>
                <w:rFonts w:cstheme="minorHAnsi"/>
                <w:sz w:val="20"/>
                <w:szCs w:val="20"/>
              </w:rPr>
              <w:t>Insufficient development of tourism and business infrastructures</w:t>
            </w:r>
          </w:p>
          <w:p w:rsidR="008E7F43" w:rsidRPr="005B64DF" w:rsidRDefault="008E7F43" w:rsidP="00091E87">
            <w:pPr>
              <w:pStyle w:val="a3"/>
              <w:numPr>
                <w:ilvl w:val="0"/>
                <w:numId w:val="11"/>
              </w:numPr>
              <w:spacing w:line="276" w:lineRule="auto"/>
              <w:ind w:left="319" w:right="188" w:hanging="335"/>
              <w:rPr>
                <w:rFonts w:cstheme="minorHAnsi"/>
                <w:sz w:val="20"/>
                <w:szCs w:val="20"/>
              </w:rPr>
            </w:pPr>
            <w:r w:rsidRPr="005B64DF">
              <w:rPr>
                <w:rFonts w:cstheme="minorHAnsi"/>
                <w:sz w:val="20"/>
                <w:szCs w:val="20"/>
              </w:rPr>
              <w:t>Moral and physical depreciation of community-based structures and property</w:t>
            </w:r>
          </w:p>
          <w:p w:rsidR="008E7F43" w:rsidRPr="005B64DF" w:rsidRDefault="008E7F43" w:rsidP="00091E87">
            <w:pPr>
              <w:pStyle w:val="a3"/>
              <w:numPr>
                <w:ilvl w:val="0"/>
                <w:numId w:val="11"/>
              </w:numPr>
              <w:spacing w:line="276" w:lineRule="auto"/>
              <w:ind w:left="319" w:right="188" w:hanging="335"/>
              <w:rPr>
                <w:rFonts w:cstheme="minorHAnsi"/>
                <w:b/>
                <w:sz w:val="20"/>
                <w:szCs w:val="20"/>
              </w:rPr>
            </w:pPr>
            <w:r w:rsidRPr="005B64DF">
              <w:rPr>
                <w:rFonts w:cstheme="minorHAnsi"/>
                <w:sz w:val="20"/>
                <w:szCs w:val="20"/>
              </w:rPr>
              <w:t>No tourism information centre and tourism products/packages</w:t>
            </w:r>
          </w:p>
          <w:p w:rsidR="008E7F43" w:rsidRPr="005B64DF" w:rsidRDefault="008E7F43" w:rsidP="00091E87">
            <w:pPr>
              <w:pStyle w:val="a3"/>
              <w:numPr>
                <w:ilvl w:val="0"/>
                <w:numId w:val="11"/>
              </w:numPr>
              <w:spacing w:line="276" w:lineRule="auto"/>
              <w:ind w:left="319" w:right="188" w:hanging="335"/>
              <w:rPr>
                <w:rFonts w:cstheme="minorHAnsi"/>
                <w:sz w:val="20"/>
                <w:szCs w:val="20"/>
              </w:rPr>
            </w:pPr>
            <w:r w:rsidRPr="005B64DF">
              <w:rPr>
                <w:rFonts w:cstheme="minorHAnsi"/>
                <w:sz w:val="20"/>
                <w:szCs w:val="20"/>
              </w:rPr>
              <w:t>No travel agencies</w:t>
            </w:r>
          </w:p>
          <w:p w:rsidR="008E7F43" w:rsidRPr="005B64DF" w:rsidRDefault="008E7F43" w:rsidP="00091E87">
            <w:pPr>
              <w:pStyle w:val="a3"/>
              <w:numPr>
                <w:ilvl w:val="0"/>
                <w:numId w:val="11"/>
              </w:numPr>
              <w:spacing w:line="276" w:lineRule="auto"/>
              <w:ind w:left="319" w:right="188" w:hanging="335"/>
              <w:rPr>
                <w:rFonts w:cstheme="minorHAnsi"/>
                <w:sz w:val="20"/>
                <w:szCs w:val="20"/>
              </w:rPr>
            </w:pPr>
            <w:r w:rsidRPr="005B64DF">
              <w:rPr>
                <w:rFonts w:cstheme="minorHAnsi"/>
                <w:sz w:val="20"/>
                <w:szCs w:val="20"/>
              </w:rPr>
              <w:t>No branding and city marketing events</w:t>
            </w:r>
          </w:p>
          <w:p w:rsidR="008E7F43" w:rsidRPr="005B64DF" w:rsidRDefault="008E7F43" w:rsidP="00D56FE9">
            <w:pPr>
              <w:spacing w:line="276" w:lineRule="auto"/>
              <w:ind w:left="319" w:right="188"/>
              <w:rPr>
                <w:rFonts w:cstheme="minorHAnsi"/>
                <w:sz w:val="20"/>
                <w:szCs w:val="20"/>
                <w:lang w:val="hy-AM"/>
              </w:rPr>
            </w:pPr>
          </w:p>
        </w:tc>
      </w:tr>
      <w:tr w:rsidR="008E7F43" w:rsidRPr="005B64DF" w:rsidTr="00F15794">
        <w:tblPrEx>
          <w:tblLook w:val="04A0" w:firstRow="1" w:lastRow="0" w:firstColumn="1" w:lastColumn="0" w:noHBand="0" w:noVBand="1"/>
        </w:tblPrEx>
        <w:trPr>
          <w:trHeight w:val="370"/>
          <w:jc w:val="center"/>
        </w:trPr>
        <w:tc>
          <w:tcPr>
            <w:tcW w:w="5215" w:type="dxa"/>
            <w:tcBorders>
              <w:top w:val="single" w:sz="4" w:space="0" w:color="auto"/>
              <w:left w:val="single" w:sz="4" w:space="0" w:color="auto"/>
              <w:bottom w:val="single" w:sz="4" w:space="0" w:color="auto"/>
              <w:right w:val="single" w:sz="4" w:space="0" w:color="auto"/>
            </w:tcBorders>
            <w:shd w:val="clear" w:color="auto" w:fill="F2F2F2"/>
            <w:hideMark/>
          </w:tcPr>
          <w:p w:rsidR="008E7F43" w:rsidRPr="005B64DF" w:rsidRDefault="008E7F43" w:rsidP="00D56FE9">
            <w:pPr>
              <w:pStyle w:val="a3"/>
              <w:spacing w:after="100" w:afterAutospacing="1" w:line="276" w:lineRule="auto"/>
              <w:ind w:left="319"/>
              <w:jc w:val="both"/>
              <w:rPr>
                <w:rFonts w:cstheme="minorHAnsi"/>
                <w:b/>
                <w:sz w:val="20"/>
                <w:szCs w:val="20"/>
              </w:rPr>
            </w:pPr>
            <w:r w:rsidRPr="005B64DF">
              <w:rPr>
                <w:rFonts w:cstheme="minorHAnsi"/>
                <w:b/>
                <w:bCs/>
                <w:sz w:val="20"/>
                <w:szCs w:val="20"/>
              </w:rPr>
              <w:t>Opportunities</w:t>
            </w:r>
          </w:p>
        </w:tc>
        <w:tc>
          <w:tcPr>
            <w:tcW w:w="4590" w:type="dxa"/>
            <w:tcBorders>
              <w:top w:val="single" w:sz="4" w:space="0" w:color="auto"/>
              <w:left w:val="single" w:sz="4" w:space="0" w:color="auto"/>
              <w:bottom w:val="single" w:sz="4" w:space="0" w:color="auto"/>
              <w:right w:val="single" w:sz="4" w:space="0" w:color="auto"/>
            </w:tcBorders>
            <w:shd w:val="clear" w:color="auto" w:fill="F2F2F2"/>
            <w:hideMark/>
          </w:tcPr>
          <w:p w:rsidR="008E7F43" w:rsidRPr="005B64DF" w:rsidRDefault="008E7F43" w:rsidP="00D56FE9">
            <w:pPr>
              <w:pStyle w:val="a3"/>
              <w:spacing w:after="100" w:afterAutospacing="1" w:line="276" w:lineRule="auto"/>
              <w:ind w:left="319"/>
              <w:jc w:val="both"/>
              <w:rPr>
                <w:rFonts w:cstheme="minorHAnsi"/>
                <w:b/>
                <w:sz w:val="20"/>
                <w:szCs w:val="20"/>
              </w:rPr>
            </w:pPr>
            <w:r w:rsidRPr="005B64DF">
              <w:rPr>
                <w:rFonts w:cstheme="minorHAnsi"/>
                <w:b/>
                <w:bCs/>
                <w:sz w:val="20"/>
                <w:szCs w:val="20"/>
              </w:rPr>
              <w:t>Threats</w:t>
            </w:r>
          </w:p>
        </w:tc>
      </w:tr>
      <w:tr w:rsidR="008E7F43" w:rsidRPr="005B64DF" w:rsidTr="00F15794">
        <w:tblPrEx>
          <w:tblLook w:val="04A0" w:firstRow="1" w:lastRow="0" w:firstColumn="1" w:lastColumn="0" w:noHBand="0" w:noVBand="1"/>
        </w:tblPrEx>
        <w:trPr>
          <w:trHeight w:val="770"/>
          <w:jc w:val="center"/>
        </w:trPr>
        <w:tc>
          <w:tcPr>
            <w:tcW w:w="5215" w:type="dxa"/>
            <w:tcBorders>
              <w:top w:val="single" w:sz="4" w:space="0" w:color="auto"/>
              <w:left w:val="single" w:sz="4" w:space="0" w:color="auto"/>
              <w:bottom w:val="single" w:sz="4" w:space="0" w:color="auto"/>
              <w:right w:val="single" w:sz="4" w:space="0" w:color="auto"/>
            </w:tcBorders>
          </w:tcPr>
          <w:p w:rsidR="008E7F43" w:rsidRPr="005B64DF" w:rsidRDefault="008E7F43" w:rsidP="00D56FE9">
            <w:pPr>
              <w:spacing w:line="276" w:lineRule="auto"/>
              <w:ind w:left="319"/>
              <w:rPr>
                <w:rFonts w:cstheme="minorHAnsi"/>
                <w:sz w:val="20"/>
                <w:szCs w:val="20"/>
                <w:lang w:val="hy-AM"/>
              </w:rPr>
            </w:pPr>
          </w:p>
          <w:p w:rsidR="00D56FE9" w:rsidRPr="005B64DF" w:rsidRDefault="008E7F43" w:rsidP="00091E87">
            <w:pPr>
              <w:pStyle w:val="a3"/>
              <w:numPr>
                <w:ilvl w:val="0"/>
                <w:numId w:val="6"/>
              </w:numPr>
              <w:spacing w:line="276" w:lineRule="auto"/>
              <w:ind w:left="319"/>
              <w:rPr>
                <w:rFonts w:cstheme="minorHAnsi"/>
                <w:sz w:val="20"/>
                <w:szCs w:val="20"/>
              </w:rPr>
            </w:pPr>
            <w:r w:rsidRPr="005B64DF">
              <w:rPr>
                <w:rFonts w:cstheme="minorHAnsi"/>
                <w:sz w:val="20"/>
                <w:szCs w:val="20"/>
              </w:rPr>
              <w:t>Developing tourism in Armenia, which allows to attract new tourists to Yeghegnadzor</w:t>
            </w:r>
          </w:p>
          <w:p w:rsidR="008E7F43" w:rsidRPr="005B64DF" w:rsidRDefault="008E7F43" w:rsidP="00091E87">
            <w:pPr>
              <w:pStyle w:val="a3"/>
              <w:numPr>
                <w:ilvl w:val="0"/>
                <w:numId w:val="6"/>
              </w:numPr>
              <w:spacing w:line="276" w:lineRule="auto"/>
              <w:ind w:left="319"/>
              <w:rPr>
                <w:rFonts w:cstheme="minorHAnsi"/>
                <w:sz w:val="20"/>
                <w:szCs w:val="20"/>
              </w:rPr>
            </w:pPr>
            <w:r w:rsidRPr="005B64DF">
              <w:rPr>
                <w:rFonts w:cstheme="minorHAnsi"/>
                <w:sz w:val="20"/>
                <w:szCs w:val="20"/>
              </w:rPr>
              <w:t>High rates of wine-making and tourism development in the region</w:t>
            </w:r>
          </w:p>
          <w:p w:rsidR="008E7F43" w:rsidRPr="005B64DF" w:rsidRDefault="008E7F43" w:rsidP="00091E87">
            <w:pPr>
              <w:pStyle w:val="a3"/>
              <w:numPr>
                <w:ilvl w:val="0"/>
                <w:numId w:val="6"/>
              </w:numPr>
              <w:spacing w:line="276" w:lineRule="auto"/>
              <w:ind w:left="319"/>
              <w:rPr>
                <w:rFonts w:cstheme="minorHAnsi"/>
                <w:sz w:val="20"/>
                <w:szCs w:val="20"/>
              </w:rPr>
            </w:pPr>
            <w:r w:rsidRPr="005B64DF">
              <w:rPr>
                <w:rFonts w:cstheme="minorHAnsi"/>
                <w:sz w:val="20"/>
                <w:szCs w:val="20"/>
              </w:rPr>
              <w:t>Festivals organised in the marz - Areni Wine Festival, Khachik Gata Festival, Jermuk Snowman Festival</w:t>
            </w:r>
          </w:p>
          <w:p w:rsidR="008E7F43" w:rsidRPr="005B64DF" w:rsidRDefault="008E7F43" w:rsidP="00091E87">
            <w:pPr>
              <w:pStyle w:val="a3"/>
              <w:numPr>
                <w:ilvl w:val="0"/>
                <w:numId w:val="6"/>
              </w:numPr>
              <w:spacing w:line="276" w:lineRule="auto"/>
              <w:ind w:left="319"/>
              <w:rPr>
                <w:rFonts w:cstheme="minorHAnsi"/>
                <w:sz w:val="20"/>
                <w:szCs w:val="20"/>
              </w:rPr>
            </w:pPr>
            <w:r w:rsidRPr="005B64DF">
              <w:rPr>
                <w:rFonts w:cstheme="minorHAnsi"/>
                <w:sz w:val="20"/>
                <w:szCs w:val="20"/>
              </w:rPr>
              <w:t>Construction of the North-South highway, which will reduce the duration of travel from Yerevan and will improve the quality</w:t>
            </w:r>
          </w:p>
          <w:p w:rsidR="008E7F43" w:rsidRPr="005B64DF" w:rsidRDefault="008E7F43" w:rsidP="00317815">
            <w:pPr>
              <w:pStyle w:val="a3"/>
              <w:spacing w:line="276" w:lineRule="auto"/>
              <w:ind w:left="319"/>
              <w:rPr>
                <w:rFonts w:cstheme="minorHAnsi"/>
                <w:sz w:val="20"/>
                <w:szCs w:val="20"/>
                <w:lang w:val="hy-AM"/>
              </w:rPr>
            </w:pPr>
          </w:p>
        </w:tc>
        <w:tc>
          <w:tcPr>
            <w:tcW w:w="4590" w:type="dxa"/>
            <w:tcBorders>
              <w:top w:val="single" w:sz="4" w:space="0" w:color="auto"/>
              <w:left w:val="single" w:sz="4" w:space="0" w:color="auto"/>
              <w:bottom w:val="single" w:sz="4" w:space="0" w:color="auto"/>
              <w:right w:val="single" w:sz="4" w:space="0" w:color="auto"/>
            </w:tcBorders>
          </w:tcPr>
          <w:p w:rsidR="008E7F43" w:rsidRPr="005B64DF" w:rsidRDefault="008E7F43" w:rsidP="00091E87">
            <w:pPr>
              <w:pStyle w:val="a3"/>
              <w:numPr>
                <w:ilvl w:val="0"/>
                <w:numId w:val="12"/>
              </w:numPr>
              <w:spacing w:line="276" w:lineRule="auto"/>
              <w:ind w:left="319"/>
              <w:rPr>
                <w:rFonts w:cstheme="minorHAnsi"/>
                <w:b/>
                <w:sz w:val="20"/>
                <w:szCs w:val="20"/>
              </w:rPr>
            </w:pPr>
            <w:r w:rsidRPr="005B64DF">
              <w:rPr>
                <w:rFonts w:cstheme="minorHAnsi"/>
                <w:sz w:val="20"/>
                <w:szCs w:val="20"/>
              </w:rPr>
              <w:t>Possibility of Azerbaijani aggression from the direction of Nakhijevan</w:t>
            </w:r>
          </w:p>
          <w:p w:rsidR="008E7F43" w:rsidRPr="005B64DF" w:rsidRDefault="008E7F43" w:rsidP="00091E87">
            <w:pPr>
              <w:pStyle w:val="a3"/>
              <w:numPr>
                <w:ilvl w:val="0"/>
                <w:numId w:val="12"/>
              </w:numPr>
              <w:spacing w:line="276" w:lineRule="auto"/>
              <w:ind w:left="319"/>
              <w:rPr>
                <w:rFonts w:cstheme="minorHAnsi"/>
                <w:b/>
                <w:sz w:val="20"/>
                <w:szCs w:val="20"/>
              </w:rPr>
            </w:pPr>
            <w:r w:rsidRPr="005B64DF">
              <w:rPr>
                <w:rFonts w:cstheme="minorHAnsi"/>
                <w:sz w:val="20"/>
                <w:szCs w:val="20"/>
              </w:rPr>
              <w:t>Migration of young people</w:t>
            </w:r>
          </w:p>
          <w:p w:rsidR="008E7F43" w:rsidRPr="005B64DF" w:rsidRDefault="008E7F43" w:rsidP="00091E87">
            <w:pPr>
              <w:pStyle w:val="a3"/>
              <w:numPr>
                <w:ilvl w:val="0"/>
                <w:numId w:val="12"/>
              </w:numPr>
              <w:spacing w:line="276" w:lineRule="auto"/>
              <w:ind w:left="319"/>
              <w:rPr>
                <w:rFonts w:cstheme="minorHAnsi"/>
                <w:b/>
                <w:sz w:val="20"/>
                <w:szCs w:val="20"/>
              </w:rPr>
            </w:pPr>
            <w:r w:rsidRPr="005B64DF">
              <w:rPr>
                <w:rFonts w:cstheme="minorHAnsi"/>
                <w:sz w:val="20"/>
                <w:szCs w:val="20"/>
              </w:rPr>
              <w:t>Low birth rate</w:t>
            </w:r>
          </w:p>
          <w:p w:rsidR="008E7F43" w:rsidRPr="005B64DF" w:rsidRDefault="008E7F43" w:rsidP="00091E87">
            <w:pPr>
              <w:pStyle w:val="a3"/>
              <w:numPr>
                <w:ilvl w:val="0"/>
                <w:numId w:val="12"/>
              </w:numPr>
              <w:spacing w:line="276" w:lineRule="auto"/>
              <w:ind w:left="319"/>
              <w:rPr>
                <w:rFonts w:cstheme="minorHAnsi"/>
                <w:b/>
                <w:sz w:val="20"/>
                <w:szCs w:val="20"/>
              </w:rPr>
            </w:pPr>
            <w:r w:rsidRPr="005B64DF">
              <w:rPr>
                <w:rFonts w:cstheme="minorHAnsi"/>
                <w:sz w:val="20"/>
                <w:szCs w:val="20"/>
              </w:rPr>
              <w:t>Major mining projects that create environmental risks</w:t>
            </w:r>
          </w:p>
          <w:p w:rsidR="008E7F43" w:rsidRPr="005B64DF" w:rsidRDefault="008E7F43" w:rsidP="00D56FE9">
            <w:pPr>
              <w:pStyle w:val="a3"/>
              <w:spacing w:line="276" w:lineRule="auto"/>
              <w:ind w:left="319"/>
              <w:rPr>
                <w:rFonts w:cstheme="minorHAnsi"/>
                <w:b/>
                <w:sz w:val="20"/>
                <w:szCs w:val="20"/>
                <w:lang w:val="hy-AM"/>
              </w:rPr>
            </w:pPr>
          </w:p>
          <w:p w:rsidR="008E7F43" w:rsidRPr="005B64DF" w:rsidRDefault="008E7F43" w:rsidP="00D56FE9">
            <w:pPr>
              <w:ind w:left="319"/>
              <w:rPr>
                <w:rFonts w:cstheme="minorHAnsi"/>
                <w:b/>
                <w:sz w:val="20"/>
                <w:szCs w:val="20"/>
                <w:lang w:val="hy-AM"/>
              </w:rPr>
            </w:pPr>
          </w:p>
        </w:tc>
      </w:tr>
    </w:tbl>
    <w:p w:rsidR="008E7F43" w:rsidRPr="005B64DF" w:rsidRDefault="008E7F43" w:rsidP="00091E87">
      <w:pPr>
        <w:pStyle w:val="1"/>
        <w:numPr>
          <w:ilvl w:val="0"/>
          <w:numId w:val="28"/>
        </w:numPr>
        <w:rPr>
          <w:rFonts w:asciiTheme="minorHAnsi" w:hAnsiTheme="minorHAnsi" w:cstheme="minorHAnsi"/>
          <w:sz w:val="24"/>
          <w:szCs w:val="24"/>
        </w:rPr>
      </w:pPr>
      <w:bookmarkStart w:id="14" w:name="_Toc1081981"/>
      <w:r w:rsidRPr="005B64DF">
        <w:rPr>
          <w:rFonts w:asciiTheme="minorHAnsi" w:hAnsiTheme="minorHAnsi" w:cstheme="minorHAnsi"/>
          <w:sz w:val="24"/>
          <w:szCs w:val="24"/>
        </w:rPr>
        <w:t>Vision and Objectives</w:t>
      </w:r>
      <w:bookmarkEnd w:id="14"/>
    </w:p>
    <w:p w:rsidR="00AC5CA6" w:rsidRPr="005B64DF" w:rsidRDefault="00AC5CA6" w:rsidP="008E7F43">
      <w:pPr>
        <w:pBdr>
          <w:top w:val="nil"/>
          <w:left w:val="nil"/>
          <w:bottom w:val="nil"/>
          <w:right w:val="nil"/>
          <w:between w:val="nil"/>
        </w:pBdr>
        <w:tabs>
          <w:tab w:val="left" w:pos="567"/>
        </w:tabs>
        <w:ind w:firstLine="426"/>
        <w:jc w:val="both"/>
        <w:rPr>
          <w:rFonts w:eastAsia="GHEA Mariam" w:cstheme="minorHAnsi"/>
          <w:b/>
          <w:color w:val="000000"/>
          <w:lang w:val="hy-AM"/>
        </w:rPr>
      </w:pPr>
    </w:p>
    <w:p w:rsidR="008E7F43" w:rsidRPr="005B64DF" w:rsidRDefault="008E7F43" w:rsidP="008E7F43">
      <w:pPr>
        <w:pBdr>
          <w:top w:val="nil"/>
          <w:left w:val="nil"/>
          <w:bottom w:val="nil"/>
          <w:right w:val="nil"/>
          <w:between w:val="nil"/>
        </w:pBdr>
        <w:tabs>
          <w:tab w:val="left" w:pos="567"/>
        </w:tabs>
        <w:ind w:firstLine="426"/>
        <w:jc w:val="both"/>
        <w:rPr>
          <w:rFonts w:eastAsia="GHEA Mariam" w:cstheme="minorHAnsi"/>
          <w:b/>
          <w:color w:val="000000"/>
        </w:rPr>
      </w:pPr>
      <w:r w:rsidRPr="005B64DF">
        <w:rPr>
          <w:rFonts w:cstheme="minorHAnsi"/>
          <w:b/>
          <w:color w:val="000000"/>
        </w:rPr>
        <w:t>Vision of Community Development</w:t>
      </w:r>
    </w:p>
    <w:p w:rsidR="008E7F43" w:rsidRPr="005B64DF" w:rsidRDefault="008E7F43" w:rsidP="008E7F43">
      <w:pPr>
        <w:pBdr>
          <w:top w:val="nil"/>
          <w:left w:val="nil"/>
          <w:bottom w:val="nil"/>
          <w:right w:val="nil"/>
          <w:between w:val="nil"/>
        </w:pBdr>
        <w:tabs>
          <w:tab w:val="left" w:pos="567"/>
        </w:tabs>
        <w:ind w:firstLine="426"/>
        <w:jc w:val="both"/>
        <w:rPr>
          <w:rFonts w:eastAsia="GHEA Mariam" w:cstheme="minorHAnsi"/>
          <w:b/>
          <w:color w:val="000000"/>
          <w:lang w:val="hy-AM"/>
        </w:rPr>
      </w:pPr>
    </w:p>
    <w:p w:rsidR="008E7F43" w:rsidRPr="005B64DF" w:rsidRDefault="00B23687" w:rsidP="00D56FE9">
      <w:pPr>
        <w:ind w:left="0"/>
        <w:jc w:val="both"/>
        <w:rPr>
          <w:rFonts w:cstheme="minorHAnsi"/>
          <w:color w:val="000000"/>
        </w:rPr>
      </w:pPr>
      <w:r w:rsidRPr="005B64DF">
        <w:rPr>
          <w:rFonts w:cstheme="minorHAnsi"/>
          <w:color w:val="000000"/>
        </w:rPr>
        <w:t xml:space="preserve">Yeghegnadzor community will become a leading educational, transport, financial and business service centre of Vayots Dzor region and will provide with favourable infrastructure for the development of agribusiness, tourism and processing industry. </w:t>
      </w:r>
    </w:p>
    <w:p w:rsidR="00B23687" w:rsidRPr="005B64DF" w:rsidRDefault="00B23687" w:rsidP="00D56FE9">
      <w:pPr>
        <w:ind w:left="0"/>
        <w:jc w:val="both"/>
        <w:rPr>
          <w:rFonts w:cstheme="minorHAnsi"/>
          <w:lang w:val="hy-AM"/>
        </w:rPr>
      </w:pPr>
    </w:p>
    <w:p w:rsidR="004B3F0A" w:rsidRPr="005B64DF" w:rsidRDefault="004B3F0A" w:rsidP="00D56FE9">
      <w:pPr>
        <w:ind w:left="0"/>
        <w:jc w:val="both"/>
        <w:rPr>
          <w:rFonts w:cstheme="minorHAnsi"/>
          <w:lang w:val="hy-AM"/>
        </w:rPr>
      </w:pPr>
    </w:p>
    <w:p w:rsidR="008E7F43" w:rsidRPr="005B64DF" w:rsidRDefault="008E7F43" w:rsidP="00D56FE9">
      <w:pPr>
        <w:pBdr>
          <w:top w:val="nil"/>
          <w:left w:val="nil"/>
          <w:bottom w:val="nil"/>
          <w:right w:val="nil"/>
          <w:between w:val="nil"/>
        </w:pBdr>
        <w:tabs>
          <w:tab w:val="left" w:pos="567"/>
        </w:tabs>
        <w:ind w:left="0" w:firstLine="426"/>
        <w:jc w:val="both"/>
        <w:rPr>
          <w:rFonts w:eastAsia="GHEA Mariam" w:cstheme="minorHAnsi"/>
          <w:b/>
          <w:color w:val="000000"/>
        </w:rPr>
      </w:pPr>
      <w:r w:rsidRPr="005B64DF">
        <w:rPr>
          <w:rFonts w:cstheme="minorHAnsi"/>
          <w:b/>
          <w:color w:val="000000"/>
        </w:rPr>
        <w:t>Key objectives</w:t>
      </w:r>
    </w:p>
    <w:p w:rsidR="008E7F43" w:rsidRPr="005B64DF" w:rsidRDefault="008E7F43" w:rsidP="00D56FE9">
      <w:pPr>
        <w:pBdr>
          <w:top w:val="nil"/>
          <w:left w:val="nil"/>
          <w:bottom w:val="nil"/>
          <w:right w:val="nil"/>
          <w:between w:val="nil"/>
        </w:pBdr>
        <w:tabs>
          <w:tab w:val="left" w:pos="567"/>
        </w:tabs>
        <w:ind w:left="0" w:firstLine="426"/>
        <w:jc w:val="both"/>
        <w:rPr>
          <w:rFonts w:eastAsia="GHEA Mariam" w:cstheme="minorHAnsi"/>
          <w:b/>
          <w:color w:val="000000"/>
          <w:lang w:val="hy-AM"/>
        </w:rPr>
      </w:pPr>
    </w:p>
    <w:p w:rsidR="008E7F43" w:rsidRPr="005B64DF" w:rsidRDefault="008E7F43" w:rsidP="004B3F0A">
      <w:pPr>
        <w:ind w:left="-426"/>
        <w:jc w:val="both"/>
        <w:rPr>
          <w:rFonts w:eastAsia="MS Mincho" w:cstheme="minorHAnsi"/>
          <w:color w:val="000000"/>
        </w:rPr>
      </w:pPr>
      <w:r w:rsidRPr="005B64DF">
        <w:rPr>
          <w:rFonts w:cstheme="minorHAnsi"/>
          <w:color w:val="000000"/>
        </w:rPr>
        <w:t>1. Become one of the main destinations for ecotourism in Armenia.</w:t>
      </w:r>
    </w:p>
    <w:p w:rsidR="008E7F43" w:rsidRPr="005B64DF" w:rsidRDefault="008E7F43" w:rsidP="004B3F0A">
      <w:pPr>
        <w:ind w:left="-426"/>
        <w:jc w:val="both"/>
        <w:rPr>
          <w:rFonts w:eastAsia="MS Mincho" w:cstheme="minorHAnsi"/>
          <w:color w:val="000000"/>
        </w:rPr>
      </w:pPr>
      <w:r w:rsidRPr="005B64DF">
        <w:rPr>
          <w:rFonts w:cstheme="minorHAnsi"/>
          <w:color w:val="000000"/>
        </w:rPr>
        <w:t xml:space="preserve">2. The community is a regional educational centre in the spheres of agriculture, wine-making and tourism, providing competitive skilled workers for regional businesses. </w:t>
      </w:r>
    </w:p>
    <w:p w:rsidR="008E7F43" w:rsidRPr="005B64DF" w:rsidRDefault="008E7F43" w:rsidP="004B3F0A">
      <w:pPr>
        <w:ind w:left="-426"/>
        <w:rPr>
          <w:rFonts w:eastAsia="MS Mincho" w:cstheme="minorHAnsi"/>
          <w:b/>
          <w:i/>
          <w:iCs/>
        </w:rPr>
        <w:sectPr w:rsidR="008E7F43" w:rsidRPr="005B64DF" w:rsidSect="00AF5A68">
          <w:footerReference w:type="default" r:id="rId15"/>
          <w:pgSz w:w="11906" w:h="16838" w:code="9"/>
          <w:pgMar w:top="994" w:right="1416" w:bottom="259" w:left="1138" w:header="706" w:footer="706" w:gutter="0"/>
          <w:pgBorders w:display="firstPage" w:offsetFrom="page">
            <w:top w:val="single" w:sz="24" w:space="24" w:color="948A54" w:themeColor="background2" w:themeShade="80"/>
            <w:left w:val="single" w:sz="24" w:space="24" w:color="948A54" w:themeColor="background2" w:themeShade="80"/>
            <w:bottom w:val="single" w:sz="24" w:space="24" w:color="948A54" w:themeColor="background2" w:themeShade="80"/>
            <w:right w:val="single" w:sz="24" w:space="24" w:color="948A54" w:themeColor="background2" w:themeShade="80"/>
          </w:pgBorders>
          <w:cols w:space="708"/>
          <w:titlePg/>
          <w:docGrid w:linePitch="360"/>
        </w:sectPr>
      </w:pPr>
      <w:r w:rsidRPr="005B64DF">
        <w:rPr>
          <w:rFonts w:cstheme="minorHAnsi"/>
          <w:color w:val="000000"/>
        </w:rPr>
        <w:t>3. To have improved infrastructure for private sector development.</w:t>
      </w:r>
    </w:p>
    <w:p w:rsidR="008E7F43" w:rsidRPr="005B64DF" w:rsidRDefault="008E7F43" w:rsidP="00091E87">
      <w:pPr>
        <w:pStyle w:val="1"/>
        <w:numPr>
          <w:ilvl w:val="0"/>
          <w:numId w:val="28"/>
        </w:numPr>
        <w:rPr>
          <w:rFonts w:asciiTheme="minorHAnsi" w:hAnsiTheme="minorHAnsi" w:cstheme="minorHAnsi"/>
          <w:sz w:val="24"/>
          <w:szCs w:val="24"/>
        </w:rPr>
      </w:pPr>
      <w:bookmarkStart w:id="15" w:name="_Toc1081982"/>
      <w:r w:rsidRPr="005B64DF">
        <w:rPr>
          <w:rFonts w:asciiTheme="minorHAnsi" w:hAnsiTheme="minorHAnsi" w:cstheme="minorHAnsi"/>
          <w:sz w:val="24"/>
          <w:szCs w:val="24"/>
        </w:rPr>
        <w:lastRenderedPageBreak/>
        <w:t>Action Plan</w:t>
      </w:r>
      <w:bookmarkEnd w:id="15"/>
    </w:p>
    <w:p w:rsidR="008E7F43" w:rsidRPr="005B64DF" w:rsidRDefault="008E7F43" w:rsidP="008E7F43">
      <w:pPr>
        <w:spacing w:line="276" w:lineRule="auto"/>
        <w:rPr>
          <w:rFonts w:cstheme="minorHAnsi"/>
          <w:b/>
          <w:lang w:val="hy-AM"/>
        </w:rPr>
      </w:pPr>
    </w:p>
    <w:tbl>
      <w:tblPr>
        <w:tblW w:w="148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068"/>
        <w:gridCol w:w="2766"/>
        <w:gridCol w:w="1265"/>
        <w:gridCol w:w="1537"/>
        <w:gridCol w:w="1433"/>
        <w:gridCol w:w="2253"/>
        <w:gridCol w:w="1860"/>
      </w:tblGrid>
      <w:tr w:rsidR="008E7F43" w:rsidRPr="005B64DF" w:rsidTr="0008395A">
        <w:trPr>
          <w:trHeight w:val="1478"/>
        </w:trPr>
        <w:tc>
          <w:tcPr>
            <w:tcW w:w="1668" w:type="dxa"/>
            <w:tcBorders>
              <w:top w:val="single" w:sz="4" w:space="0" w:color="auto"/>
              <w:left w:val="single" w:sz="4" w:space="0" w:color="auto"/>
              <w:bottom w:val="single" w:sz="4" w:space="0" w:color="auto"/>
              <w:right w:val="single" w:sz="4" w:space="0" w:color="auto"/>
            </w:tcBorders>
            <w:hideMark/>
          </w:tcPr>
          <w:p w:rsidR="008E7F43" w:rsidRPr="005B64DF" w:rsidRDefault="008E7F43" w:rsidP="00D56FE9">
            <w:pPr>
              <w:ind w:left="34"/>
              <w:jc w:val="center"/>
              <w:rPr>
                <w:rFonts w:cstheme="minorHAnsi"/>
                <w:b/>
                <w:i/>
                <w:sz w:val="18"/>
                <w:szCs w:val="18"/>
              </w:rPr>
            </w:pPr>
            <w:r w:rsidRPr="005B64DF">
              <w:rPr>
                <w:rFonts w:cstheme="minorHAnsi"/>
                <w:b/>
                <w:i/>
                <w:sz w:val="18"/>
                <w:szCs w:val="18"/>
              </w:rPr>
              <w:t>Building blocks</w:t>
            </w:r>
          </w:p>
        </w:tc>
        <w:tc>
          <w:tcPr>
            <w:tcW w:w="2068" w:type="dxa"/>
            <w:tcBorders>
              <w:top w:val="single" w:sz="4" w:space="0" w:color="auto"/>
              <w:left w:val="single" w:sz="4" w:space="0" w:color="auto"/>
              <w:bottom w:val="single" w:sz="4" w:space="0" w:color="auto"/>
              <w:right w:val="single" w:sz="4" w:space="0" w:color="auto"/>
            </w:tcBorders>
            <w:hideMark/>
          </w:tcPr>
          <w:p w:rsidR="008E7F43" w:rsidRPr="005B64DF" w:rsidRDefault="008E7F43" w:rsidP="00D56FE9">
            <w:pPr>
              <w:ind w:left="34"/>
              <w:jc w:val="center"/>
              <w:rPr>
                <w:rFonts w:cstheme="minorHAnsi"/>
                <w:b/>
                <w:i/>
                <w:sz w:val="18"/>
                <w:szCs w:val="18"/>
              </w:rPr>
            </w:pPr>
            <w:r w:rsidRPr="005B64DF">
              <w:rPr>
                <w:rFonts w:cstheme="minorHAnsi"/>
                <w:b/>
                <w:i/>
                <w:sz w:val="18"/>
                <w:szCs w:val="18"/>
              </w:rPr>
              <w:t>Key Objectives</w:t>
            </w:r>
          </w:p>
        </w:tc>
        <w:tc>
          <w:tcPr>
            <w:tcW w:w="2766" w:type="dxa"/>
            <w:tcBorders>
              <w:top w:val="single" w:sz="4" w:space="0" w:color="auto"/>
              <w:left w:val="single" w:sz="4" w:space="0" w:color="auto"/>
              <w:bottom w:val="single" w:sz="4" w:space="0" w:color="auto"/>
              <w:right w:val="single" w:sz="4" w:space="0" w:color="auto"/>
            </w:tcBorders>
            <w:hideMark/>
          </w:tcPr>
          <w:p w:rsidR="008E7F43" w:rsidRPr="005B64DF" w:rsidRDefault="008E7F43" w:rsidP="00D56FE9">
            <w:pPr>
              <w:ind w:left="34"/>
              <w:jc w:val="center"/>
              <w:rPr>
                <w:rFonts w:cstheme="minorHAnsi"/>
                <w:b/>
                <w:i/>
                <w:sz w:val="18"/>
                <w:szCs w:val="18"/>
              </w:rPr>
            </w:pPr>
            <w:r w:rsidRPr="005B64DF">
              <w:rPr>
                <w:rFonts w:cstheme="minorHAnsi"/>
                <w:b/>
                <w:i/>
                <w:sz w:val="18"/>
                <w:szCs w:val="18"/>
              </w:rPr>
              <w:t>Actions /</w:t>
            </w:r>
          </w:p>
          <w:p w:rsidR="008E7F43" w:rsidRPr="005B64DF" w:rsidRDefault="008E7F43" w:rsidP="00D56FE9">
            <w:pPr>
              <w:tabs>
                <w:tab w:val="left" w:pos="540"/>
                <w:tab w:val="center" w:pos="1735"/>
              </w:tabs>
              <w:ind w:left="34"/>
              <w:jc w:val="center"/>
              <w:rPr>
                <w:rFonts w:cstheme="minorHAnsi"/>
                <w:b/>
                <w:i/>
                <w:sz w:val="18"/>
                <w:szCs w:val="18"/>
              </w:rPr>
            </w:pPr>
            <w:r w:rsidRPr="005B64DF">
              <w:rPr>
                <w:rFonts w:cstheme="minorHAnsi"/>
                <w:b/>
                <w:i/>
                <w:sz w:val="18"/>
                <w:szCs w:val="18"/>
              </w:rPr>
              <w:t>Projects ideas</w:t>
            </w:r>
          </w:p>
        </w:tc>
        <w:tc>
          <w:tcPr>
            <w:tcW w:w="1265" w:type="dxa"/>
            <w:tcBorders>
              <w:top w:val="single" w:sz="4" w:space="0" w:color="auto"/>
              <w:left w:val="single" w:sz="4" w:space="0" w:color="auto"/>
              <w:bottom w:val="single" w:sz="4" w:space="0" w:color="auto"/>
              <w:right w:val="single" w:sz="4" w:space="0" w:color="auto"/>
            </w:tcBorders>
            <w:hideMark/>
          </w:tcPr>
          <w:p w:rsidR="008E7F43" w:rsidRPr="005B64DF" w:rsidRDefault="008E7F43" w:rsidP="00D56FE9">
            <w:pPr>
              <w:ind w:left="34"/>
              <w:rPr>
                <w:rFonts w:cstheme="minorHAnsi"/>
                <w:b/>
                <w:i/>
                <w:sz w:val="18"/>
                <w:szCs w:val="18"/>
              </w:rPr>
            </w:pPr>
            <w:r w:rsidRPr="005B64DF">
              <w:rPr>
                <w:rFonts w:cstheme="minorHAnsi"/>
                <w:b/>
                <w:i/>
                <w:sz w:val="18"/>
                <w:szCs w:val="18"/>
              </w:rPr>
              <w:t>Duration (start/finish)</w:t>
            </w:r>
          </w:p>
        </w:tc>
        <w:tc>
          <w:tcPr>
            <w:tcW w:w="1537" w:type="dxa"/>
            <w:tcBorders>
              <w:top w:val="single" w:sz="4" w:space="0" w:color="auto"/>
              <w:left w:val="single" w:sz="4" w:space="0" w:color="auto"/>
              <w:bottom w:val="single" w:sz="4" w:space="0" w:color="auto"/>
              <w:right w:val="single" w:sz="4" w:space="0" w:color="auto"/>
            </w:tcBorders>
            <w:hideMark/>
          </w:tcPr>
          <w:p w:rsidR="008E7F43" w:rsidRPr="005B64DF" w:rsidRDefault="008E7F43" w:rsidP="00D56FE9">
            <w:pPr>
              <w:ind w:left="34"/>
              <w:rPr>
                <w:rFonts w:cstheme="minorHAnsi"/>
                <w:b/>
                <w:i/>
                <w:sz w:val="18"/>
                <w:szCs w:val="18"/>
              </w:rPr>
            </w:pPr>
            <w:r w:rsidRPr="005B64DF">
              <w:rPr>
                <w:rFonts w:cstheme="minorHAnsi"/>
                <w:b/>
                <w:i/>
                <w:sz w:val="18"/>
                <w:szCs w:val="18"/>
              </w:rPr>
              <w:t>Partners involved</w:t>
            </w:r>
          </w:p>
        </w:tc>
        <w:tc>
          <w:tcPr>
            <w:tcW w:w="1433" w:type="dxa"/>
            <w:tcBorders>
              <w:top w:val="single" w:sz="4" w:space="0" w:color="auto"/>
              <w:left w:val="single" w:sz="4" w:space="0" w:color="auto"/>
              <w:bottom w:val="single" w:sz="4" w:space="0" w:color="auto"/>
              <w:right w:val="single" w:sz="4" w:space="0" w:color="auto"/>
            </w:tcBorders>
            <w:hideMark/>
          </w:tcPr>
          <w:p w:rsidR="008E7F43" w:rsidRPr="005B64DF" w:rsidRDefault="008E7F43" w:rsidP="00D56FE9">
            <w:pPr>
              <w:ind w:left="34"/>
              <w:rPr>
                <w:rFonts w:cstheme="minorHAnsi"/>
                <w:b/>
                <w:i/>
                <w:sz w:val="18"/>
                <w:szCs w:val="18"/>
              </w:rPr>
            </w:pPr>
            <w:r w:rsidRPr="005B64DF">
              <w:rPr>
                <w:rFonts w:cstheme="minorHAnsi"/>
                <w:b/>
                <w:i/>
                <w:sz w:val="18"/>
                <w:szCs w:val="18"/>
              </w:rPr>
              <w:t>Estimated costs</w:t>
            </w:r>
          </w:p>
          <w:p w:rsidR="008E7F43" w:rsidRPr="005B64DF" w:rsidRDefault="008E7F43" w:rsidP="00D56FE9">
            <w:pPr>
              <w:ind w:left="34"/>
              <w:rPr>
                <w:rFonts w:cstheme="minorHAnsi"/>
                <w:b/>
                <w:i/>
                <w:sz w:val="18"/>
                <w:szCs w:val="18"/>
              </w:rPr>
            </w:pPr>
            <w:r w:rsidRPr="005B64DF">
              <w:rPr>
                <w:rFonts w:cstheme="minorHAnsi"/>
                <w:b/>
                <w:i/>
                <w:sz w:val="18"/>
                <w:szCs w:val="18"/>
              </w:rPr>
              <w:t>In local currency (equivalent in Euro)</w:t>
            </w:r>
          </w:p>
        </w:tc>
        <w:tc>
          <w:tcPr>
            <w:tcW w:w="2253" w:type="dxa"/>
            <w:tcBorders>
              <w:top w:val="single" w:sz="4" w:space="0" w:color="auto"/>
              <w:left w:val="single" w:sz="4" w:space="0" w:color="auto"/>
              <w:bottom w:val="single" w:sz="4" w:space="0" w:color="auto"/>
              <w:right w:val="single" w:sz="4" w:space="0" w:color="auto"/>
            </w:tcBorders>
            <w:hideMark/>
          </w:tcPr>
          <w:p w:rsidR="008E7F43" w:rsidRPr="005B64DF" w:rsidRDefault="008E7F43" w:rsidP="00D56FE9">
            <w:pPr>
              <w:ind w:left="34"/>
              <w:rPr>
                <w:rFonts w:cstheme="minorHAnsi"/>
                <w:b/>
                <w:i/>
                <w:sz w:val="18"/>
                <w:szCs w:val="18"/>
              </w:rPr>
            </w:pPr>
            <w:r w:rsidRPr="005B64DF">
              <w:rPr>
                <w:rFonts w:cstheme="minorHAnsi"/>
                <w:b/>
                <w:i/>
                <w:sz w:val="18"/>
                <w:szCs w:val="18"/>
              </w:rPr>
              <w:t>Monitoring indicators/ Output indicators and targets</w:t>
            </w:r>
          </w:p>
        </w:tc>
        <w:tc>
          <w:tcPr>
            <w:tcW w:w="1860" w:type="dxa"/>
            <w:tcBorders>
              <w:top w:val="single" w:sz="4" w:space="0" w:color="auto"/>
              <w:left w:val="single" w:sz="4" w:space="0" w:color="auto"/>
              <w:bottom w:val="single" w:sz="4" w:space="0" w:color="auto"/>
              <w:right w:val="single" w:sz="4" w:space="0" w:color="auto"/>
            </w:tcBorders>
            <w:hideMark/>
          </w:tcPr>
          <w:p w:rsidR="008E7F43" w:rsidRPr="005B64DF" w:rsidRDefault="008E7F43" w:rsidP="00F869F5">
            <w:pPr>
              <w:ind w:left="0"/>
              <w:rPr>
                <w:rFonts w:cstheme="minorHAnsi"/>
                <w:b/>
                <w:i/>
                <w:sz w:val="18"/>
                <w:szCs w:val="18"/>
              </w:rPr>
            </w:pPr>
            <w:r w:rsidRPr="005B64DF">
              <w:rPr>
                <w:rFonts w:cstheme="minorHAnsi"/>
                <w:b/>
                <w:i/>
                <w:sz w:val="18"/>
                <w:szCs w:val="18"/>
              </w:rPr>
              <w:t>Outcomes /</w:t>
            </w:r>
          </w:p>
          <w:p w:rsidR="008E7F43" w:rsidRPr="005B64DF" w:rsidRDefault="008E7F43" w:rsidP="00F869F5">
            <w:pPr>
              <w:ind w:left="0"/>
              <w:rPr>
                <w:rFonts w:cstheme="minorHAnsi"/>
                <w:b/>
                <w:i/>
                <w:sz w:val="18"/>
                <w:szCs w:val="18"/>
                <w:highlight w:val="yellow"/>
              </w:rPr>
            </w:pPr>
            <w:r w:rsidRPr="005B64DF">
              <w:rPr>
                <w:rFonts w:cstheme="minorHAnsi"/>
                <w:b/>
                <w:i/>
                <w:sz w:val="18"/>
                <w:szCs w:val="18"/>
              </w:rPr>
              <w:t>Result indicators and targets</w:t>
            </w:r>
          </w:p>
        </w:tc>
      </w:tr>
      <w:tr w:rsidR="00D676B1" w:rsidRPr="005B64DF" w:rsidTr="0008395A">
        <w:trPr>
          <w:trHeight w:val="1141"/>
        </w:trPr>
        <w:tc>
          <w:tcPr>
            <w:tcW w:w="1668" w:type="dxa"/>
            <w:vMerge w:val="restart"/>
            <w:tcBorders>
              <w:top w:val="single" w:sz="4" w:space="0" w:color="auto"/>
              <w:left w:val="single" w:sz="4" w:space="0" w:color="auto"/>
              <w:bottom w:val="single" w:sz="4" w:space="0" w:color="auto"/>
              <w:right w:val="single" w:sz="4" w:space="0" w:color="auto"/>
            </w:tcBorders>
            <w:hideMark/>
          </w:tcPr>
          <w:p w:rsidR="00D676B1" w:rsidRPr="005B64DF" w:rsidRDefault="00D676B1" w:rsidP="00091E87">
            <w:pPr>
              <w:pStyle w:val="a3"/>
              <w:numPr>
                <w:ilvl w:val="0"/>
                <w:numId w:val="7"/>
              </w:numPr>
              <w:ind w:left="304"/>
              <w:jc w:val="both"/>
              <w:rPr>
                <w:rFonts w:cstheme="minorHAnsi"/>
                <w:sz w:val="18"/>
                <w:szCs w:val="18"/>
              </w:rPr>
            </w:pPr>
            <w:r w:rsidRPr="005B64DF">
              <w:rPr>
                <w:rFonts w:cstheme="minorHAnsi"/>
                <w:sz w:val="18"/>
                <w:szCs w:val="18"/>
              </w:rPr>
              <w:t>Land and Infrastructure</w:t>
            </w:r>
          </w:p>
          <w:p w:rsidR="00D676B1" w:rsidRPr="005B64DF" w:rsidRDefault="00D676B1" w:rsidP="00091E87">
            <w:pPr>
              <w:pStyle w:val="a3"/>
              <w:numPr>
                <w:ilvl w:val="0"/>
                <w:numId w:val="7"/>
              </w:numPr>
              <w:ind w:left="304"/>
              <w:jc w:val="both"/>
              <w:rPr>
                <w:rFonts w:cstheme="minorHAnsi"/>
                <w:sz w:val="18"/>
                <w:szCs w:val="18"/>
              </w:rPr>
            </w:pPr>
            <w:r w:rsidRPr="005B64DF">
              <w:rPr>
                <w:rFonts w:cstheme="minorHAnsi"/>
                <w:sz w:val="18"/>
                <w:szCs w:val="18"/>
              </w:rPr>
              <w:t xml:space="preserve">Access to Finance </w:t>
            </w:r>
          </w:p>
          <w:p w:rsidR="00D676B1" w:rsidRPr="005B64DF" w:rsidRDefault="00D676B1" w:rsidP="00091E87">
            <w:pPr>
              <w:pStyle w:val="a3"/>
              <w:numPr>
                <w:ilvl w:val="0"/>
                <w:numId w:val="7"/>
              </w:numPr>
              <w:ind w:left="304"/>
              <w:jc w:val="both"/>
              <w:rPr>
                <w:rFonts w:cstheme="minorHAnsi"/>
                <w:sz w:val="18"/>
                <w:szCs w:val="18"/>
              </w:rPr>
            </w:pPr>
            <w:r w:rsidRPr="005B64DF">
              <w:rPr>
                <w:rFonts w:cstheme="minorHAnsi"/>
                <w:sz w:val="18"/>
                <w:szCs w:val="18"/>
              </w:rPr>
              <w:t xml:space="preserve">Skills and Human Capital, Inclusiveness </w:t>
            </w:r>
          </w:p>
          <w:p w:rsidR="00D676B1" w:rsidRPr="005B64DF" w:rsidRDefault="00D676B1" w:rsidP="00091E87">
            <w:pPr>
              <w:pStyle w:val="a3"/>
              <w:numPr>
                <w:ilvl w:val="0"/>
                <w:numId w:val="7"/>
              </w:numPr>
              <w:ind w:left="304"/>
              <w:jc w:val="both"/>
              <w:rPr>
                <w:rFonts w:cstheme="minorHAnsi"/>
                <w:sz w:val="18"/>
                <w:szCs w:val="18"/>
              </w:rPr>
            </w:pPr>
            <w:r w:rsidRPr="005B64DF">
              <w:rPr>
                <w:rFonts w:cstheme="minorHAnsi"/>
                <w:sz w:val="18"/>
                <w:szCs w:val="18"/>
              </w:rPr>
              <w:t>External Positioning and Marketing</w:t>
            </w:r>
          </w:p>
        </w:tc>
        <w:tc>
          <w:tcPr>
            <w:tcW w:w="2068" w:type="dxa"/>
            <w:vMerge w:val="restart"/>
            <w:tcBorders>
              <w:top w:val="single" w:sz="4" w:space="0" w:color="auto"/>
              <w:left w:val="single" w:sz="4" w:space="0" w:color="auto"/>
              <w:bottom w:val="single" w:sz="4" w:space="0" w:color="auto"/>
              <w:right w:val="single" w:sz="4" w:space="0" w:color="auto"/>
            </w:tcBorders>
          </w:tcPr>
          <w:p w:rsidR="00D676B1" w:rsidRPr="005B64DF" w:rsidRDefault="00D676B1" w:rsidP="00D676B1">
            <w:pPr>
              <w:ind w:left="24"/>
              <w:rPr>
                <w:rFonts w:cstheme="minorHAnsi"/>
                <w:sz w:val="18"/>
                <w:szCs w:val="18"/>
              </w:rPr>
            </w:pPr>
            <w:r w:rsidRPr="005B64DF">
              <w:rPr>
                <w:rFonts w:cstheme="minorHAnsi"/>
                <w:sz w:val="18"/>
                <w:szCs w:val="18"/>
              </w:rPr>
              <w:t xml:space="preserve">                  </w:t>
            </w:r>
          </w:p>
          <w:p w:rsidR="00D676B1" w:rsidRPr="005B64DF" w:rsidRDefault="00D676B1" w:rsidP="00D676B1">
            <w:pPr>
              <w:ind w:left="24"/>
              <w:rPr>
                <w:rFonts w:cstheme="minorHAnsi"/>
                <w:sz w:val="18"/>
                <w:szCs w:val="18"/>
                <w:lang w:val="hy-AM"/>
              </w:rPr>
            </w:pPr>
          </w:p>
          <w:p w:rsidR="00D676B1" w:rsidRPr="005B64DF" w:rsidRDefault="00D676B1" w:rsidP="00D676B1">
            <w:pPr>
              <w:ind w:left="24"/>
              <w:rPr>
                <w:rFonts w:cstheme="minorHAnsi"/>
                <w:sz w:val="18"/>
                <w:szCs w:val="18"/>
                <w:lang w:val="hy-AM"/>
              </w:rPr>
            </w:pPr>
          </w:p>
          <w:p w:rsidR="00D676B1" w:rsidRPr="005B64DF" w:rsidRDefault="00D676B1" w:rsidP="00D676B1">
            <w:pPr>
              <w:ind w:left="24"/>
              <w:rPr>
                <w:rFonts w:cstheme="minorHAnsi"/>
                <w:sz w:val="18"/>
                <w:szCs w:val="18"/>
                <w:lang w:val="hy-AM"/>
              </w:rPr>
            </w:pPr>
          </w:p>
          <w:p w:rsidR="00D676B1" w:rsidRPr="005B64DF" w:rsidRDefault="00D676B1" w:rsidP="00D676B1">
            <w:pPr>
              <w:ind w:left="24"/>
              <w:rPr>
                <w:rFonts w:cstheme="minorHAnsi"/>
                <w:sz w:val="18"/>
                <w:szCs w:val="18"/>
                <w:lang w:val="hy-AM"/>
              </w:rPr>
            </w:pPr>
          </w:p>
          <w:p w:rsidR="00D676B1" w:rsidRPr="005B64DF" w:rsidRDefault="00D676B1" w:rsidP="00D676B1">
            <w:pPr>
              <w:ind w:left="24"/>
              <w:rPr>
                <w:rFonts w:cstheme="minorHAnsi"/>
                <w:sz w:val="18"/>
                <w:szCs w:val="18"/>
                <w:lang w:val="hy-AM"/>
              </w:rPr>
            </w:pPr>
          </w:p>
          <w:p w:rsidR="00D676B1" w:rsidRPr="005B64DF" w:rsidRDefault="00D676B1" w:rsidP="00D676B1">
            <w:pPr>
              <w:ind w:left="24"/>
              <w:rPr>
                <w:rFonts w:cstheme="minorHAnsi"/>
                <w:sz w:val="18"/>
                <w:szCs w:val="18"/>
                <w:lang w:val="hy-AM"/>
              </w:rPr>
            </w:pPr>
          </w:p>
          <w:p w:rsidR="00D676B1" w:rsidRPr="005B64DF" w:rsidRDefault="00D676B1" w:rsidP="00D676B1">
            <w:pPr>
              <w:ind w:left="24"/>
              <w:rPr>
                <w:rFonts w:cstheme="minorHAnsi"/>
                <w:sz w:val="18"/>
                <w:szCs w:val="18"/>
                <w:lang w:val="hy-AM"/>
              </w:rPr>
            </w:pPr>
          </w:p>
          <w:p w:rsidR="00D676B1" w:rsidRPr="005B64DF" w:rsidRDefault="00D676B1" w:rsidP="00D676B1">
            <w:pPr>
              <w:ind w:left="24"/>
              <w:rPr>
                <w:rFonts w:cstheme="minorHAnsi"/>
                <w:sz w:val="18"/>
                <w:szCs w:val="18"/>
                <w:lang w:val="hy-AM"/>
              </w:rPr>
            </w:pPr>
          </w:p>
          <w:p w:rsidR="00D676B1" w:rsidRPr="005B64DF" w:rsidRDefault="00D676B1" w:rsidP="00D676B1">
            <w:pPr>
              <w:ind w:left="24"/>
              <w:rPr>
                <w:rFonts w:cstheme="minorHAnsi"/>
                <w:sz w:val="18"/>
                <w:szCs w:val="18"/>
              </w:rPr>
            </w:pPr>
            <w:r w:rsidRPr="005B64DF">
              <w:rPr>
                <w:rFonts w:cstheme="minorHAnsi"/>
                <w:sz w:val="18"/>
                <w:szCs w:val="18"/>
              </w:rPr>
              <w:t>1.</w:t>
            </w:r>
            <w:r w:rsidRPr="005B64DF">
              <w:rPr>
                <w:rFonts w:cstheme="minorHAnsi"/>
                <w:color w:val="000000"/>
                <w:sz w:val="18"/>
                <w:szCs w:val="18"/>
              </w:rPr>
              <w:t xml:space="preserve"> 1. Become one of the main destinations for ecotourism in Armenia.</w:t>
            </w:r>
          </w:p>
        </w:tc>
        <w:tc>
          <w:tcPr>
            <w:tcW w:w="2766" w:type="dxa"/>
            <w:tcBorders>
              <w:top w:val="single" w:sz="4" w:space="0" w:color="auto"/>
              <w:left w:val="single" w:sz="4" w:space="0" w:color="auto"/>
              <w:bottom w:val="single" w:sz="4" w:space="0" w:color="auto"/>
              <w:right w:val="single" w:sz="4" w:space="0" w:color="auto"/>
            </w:tcBorders>
          </w:tcPr>
          <w:p w:rsidR="00D676B1" w:rsidRPr="005B64DF" w:rsidRDefault="00D676B1" w:rsidP="00D676B1">
            <w:pPr>
              <w:ind w:left="24"/>
              <w:rPr>
                <w:rFonts w:cstheme="minorHAnsi"/>
                <w:sz w:val="18"/>
                <w:szCs w:val="18"/>
              </w:rPr>
            </w:pPr>
            <w:r w:rsidRPr="005B64DF">
              <w:rPr>
                <w:rFonts w:cstheme="minorHAnsi"/>
                <w:sz w:val="18"/>
                <w:szCs w:val="18"/>
              </w:rPr>
              <w:t>1.1. Mapping of tourism assets of Yeghegnadzor, installation of signboards</w:t>
            </w:r>
          </w:p>
        </w:tc>
        <w:tc>
          <w:tcPr>
            <w:tcW w:w="1265" w:type="dxa"/>
            <w:tcBorders>
              <w:top w:val="single" w:sz="4" w:space="0" w:color="auto"/>
              <w:left w:val="single" w:sz="4" w:space="0" w:color="auto"/>
              <w:right w:val="single" w:sz="4" w:space="0" w:color="auto"/>
            </w:tcBorders>
          </w:tcPr>
          <w:p w:rsidR="00D676B1" w:rsidRPr="005B64DF" w:rsidRDefault="00D676B1" w:rsidP="00D676B1">
            <w:pPr>
              <w:jc w:val="center"/>
              <w:rPr>
                <w:rFonts w:cstheme="minorHAnsi"/>
                <w:sz w:val="18"/>
                <w:szCs w:val="18"/>
                <w:lang w:val="hy-AM"/>
              </w:rPr>
            </w:pPr>
          </w:p>
          <w:p w:rsidR="00D676B1" w:rsidRPr="005B64DF" w:rsidRDefault="00D676B1" w:rsidP="00D676B1">
            <w:pPr>
              <w:jc w:val="center"/>
              <w:rPr>
                <w:rFonts w:cstheme="minorHAnsi"/>
                <w:sz w:val="18"/>
                <w:szCs w:val="18"/>
                <w:lang w:val="hy-AM"/>
              </w:rPr>
            </w:pPr>
          </w:p>
          <w:p w:rsidR="00D676B1" w:rsidRPr="005B64DF" w:rsidRDefault="00D676B1" w:rsidP="00D676B1">
            <w:pPr>
              <w:ind w:left="0"/>
              <w:rPr>
                <w:rFonts w:cstheme="minorHAnsi"/>
                <w:sz w:val="18"/>
                <w:szCs w:val="18"/>
              </w:rPr>
            </w:pPr>
            <w:r w:rsidRPr="005B64DF">
              <w:rPr>
                <w:rFonts w:cstheme="minorHAnsi"/>
                <w:sz w:val="18"/>
                <w:szCs w:val="18"/>
              </w:rPr>
              <w:t>2019-2020</w:t>
            </w:r>
          </w:p>
        </w:tc>
        <w:tc>
          <w:tcPr>
            <w:tcW w:w="1537" w:type="dxa"/>
            <w:tcBorders>
              <w:top w:val="single" w:sz="4" w:space="0" w:color="auto"/>
              <w:left w:val="single" w:sz="4" w:space="0" w:color="auto"/>
              <w:bottom w:val="single" w:sz="4" w:space="0" w:color="auto"/>
              <w:right w:val="single" w:sz="4" w:space="0" w:color="auto"/>
            </w:tcBorders>
          </w:tcPr>
          <w:p w:rsidR="00D676B1" w:rsidRPr="005B64DF" w:rsidRDefault="0052344D" w:rsidP="00D676B1">
            <w:pPr>
              <w:ind w:left="24"/>
              <w:jc w:val="both"/>
              <w:rPr>
                <w:rFonts w:cstheme="minorHAnsi"/>
                <w:sz w:val="18"/>
                <w:szCs w:val="18"/>
              </w:rPr>
            </w:pPr>
            <w:r w:rsidRPr="005B64DF">
              <w:rPr>
                <w:rFonts w:cstheme="minorHAnsi"/>
                <w:sz w:val="18"/>
                <w:szCs w:val="18"/>
              </w:rPr>
              <w:t>Regional Research Institute of Social and Economic Policy NGO, MA</w:t>
            </w:r>
          </w:p>
        </w:tc>
        <w:tc>
          <w:tcPr>
            <w:tcW w:w="1433" w:type="dxa"/>
            <w:tcBorders>
              <w:top w:val="single" w:sz="4" w:space="0" w:color="auto"/>
              <w:left w:val="single" w:sz="4" w:space="0" w:color="auto"/>
              <w:right w:val="single" w:sz="4" w:space="0" w:color="auto"/>
            </w:tcBorders>
          </w:tcPr>
          <w:p w:rsidR="00D676B1" w:rsidRPr="005B64DF" w:rsidRDefault="00D676B1" w:rsidP="00D676B1">
            <w:pPr>
              <w:ind w:left="24"/>
              <w:jc w:val="center"/>
              <w:rPr>
                <w:rFonts w:cstheme="minorHAnsi"/>
                <w:sz w:val="18"/>
                <w:szCs w:val="18"/>
                <w:lang w:val="hy-AM"/>
              </w:rPr>
            </w:pPr>
          </w:p>
          <w:p w:rsidR="00D676B1" w:rsidRPr="005B64DF" w:rsidRDefault="00D676B1" w:rsidP="00D676B1">
            <w:pPr>
              <w:ind w:left="24"/>
              <w:jc w:val="center"/>
              <w:rPr>
                <w:rFonts w:eastAsia="MS Gothic" w:cstheme="minorHAnsi"/>
                <w:sz w:val="18"/>
                <w:szCs w:val="18"/>
              </w:rPr>
            </w:pPr>
            <w:r w:rsidRPr="005B64DF">
              <w:rPr>
                <w:rFonts w:cstheme="minorHAnsi"/>
                <w:sz w:val="18"/>
                <w:szCs w:val="18"/>
              </w:rPr>
              <w:t>3,000,000 AMD,</w:t>
            </w:r>
          </w:p>
          <w:p w:rsidR="00D676B1" w:rsidRPr="005B64DF" w:rsidRDefault="00D676B1" w:rsidP="00D676B1">
            <w:pPr>
              <w:ind w:left="24"/>
              <w:jc w:val="center"/>
              <w:rPr>
                <w:rFonts w:cstheme="minorHAnsi"/>
                <w:sz w:val="18"/>
                <w:szCs w:val="18"/>
              </w:rPr>
            </w:pPr>
            <w:r w:rsidRPr="005B64DF">
              <w:rPr>
                <w:rFonts w:cstheme="minorHAnsi"/>
                <w:sz w:val="18"/>
                <w:szCs w:val="18"/>
              </w:rPr>
              <w:t>5,172 €</w:t>
            </w:r>
          </w:p>
          <w:p w:rsidR="00D676B1" w:rsidRPr="005B64DF" w:rsidRDefault="00D676B1" w:rsidP="00D676B1">
            <w:pPr>
              <w:ind w:left="24"/>
              <w:jc w:val="center"/>
              <w:rPr>
                <w:rFonts w:cstheme="minorHAnsi"/>
                <w:sz w:val="18"/>
                <w:szCs w:val="18"/>
                <w:lang w:val="hy-AM"/>
              </w:rPr>
            </w:pPr>
          </w:p>
        </w:tc>
        <w:tc>
          <w:tcPr>
            <w:tcW w:w="2253" w:type="dxa"/>
            <w:tcBorders>
              <w:top w:val="single" w:sz="4" w:space="0" w:color="auto"/>
              <w:left w:val="single" w:sz="4" w:space="0" w:color="auto"/>
              <w:bottom w:val="single" w:sz="4" w:space="0" w:color="auto"/>
              <w:right w:val="single" w:sz="4" w:space="0" w:color="auto"/>
            </w:tcBorders>
            <w:hideMark/>
          </w:tcPr>
          <w:p w:rsidR="00D676B1" w:rsidRPr="005B64DF" w:rsidRDefault="00D676B1" w:rsidP="00091E87">
            <w:pPr>
              <w:pStyle w:val="a3"/>
              <w:numPr>
                <w:ilvl w:val="0"/>
                <w:numId w:val="10"/>
              </w:numPr>
              <w:ind w:left="358"/>
              <w:rPr>
                <w:rFonts w:cstheme="minorHAnsi"/>
                <w:sz w:val="18"/>
                <w:szCs w:val="18"/>
              </w:rPr>
            </w:pPr>
            <w:r w:rsidRPr="005B64DF">
              <w:rPr>
                <w:rFonts w:cstheme="minorHAnsi"/>
                <w:sz w:val="18"/>
                <w:szCs w:val="18"/>
              </w:rPr>
              <w:t>Number of installed signboards and guides,</w:t>
            </w:r>
          </w:p>
          <w:p w:rsidR="00D676B1" w:rsidRPr="005B64DF" w:rsidRDefault="00D676B1" w:rsidP="00091E87">
            <w:pPr>
              <w:pStyle w:val="a3"/>
              <w:numPr>
                <w:ilvl w:val="0"/>
                <w:numId w:val="10"/>
              </w:numPr>
              <w:ind w:left="358"/>
              <w:rPr>
                <w:rFonts w:cstheme="minorHAnsi"/>
                <w:sz w:val="18"/>
                <w:szCs w:val="18"/>
              </w:rPr>
            </w:pPr>
            <w:r w:rsidRPr="005B64DF">
              <w:rPr>
                <w:rFonts w:cstheme="minorHAnsi"/>
                <w:sz w:val="18"/>
                <w:szCs w:val="18"/>
              </w:rPr>
              <w:t>Map of tourist destinations of Yeghegnadzor community</w:t>
            </w:r>
          </w:p>
        </w:tc>
        <w:tc>
          <w:tcPr>
            <w:tcW w:w="1860" w:type="dxa"/>
            <w:vMerge w:val="restart"/>
            <w:tcBorders>
              <w:top w:val="single" w:sz="4" w:space="0" w:color="auto"/>
              <w:left w:val="single" w:sz="4" w:space="0" w:color="auto"/>
              <w:bottom w:val="single" w:sz="4" w:space="0" w:color="auto"/>
              <w:right w:val="single" w:sz="4" w:space="0" w:color="auto"/>
            </w:tcBorders>
          </w:tcPr>
          <w:p w:rsidR="00D676B1" w:rsidRPr="005B64DF" w:rsidRDefault="00D676B1" w:rsidP="00D676B1">
            <w:pPr>
              <w:rPr>
                <w:rFonts w:cstheme="minorHAnsi"/>
                <w:sz w:val="18"/>
                <w:szCs w:val="18"/>
                <w:lang w:val="hy-AM"/>
              </w:rPr>
            </w:pPr>
          </w:p>
          <w:p w:rsidR="00D676B1" w:rsidRPr="005B64DF" w:rsidRDefault="00D676B1" w:rsidP="00D676B1">
            <w:pPr>
              <w:rPr>
                <w:rFonts w:cstheme="minorHAnsi"/>
                <w:sz w:val="18"/>
                <w:szCs w:val="18"/>
                <w:lang w:val="hy-AM"/>
              </w:rPr>
            </w:pPr>
          </w:p>
          <w:p w:rsidR="00D676B1" w:rsidRPr="005B64DF" w:rsidRDefault="00D676B1" w:rsidP="00D676B1">
            <w:pPr>
              <w:rPr>
                <w:rFonts w:cstheme="minorHAnsi"/>
                <w:sz w:val="18"/>
                <w:szCs w:val="18"/>
                <w:lang w:val="hy-AM"/>
              </w:rPr>
            </w:pPr>
          </w:p>
          <w:p w:rsidR="00D676B1" w:rsidRPr="005B64DF" w:rsidRDefault="00D676B1" w:rsidP="00D676B1">
            <w:pPr>
              <w:rPr>
                <w:rFonts w:cstheme="minorHAnsi"/>
                <w:sz w:val="18"/>
                <w:szCs w:val="18"/>
                <w:lang w:val="hy-AM"/>
              </w:rPr>
            </w:pPr>
          </w:p>
          <w:p w:rsidR="00D676B1" w:rsidRPr="005B64DF" w:rsidRDefault="00D676B1" w:rsidP="00091E87">
            <w:pPr>
              <w:pStyle w:val="a3"/>
              <w:numPr>
                <w:ilvl w:val="0"/>
                <w:numId w:val="10"/>
              </w:numPr>
              <w:ind w:left="358"/>
              <w:rPr>
                <w:rFonts w:cstheme="minorHAnsi"/>
                <w:sz w:val="18"/>
                <w:szCs w:val="18"/>
              </w:rPr>
            </w:pPr>
            <w:r w:rsidRPr="005B64DF">
              <w:rPr>
                <w:rFonts w:cstheme="minorHAnsi"/>
                <w:sz w:val="18"/>
                <w:szCs w:val="18"/>
              </w:rPr>
              <w:t>Annual increase of the number of tourists staying overnight by at least 5%</w:t>
            </w:r>
          </w:p>
          <w:p w:rsidR="00D676B1" w:rsidRPr="005B64DF" w:rsidRDefault="00D676B1" w:rsidP="00091E87">
            <w:pPr>
              <w:pStyle w:val="a3"/>
              <w:numPr>
                <w:ilvl w:val="0"/>
                <w:numId w:val="10"/>
              </w:numPr>
              <w:ind w:left="358"/>
              <w:rPr>
                <w:rFonts w:cstheme="minorHAnsi"/>
                <w:sz w:val="18"/>
                <w:szCs w:val="18"/>
              </w:rPr>
            </w:pPr>
            <w:r w:rsidRPr="005B64DF">
              <w:rPr>
                <w:rFonts w:cstheme="minorHAnsi"/>
                <w:sz w:val="18"/>
                <w:szCs w:val="18"/>
              </w:rPr>
              <w:t>Creation of 16 new jobs</w:t>
            </w:r>
          </w:p>
        </w:tc>
      </w:tr>
      <w:tr w:rsidR="00D676B1" w:rsidRPr="005B64DF" w:rsidTr="0008395A">
        <w:trPr>
          <w:trHeight w:val="705"/>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676B1" w:rsidRPr="005B64DF" w:rsidRDefault="00D676B1" w:rsidP="00091E87">
            <w:pPr>
              <w:pStyle w:val="a3"/>
              <w:numPr>
                <w:ilvl w:val="0"/>
                <w:numId w:val="7"/>
              </w:numPr>
              <w:ind w:left="304"/>
              <w:jc w:val="both"/>
              <w:rPr>
                <w:rFonts w:cstheme="minorHAnsi"/>
                <w:sz w:val="18"/>
                <w:szCs w:val="18"/>
                <w:lang w:val="hy-AM"/>
              </w:rPr>
            </w:pPr>
          </w:p>
        </w:tc>
        <w:tc>
          <w:tcPr>
            <w:tcW w:w="2068" w:type="dxa"/>
            <w:vMerge/>
            <w:tcBorders>
              <w:top w:val="single" w:sz="4" w:space="0" w:color="auto"/>
              <w:left w:val="single" w:sz="4" w:space="0" w:color="auto"/>
              <w:bottom w:val="single" w:sz="4" w:space="0" w:color="auto"/>
              <w:right w:val="single" w:sz="4" w:space="0" w:color="auto"/>
            </w:tcBorders>
            <w:vAlign w:val="center"/>
            <w:hideMark/>
          </w:tcPr>
          <w:p w:rsidR="00D676B1" w:rsidRPr="005B64DF" w:rsidRDefault="00D676B1" w:rsidP="00D676B1">
            <w:pPr>
              <w:ind w:left="24"/>
              <w:rPr>
                <w:rFonts w:cstheme="minorHAnsi"/>
                <w:sz w:val="18"/>
                <w:szCs w:val="18"/>
                <w:lang w:val="hy-AM"/>
              </w:rPr>
            </w:pPr>
          </w:p>
        </w:tc>
        <w:tc>
          <w:tcPr>
            <w:tcW w:w="2766" w:type="dxa"/>
            <w:tcBorders>
              <w:top w:val="single" w:sz="4" w:space="0" w:color="auto"/>
              <w:left w:val="single" w:sz="4" w:space="0" w:color="auto"/>
              <w:bottom w:val="single" w:sz="4" w:space="0" w:color="auto"/>
              <w:right w:val="single" w:sz="4" w:space="0" w:color="auto"/>
            </w:tcBorders>
          </w:tcPr>
          <w:p w:rsidR="00D676B1" w:rsidRPr="005B64DF" w:rsidRDefault="00D676B1" w:rsidP="00D676B1">
            <w:pPr>
              <w:ind w:left="24"/>
              <w:rPr>
                <w:rFonts w:cstheme="minorHAnsi"/>
                <w:sz w:val="18"/>
                <w:szCs w:val="18"/>
                <w:lang w:val="hy-AM"/>
              </w:rPr>
            </w:pPr>
          </w:p>
          <w:p w:rsidR="00D676B1" w:rsidRPr="005B64DF" w:rsidRDefault="00D676B1" w:rsidP="00D676B1">
            <w:pPr>
              <w:ind w:left="24"/>
              <w:rPr>
                <w:rFonts w:cstheme="minorHAnsi"/>
                <w:sz w:val="18"/>
                <w:szCs w:val="18"/>
              </w:rPr>
            </w:pPr>
            <w:r w:rsidRPr="005B64DF">
              <w:rPr>
                <w:rFonts w:cstheme="minorHAnsi"/>
                <w:sz w:val="18"/>
                <w:szCs w:val="18"/>
              </w:rPr>
              <w:t>1.2 Establishment of a Regional Centre of Ecotourism Development and Marketing</w:t>
            </w:r>
          </w:p>
        </w:tc>
        <w:tc>
          <w:tcPr>
            <w:tcW w:w="1265" w:type="dxa"/>
            <w:tcBorders>
              <w:left w:val="single" w:sz="4" w:space="0" w:color="auto"/>
              <w:right w:val="single" w:sz="4" w:space="0" w:color="auto"/>
            </w:tcBorders>
            <w:hideMark/>
          </w:tcPr>
          <w:p w:rsidR="00D676B1" w:rsidRPr="005B64DF" w:rsidRDefault="00D676B1" w:rsidP="00D676B1">
            <w:pPr>
              <w:ind w:left="0"/>
              <w:rPr>
                <w:rFonts w:cstheme="minorHAnsi"/>
                <w:sz w:val="18"/>
                <w:szCs w:val="18"/>
              </w:rPr>
            </w:pPr>
            <w:r w:rsidRPr="005B64DF">
              <w:rPr>
                <w:rFonts w:cstheme="minorHAnsi"/>
                <w:sz w:val="18"/>
                <w:szCs w:val="18"/>
              </w:rPr>
              <w:t>2018-2020</w:t>
            </w:r>
          </w:p>
        </w:tc>
        <w:tc>
          <w:tcPr>
            <w:tcW w:w="1537" w:type="dxa"/>
            <w:tcBorders>
              <w:top w:val="single" w:sz="4" w:space="0" w:color="auto"/>
              <w:left w:val="single" w:sz="4" w:space="0" w:color="auto"/>
              <w:bottom w:val="single" w:sz="4" w:space="0" w:color="auto"/>
              <w:right w:val="single" w:sz="4" w:space="0" w:color="auto"/>
            </w:tcBorders>
            <w:vAlign w:val="center"/>
            <w:hideMark/>
          </w:tcPr>
          <w:p w:rsidR="00D676B1" w:rsidRPr="005B64DF" w:rsidRDefault="00D676B1" w:rsidP="00D676B1">
            <w:pPr>
              <w:ind w:left="24"/>
              <w:jc w:val="both"/>
              <w:rPr>
                <w:rFonts w:cstheme="minorHAnsi"/>
                <w:sz w:val="18"/>
                <w:szCs w:val="18"/>
              </w:rPr>
            </w:pPr>
            <w:r w:rsidRPr="005B64DF">
              <w:rPr>
                <w:rFonts w:cstheme="minorHAnsi"/>
                <w:sz w:val="18"/>
                <w:szCs w:val="18"/>
              </w:rPr>
              <w:t>European Union, RA Government, MA, Regional Administration of Vayots Dzor, Regional Centre of Tourism NGO</w:t>
            </w:r>
          </w:p>
        </w:tc>
        <w:tc>
          <w:tcPr>
            <w:tcW w:w="1433" w:type="dxa"/>
            <w:tcBorders>
              <w:left w:val="single" w:sz="4" w:space="0" w:color="auto"/>
              <w:right w:val="single" w:sz="4" w:space="0" w:color="auto"/>
            </w:tcBorders>
            <w:hideMark/>
          </w:tcPr>
          <w:p w:rsidR="00D676B1" w:rsidRPr="005B64DF" w:rsidRDefault="00D676B1" w:rsidP="00D676B1">
            <w:pPr>
              <w:ind w:left="24"/>
              <w:jc w:val="both"/>
              <w:rPr>
                <w:rFonts w:cstheme="minorHAnsi"/>
                <w:sz w:val="18"/>
                <w:szCs w:val="18"/>
                <w:lang w:val="hy-AM"/>
              </w:rPr>
            </w:pPr>
          </w:p>
          <w:p w:rsidR="00D676B1" w:rsidRPr="005B64DF" w:rsidRDefault="00D676B1" w:rsidP="00D676B1">
            <w:pPr>
              <w:ind w:left="24"/>
              <w:jc w:val="both"/>
              <w:rPr>
                <w:rFonts w:cstheme="minorHAnsi"/>
                <w:sz w:val="18"/>
                <w:szCs w:val="18"/>
                <w:lang w:val="hy-AM"/>
              </w:rPr>
            </w:pPr>
          </w:p>
          <w:p w:rsidR="00D676B1" w:rsidRPr="005B64DF" w:rsidRDefault="00D676B1" w:rsidP="00D676B1">
            <w:pPr>
              <w:ind w:left="24"/>
              <w:jc w:val="both"/>
              <w:rPr>
                <w:rFonts w:eastAsia="MS Gothic" w:cstheme="minorHAnsi"/>
                <w:sz w:val="18"/>
                <w:szCs w:val="18"/>
              </w:rPr>
            </w:pPr>
            <w:r w:rsidRPr="005B64DF">
              <w:rPr>
                <w:rFonts w:cstheme="minorHAnsi"/>
                <w:sz w:val="18"/>
                <w:szCs w:val="18"/>
              </w:rPr>
              <w:t>8,700,000 AMD,</w:t>
            </w:r>
          </w:p>
          <w:p w:rsidR="00D676B1" w:rsidRPr="005B64DF" w:rsidRDefault="00D676B1" w:rsidP="002C2C43">
            <w:pPr>
              <w:ind w:left="24"/>
              <w:jc w:val="both"/>
              <w:rPr>
                <w:rFonts w:cstheme="minorHAnsi"/>
                <w:sz w:val="18"/>
                <w:szCs w:val="18"/>
              </w:rPr>
            </w:pPr>
            <w:r w:rsidRPr="005B64DF">
              <w:rPr>
                <w:rFonts w:cstheme="minorHAnsi"/>
                <w:sz w:val="18"/>
                <w:szCs w:val="18"/>
              </w:rPr>
              <w:t xml:space="preserve"> </w:t>
            </w:r>
            <w:r w:rsidRPr="005B64DF">
              <w:rPr>
                <w:rFonts w:cstheme="minorHAnsi"/>
                <w:color w:val="333333"/>
                <w:sz w:val="18"/>
                <w:szCs w:val="18"/>
                <w:shd w:val="clear" w:color="auto" w:fill="FFFFFF"/>
              </w:rPr>
              <w:t>15,000</w:t>
            </w:r>
            <w:r w:rsidR="002C2C43" w:rsidRPr="005B64DF">
              <w:rPr>
                <w:rFonts w:cstheme="minorHAnsi"/>
                <w:color w:val="333333"/>
                <w:sz w:val="18"/>
                <w:szCs w:val="18"/>
                <w:shd w:val="clear" w:color="auto" w:fill="FFFFFF"/>
              </w:rPr>
              <w:t xml:space="preserve"> </w:t>
            </w:r>
            <w:r w:rsidRPr="005B64DF">
              <w:rPr>
                <w:rFonts w:cstheme="minorHAnsi"/>
                <w:sz w:val="18"/>
                <w:szCs w:val="18"/>
              </w:rPr>
              <w:t>€</w:t>
            </w:r>
          </w:p>
        </w:tc>
        <w:tc>
          <w:tcPr>
            <w:tcW w:w="2253" w:type="dxa"/>
            <w:tcBorders>
              <w:top w:val="single" w:sz="4" w:space="0" w:color="auto"/>
              <w:left w:val="single" w:sz="4" w:space="0" w:color="auto"/>
              <w:bottom w:val="single" w:sz="4" w:space="0" w:color="auto"/>
              <w:right w:val="single" w:sz="4" w:space="0" w:color="auto"/>
            </w:tcBorders>
            <w:hideMark/>
          </w:tcPr>
          <w:p w:rsidR="00D676B1" w:rsidRPr="005B64DF" w:rsidRDefault="00D676B1" w:rsidP="00091E87">
            <w:pPr>
              <w:pStyle w:val="a3"/>
              <w:numPr>
                <w:ilvl w:val="0"/>
                <w:numId w:val="10"/>
              </w:numPr>
              <w:ind w:left="358"/>
              <w:rPr>
                <w:rFonts w:cstheme="minorHAnsi"/>
                <w:sz w:val="18"/>
                <w:szCs w:val="18"/>
              </w:rPr>
            </w:pPr>
            <w:r w:rsidRPr="005B64DF">
              <w:rPr>
                <w:rFonts w:cstheme="minorHAnsi"/>
                <w:sz w:val="18"/>
                <w:szCs w:val="18"/>
              </w:rPr>
              <w:t>Creation of 2 permanent jobs</w:t>
            </w:r>
          </w:p>
          <w:p w:rsidR="00D676B1" w:rsidRPr="005B64DF" w:rsidRDefault="00D676B1" w:rsidP="00091E87">
            <w:pPr>
              <w:pStyle w:val="a3"/>
              <w:numPr>
                <w:ilvl w:val="0"/>
                <w:numId w:val="10"/>
              </w:numPr>
              <w:ind w:left="358"/>
              <w:rPr>
                <w:rFonts w:cstheme="minorHAnsi"/>
                <w:sz w:val="18"/>
                <w:szCs w:val="18"/>
              </w:rPr>
            </w:pPr>
            <w:r w:rsidRPr="005B64DF">
              <w:rPr>
                <w:rFonts w:cstheme="minorHAnsi"/>
                <w:sz w:val="18"/>
                <w:szCs w:val="18"/>
              </w:rPr>
              <w:t>Mapping of guest houses, hotels, eating facilities in the region and information support to tourists</w:t>
            </w: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D676B1" w:rsidRPr="005B64DF" w:rsidRDefault="00D676B1" w:rsidP="00D676B1">
            <w:pPr>
              <w:rPr>
                <w:rFonts w:cstheme="minorHAnsi"/>
                <w:sz w:val="18"/>
                <w:szCs w:val="18"/>
                <w:lang w:val="hy-AM"/>
              </w:rPr>
            </w:pPr>
          </w:p>
        </w:tc>
      </w:tr>
      <w:tr w:rsidR="00D676B1" w:rsidRPr="005B64DF" w:rsidTr="0008395A">
        <w:trPr>
          <w:trHeight w:val="566"/>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676B1" w:rsidRPr="005B64DF" w:rsidRDefault="00D676B1" w:rsidP="00091E87">
            <w:pPr>
              <w:pStyle w:val="a3"/>
              <w:numPr>
                <w:ilvl w:val="0"/>
                <w:numId w:val="7"/>
              </w:numPr>
              <w:ind w:left="304"/>
              <w:jc w:val="both"/>
              <w:rPr>
                <w:rFonts w:cstheme="minorHAnsi"/>
                <w:sz w:val="18"/>
                <w:szCs w:val="18"/>
                <w:lang w:val="hy-AM"/>
              </w:rPr>
            </w:pPr>
          </w:p>
        </w:tc>
        <w:tc>
          <w:tcPr>
            <w:tcW w:w="2068" w:type="dxa"/>
            <w:vMerge/>
            <w:tcBorders>
              <w:top w:val="single" w:sz="4" w:space="0" w:color="auto"/>
              <w:left w:val="single" w:sz="4" w:space="0" w:color="auto"/>
              <w:bottom w:val="single" w:sz="4" w:space="0" w:color="auto"/>
              <w:right w:val="single" w:sz="4" w:space="0" w:color="auto"/>
            </w:tcBorders>
            <w:vAlign w:val="center"/>
            <w:hideMark/>
          </w:tcPr>
          <w:p w:rsidR="00D676B1" w:rsidRPr="005B64DF" w:rsidRDefault="00D676B1" w:rsidP="00D676B1">
            <w:pPr>
              <w:rPr>
                <w:rFonts w:cstheme="minorHAnsi"/>
                <w:sz w:val="18"/>
                <w:szCs w:val="18"/>
                <w:lang w:val="hy-AM"/>
              </w:rPr>
            </w:pPr>
          </w:p>
        </w:tc>
        <w:tc>
          <w:tcPr>
            <w:tcW w:w="2766" w:type="dxa"/>
            <w:tcBorders>
              <w:top w:val="single" w:sz="4" w:space="0" w:color="auto"/>
              <w:left w:val="single" w:sz="4" w:space="0" w:color="auto"/>
              <w:bottom w:val="single" w:sz="4" w:space="0" w:color="auto"/>
              <w:right w:val="single" w:sz="4" w:space="0" w:color="auto"/>
            </w:tcBorders>
          </w:tcPr>
          <w:p w:rsidR="00D676B1" w:rsidRPr="005B64DF" w:rsidRDefault="00D676B1" w:rsidP="00D676B1">
            <w:pPr>
              <w:ind w:left="0"/>
              <w:rPr>
                <w:rFonts w:eastAsia="MS Mincho" w:cstheme="minorHAnsi"/>
                <w:sz w:val="18"/>
                <w:szCs w:val="18"/>
              </w:rPr>
            </w:pPr>
            <w:r w:rsidRPr="005B64DF">
              <w:rPr>
                <w:rFonts w:cstheme="minorHAnsi"/>
                <w:sz w:val="18"/>
                <w:szCs w:val="18"/>
              </w:rPr>
              <w:t>1.3. Support establishment of guest houses for ecotourism development</w:t>
            </w:r>
          </w:p>
          <w:p w:rsidR="00D676B1" w:rsidRPr="005B64DF" w:rsidRDefault="00D676B1" w:rsidP="00D676B1">
            <w:pPr>
              <w:ind w:left="0"/>
              <w:rPr>
                <w:rFonts w:cstheme="minorHAnsi"/>
                <w:sz w:val="18"/>
                <w:szCs w:val="18"/>
                <w:lang w:val="hy-AM"/>
              </w:rPr>
            </w:pPr>
          </w:p>
        </w:tc>
        <w:tc>
          <w:tcPr>
            <w:tcW w:w="1265" w:type="dxa"/>
            <w:tcBorders>
              <w:left w:val="single" w:sz="4" w:space="0" w:color="auto"/>
              <w:bottom w:val="single" w:sz="4" w:space="0" w:color="auto"/>
              <w:right w:val="single" w:sz="4" w:space="0" w:color="auto"/>
            </w:tcBorders>
            <w:hideMark/>
          </w:tcPr>
          <w:p w:rsidR="00D676B1" w:rsidRPr="005B64DF" w:rsidRDefault="00D676B1" w:rsidP="00D676B1">
            <w:pPr>
              <w:ind w:left="0"/>
              <w:rPr>
                <w:rFonts w:cstheme="minorHAnsi"/>
                <w:sz w:val="18"/>
                <w:szCs w:val="18"/>
              </w:rPr>
            </w:pPr>
            <w:r w:rsidRPr="005B64DF">
              <w:rPr>
                <w:rFonts w:cstheme="minorHAnsi"/>
                <w:sz w:val="18"/>
                <w:szCs w:val="18"/>
              </w:rPr>
              <w:t>2019-2020</w:t>
            </w:r>
          </w:p>
        </w:tc>
        <w:tc>
          <w:tcPr>
            <w:tcW w:w="1537" w:type="dxa"/>
            <w:tcBorders>
              <w:top w:val="single" w:sz="4" w:space="0" w:color="auto"/>
              <w:left w:val="single" w:sz="4" w:space="0" w:color="auto"/>
              <w:bottom w:val="single" w:sz="4" w:space="0" w:color="auto"/>
              <w:right w:val="single" w:sz="4" w:space="0" w:color="auto"/>
            </w:tcBorders>
            <w:hideMark/>
          </w:tcPr>
          <w:p w:rsidR="00D676B1" w:rsidRPr="005B64DF" w:rsidRDefault="00D676B1" w:rsidP="00D676B1">
            <w:pPr>
              <w:ind w:left="0"/>
              <w:jc w:val="both"/>
              <w:rPr>
                <w:rFonts w:cstheme="minorHAnsi"/>
                <w:sz w:val="18"/>
                <w:szCs w:val="18"/>
              </w:rPr>
            </w:pPr>
            <w:r w:rsidRPr="005B64DF">
              <w:rPr>
                <w:rFonts w:cstheme="minorHAnsi"/>
                <w:sz w:val="18"/>
                <w:szCs w:val="18"/>
              </w:rPr>
              <w:t>European Union, RA Government, MA, Regional Administration of Vayots Dzor, Regional Centre of Tourism NGO</w:t>
            </w:r>
          </w:p>
        </w:tc>
        <w:tc>
          <w:tcPr>
            <w:tcW w:w="1433" w:type="dxa"/>
            <w:tcBorders>
              <w:left w:val="single" w:sz="4" w:space="0" w:color="auto"/>
              <w:bottom w:val="single" w:sz="4" w:space="0" w:color="auto"/>
              <w:right w:val="single" w:sz="4" w:space="0" w:color="auto"/>
            </w:tcBorders>
            <w:hideMark/>
          </w:tcPr>
          <w:p w:rsidR="00D676B1" w:rsidRPr="005B64DF" w:rsidRDefault="00D676B1" w:rsidP="00D676B1">
            <w:pPr>
              <w:ind w:left="0"/>
              <w:rPr>
                <w:rFonts w:cstheme="minorHAnsi"/>
                <w:sz w:val="18"/>
                <w:szCs w:val="18"/>
              </w:rPr>
            </w:pPr>
            <w:r w:rsidRPr="005B64DF">
              <w:rPr>
                <w:rFonts w:cstheme="minorHAnsi"/>
                <w:sz w:val="18"/>
                <w:szCs w:val="18"/>
              </w:rPr>
              <w:t xml:space="preserve">10,000,000 AMD,  </w:t>
            </w:r>
          </w:p>
          <w:p w:rsidR="00D676B1" w:rsidRPr="005B64DF" w:rsidRDefault="00D676B1" w:rsidP="00D676B1">
            <w:pPr>
              <w:ind w:left="0"/>
              <w:rPr>
                <w:rFonts w:cstheme="minorHAnsi"/>
                <w:sz w:val="18"/>
                <w:szCs w:val="18"/>
              </w:rPr>
            </w:pPr>
            <w:r w:rsidRPr="005B64DF">
              <w:rPr>
                <w:rFonts w:cstheme="minorHAnsi"/>
                <w:sz w:val="18"/>
                <w:szCs w:val="18"/>
              </w:rPr>
              <w:t>17,240 €</w:t>
            </w:r>
          </w:p>
        </w:tc>
        <w:tc>
          <w:tcPr>
            <w:tcW w:w="2253" w:type="dxa"/>
            <w:tcBorders>
              <w:top w:val="single" w:sz="4" w:space="0" w:color="auto"/>
              <w:left w:val="single" w:sz="4" w:space="0" w:color="auto"/>
              <w:bottom w:val="single" w:sz="4" w:space="0" w:color="auto"/>
              <w:right w:val="single" w:sz="4" w:space="0" w:color="auto"/>
            </w:tcBorders>
            <w:hideMark/>
          </w:tcPr>
          <w:p w:rsidR="00D676B1" w:rsidRPr="005B64DF" w:rsidRDefault="00D676B1" w:rsidP="00091E87">
            <w:pPr>
              <w:pStyle w:val="a3"/>
              <w:numPr>
                <w:ilvl w:val="0"/>
                <w:numId w:val="10"/>
              </w:numPr>
              <w:ind w:left="358"/>
              <w:rPr>
                <w:rFonts w:cstheme="minorHAnsi"/>
                <w:sz w:val="18"/>
                <w:szCs w:val="18"/>
              </w:rPr>
            </w:pPr>
            <w:r w:rsidRPr="005B64DF">
              <w:rPr>
                <w:rFonts w:cstheme="minorHAnsi"/>
                <w:sz w:val="18"/>
                <w:szCs w:val="18"/>
              </w:rPr>
              <w:t>Creation of 7 new jobs</w:t>
            </w:r>
          </w:p>
          <w:p w:rsidR="00D676B1" w:rsidRPr="005B64DF" w:rsidRDefault="00D676B1" w:rsidP="00091E87">
            <w:pPr>
              <w:pStyle w:val="a3"/>
              <w:numPr>
                <w:ilvl w:val="0"/>
                <w:numId w:val="10"/>
              </w:numPr>
              <w:ind w:left="358"/>
              <w:rPr>
                <w:rFonts w:cstheme="minorHAnsi"/>
                <w:sz w:val="18"/>
                <w:szCs w:val="18"/>
              </w:rPr>
            </w:pPr>
            <w:r w:rsidRPr="005B64DF">
              <w:rPr>
                <w:rFonts w:cstheme="minorHAnsi"/>
                <w:sz w:val="18"/>
                <w:szCs w:val="18"/>
              </w:rPr>
              <w:t>Creation of 14 new jobs</w:t>
            </w: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D676B1" w:rsidRPr="005B64DF" w:rsidRDefault="00D676B1" w:rsidP="00D676B1">
            <w:pPr>
              <w:rPr>
                <w:rFonts w:cstheme="minorHAnsi"/>
                <w:sz w:val="18"/>
                <w:szCs w:val="18"/>
                <w:lang w:val="hy-AM"/>
              </w:rPr>
            </w:pPr>
          </w:p>
        </w:tc>
      </w:tr>
      <w:tr w:rsidR="00D676B1" w:rsidRPr="005B64DF" w:rsidTr="0008395A">
        <w:trPr>
          <w:trHeight w:val="846"/>
        </w:trPr>
        <w:tc>
          <w:tcPr>
            <w:tcW w:w="1668" w:type="dxa"/>
            <w:vMerge w:val="restart"/>
            <w:tcBorders>
              <w:top w:val="single" w:sz="4" w:space="0" w:color="auto"/>
              <w:left w:val="single" w:sz="4" w:space="0" w:color="auto"/>
              <w:bottom w:val="single" w:sz="4" w:space="0" w:color="auto"/>
              <w:right w:val="single" w:sz="4" w:space="0" w:color="auto"/>
            </w:tcBorders>
            <w:hideMark/>
          </w:tcPr>
          <w:p w:rsidR="00D676B1" w:rsidRPr="005B64DF" w:rsidRDefault="00D676B1" w:rsidP="00091E87">
            <w:pPr>
              <w:pStyle w:val="a3"/>
              <w:numPr>
                <w:ilvl w:val="0"/>
                <w:numId w:val="8"/>
              </w:numPr>
              <w:ind w:left="304"/>
              <w:jc w:val="both"/>
              <w:rPr>
                <w:rFonts w:cstheme="minorHAnsi"/>
                <w:sz w:val="18"/>
                <w:szCs w:val="18"/>
              </w:rPr>
            </w:pPr>
            <w:r w:rsidRPr="005B64DF">
              <w:rPr>
                <w:rFonts w:cstheme="minorHAnsi"/>
                <w:sz w:val="18"/>
                <w:szCs w:val="18"/>
              </w:rPr>
              <w:t>Land and Infrastructure</w:t>
            </w:r>
          </w:p>
          <w:p w:rsidR="00D676B1" w:rsidRPr="005B64DF" w:rsidRDefault="00D676B1" w:rsidP="00091E87">
            <w:pPr>
              <w:pStyle w:val="a3"/>
              <w:numPr>
                <w:ilvl w:val="0"/>
                <w:numId w:val="8"/>
              </w:numPr>
              <w:ind w:left="304"/>
              <w:jc w:val="both"/>
              <w:rPr>
                <w:rFonts w:cstheme="minorHAnsi"/>
                <w:sz w:val="18"/>
                <w:szCs w:val="18"/>
              </w:rPr>
            </w:pPr>
            <w:r w:rsidRPr="005B64DF">
              <w:rPr>
                <w:rFonts w:cstheme="minorHAnsi"/>
                <w:sz w:val="18"/>
                <w:szCs w:val="18"/>
              </w:rPr>
              <w:t>Skills and Human Capital, Inclusiveness</w:t>
            </w:r>
          </w:p>
          <w:p w:rsidR="00D676B1" w:rsidRPr="005B64DF" w:rsidRDefault="00D676B1" w:rsidP="00091E87">
            <w:pPr>
              <w:pStyle w:val="a3"/>
              <w:numPr>
                <w:ilvl w:val="0"/>
                <w:numId w:val="8"/>
              </w:numPr>
              <w:ind w:left="304"/>
              <w:jc w:val="both"/>
              <w:rPr>
                <w:rFonts w:cstheme="minorHAnsi"/>
                <w:sz w:val="18"/>
                <w:szCs w:val="18"/>
              </w:rPr>
            </w:pPr>
            <w:r w:rsidRPr="005B64DF">
              <w:rPr>
                <w:rFonts w:cstheme="minorHAnsi"/>
                <w:sz w:val="18"/>
                <w:szCs w:val="18"/>
              </w:rPr>
              <w:t>External Positioning and Marketing</w:t>
            </w:r>
          </w:p>
        </w:tc>
        <w:tc>
          <w:tcPr>
            <w:tcW w:w="2068" w:type="dxa"/>
            <w:vMerge w:val="restart"/>
            <w:tcBorders>
              <w:top w:val="single" w:sz="4" w:space="0" w:color="auto"/>
              <w:left w:val="single" w:sz="4" w:space="0" w:color="auto"/>
              <w:bottom w:val="single" w:sz="4" w:space="0" w:color="auto"/>
              <w:right w:val="single" w:sz="4" w:space="0" w:color="auto"/>
            </w:tcBorders>
            <w:hideMark/>
          </w:tcPr>
          <w:p w:rsidR="00D676B1" w:rsidRPr="005B64DF" w:rsidRDefault="00D676B1" w:rsidP="00D676B1">
            <w:pPr>
              <w:ind w:left="0"/>
              <w:rPr>
                <w:rFonts w:eastAsia="MS Mincho" w:cstheme="minorHAnsi"/>
                <w:color w:val="000000"/>
                <w:sz w:val="18"/>
                <w:szCs w:val="18"/>
              </w:rPr>
            </w:pPr>
            <w:r w:rsidRPr="005B64DF">
              <w:rPr>
                <w:rFonts w:cstheme="minorHAnsi"/>
                <w:sz w:val="18"/>
                <w:szCs w:val="18"/>
              </w:rPr>
              <w:t xml:space="preserve"> 2.</w:t>
            </w:r>
            <w:r w:rsidRPr="005B64DF">
              <w:rPr>
                <w:rFonts w:cstheme="minorHAnsi"/>
                <w:color w:val="000000"/>
                <w:sz w:val="18"/>
                <w:szCs w:val="18"/>
              </w:rPr>
              <w:t xml:space="preserve"> 2. The community is a regional educational centre in the spheres of agriculture, wine-making and tourism, providing competitive skilled workers for regional businesses.</w:t>
            </w:r>
          </w:p>
          <w:p w:rsidR="00D676B1" w:rsidRPr="005B64DF" w:rsidRDefault="00D676B1" w:rsidP="00D676B1">
            <w:pPr>
              <w:ind w:left="0"/>
              <w:rPr>
                <w:rFonts w:cstheme="minorHAnsi"/>
                <w:sz w:val="18"/>
                <w:szCs w:val="18"/>
                <w:lang w:val="hy-AM"/>
              </w:rPr>
            </w:pPr>
          </w:p>
        </w:tc>
        <w:tc>
          <w:tcPr>
            <w:tcW w:w="2766" w:type="dxa"/>
            <w:tcBorders>
              <w:top w:val="single" w:sz="4" w:space="0" w:color="auto"/>
              <w:left w:val="single" w:sz="4" w:space="0" w:color="auto"/>
              <w:bottom w:val="single" w:sz="4" w:space="0" w:color="auto"/>
              <w:right w:val="single" w:sz="4" w:space="0" w:color="auto"/>
            </w:tcBorders>
            <w:hideMark/>
          </w:tcPr>
          <w:p w:rsidR="00D676B1" w:rsidRPr="005B64DF" w:rsidRDefault="00D676B1" w:rsidP="00D676B1">
            <w:pPr>
              <w:ind w:left="0"/>
              <w:jc w:val="both"/>
              <w:rPr>
                <w:rFonts w:cstheme="minorHAnsi"/>
                <w:sz w:val="18"/>
                <w:szCs w:val="18"/>
              </w:rPr>
            </w:pPr>
            <w:r w:rsidRPr="005B64DF">
              <w:rPr>
                <w:rFonts w:cstheme="minorHAnsi"/>
                <w:sz w:val="18"/>
                <w:szCs w:val="18"/>
              </w:rPr>
              <w:t>2.1. Training courses of entrepreneurial skills development</w:t>
            </w:r>
          </w:p>
        </w:tc>
        <w:tc>
          <w:tcPr>
            <w:tcW w:w="1265" w:type="dxa"/>
            <w:tcBorders>
              <w:top w:val="single" w:sz="4" w:space="0" w:color="auto"/>
              <w:left w:val="single" w:sz="4" w:space="0" w:color="auto"/>
              <w:right w:val="single" w:sz="4" w:space="0" w:color="auto"/>
            </w:tcBorders>
          </w:tcPr>
          <w:p w:rsidR="00D676B1" w:rsidRPr="005B64DF" w:rsidRDefault="00D676B1" w:rsidP="00D676B1">
            <w:pPr>
              <w:ind w:left="0"/>
              <w:rPr>
                <w:rFonts w:cstheme="minorHAnsi"/>
                <w:sz w:val="18"/>
                <w:szCs w:val="18"/>
              </w:rPr>
            </w:pPr>
            <w:r w:rsidRPr="005B64DF">
              <w:rPr>
                <w:rFonts w:cstheme="minorHAnsi"/>
                <w:sz w:val="18"/>
                <w:szCs w:val="18"/>
              </w:rPr>
              <w:t>2019-2020</w:t>
            </w:r>
          </w:p>
        </w:tc>
        <w:tc>
          <w:tcPr>
            <w:tcW w:w="1537" w:type="dxa"/>
            <w:tcBorders>
              <w:top w:val="single" w:sz="4" w:space="0" w:color="auto"/>
              <w:left w:val="single" w:sz="4" w:space="0" w:color="auto"/>
              <w:right w:val="single" w:sz="4" w:space="0" w:color="auto"/>
            </w:tcBorders>
            <w:vAlign w:val="center"/>
          </w:tcPr>
          <w:p w:rsidR="00D676B1" w:rsidRPr="005B64DF" w:rsidRDefault="00D676B1" w:rsidP="00D676B1">
            <w:pPr>
              <w:ind w:left="0"/>
              <w:jc w:val="both"/>
              <w:rPr>
                <w:rFonts w:cstheme="minorHAnsi"/>
                <w:sz w:val="18"/>
                <w:szCs w:val="18"/>
              </w:rPr>
            </w:pPr>
            <w:r w:rsidRPr="005B64DF">
              <w:rPr>
                <w:rFonts w:cstheme="minorHAnsi"/>
                <w:sz w:val="18"/>
                <w:szCs w:val="18"/>
              </w:rPr>
              <w:t>MA, Vayots Dzor Regional State College, Save the Children, Regional Research Institute of Social and Economic Policy NGO</w:t>
            </w:r>
          </w:p>
        </w:tc>
        <w:tc>
          <w:tcPr>
            <w:tcW w:w="1433" w:type="dxa"/>
            <w:tcBorders>
              <w:top w:val="single" w:sz="4" w:space="0" w:color="auto"/>
              <w:left w:val="single" w:sz="4" w:space="0" w:color="auto"/>
              <w:right w:val="single" w:sz="4" w:space="0" w:color="auto"/>
            </w:tcBorders>
          </w:tcPr>
          <w:p w:rsidR="00D676B1" w:rsidRPr="005B64DF" w:rsidRDefault="00D676B1" w:rsidP="00D676B1">
            <w:pPr>
              <w:ind w:left="0"/>
              <w:jc w:val="center"/>
              <w:rPr>
                <w:rFonts w:cstheme="minorHAnsi"/>
                <w:sz w:val="18"/>
                <w:szCs w:val="18"/>
              </w:rPr>
            </w:pPr>
            <w:r w:rsidRPr="005B64DF">
              <w:rPr>
                <w:rFonts w:cstheme="minorHAnsi"/>
                <w:sz w:val="18"/>
                <w:szCs w:val="18"/>
              </w:rPr>
              <w:t xml:space="preserve"> 800,000 AMD, 1,379 €</w:t>
            </w:r>
          </w:p>
        </w:tc>
        <w:tc>
          <w:tcPr>
            <w:tcW w:w="2253" w:type="dxa"/>
            <w:tcBorders>
              <w:top w:val="single" w:sz="4" w:space="0" w:color="auto"/>
              <w:left w:val="single" w:sz="4" w:space="0" w:color="auto"/>
              <w:bottom w:val="single" w:sz="4" w:space="0" w:color="auto"/>
              <w:right w:val="single" w:sz="4" w:space="0" w:color="auto"/>
            </w:tcBorders>
            <w:hideMark/>
          </w:tcPr>
          <w:p w:rsidR="00D676B1" w:rsidRPr="005B64DF" w:rsidRDefault="00D676B1" w:rsidP="00091E87">
            <w:pPr>
              <w:pStyle w:val="a3"/>
              <w:numPr>
                <w:ilvl w:val="0"/>
                <w:numId w:val="10"/>
              </w:numPr>
              <w:ind w:left="358"/>
              <w:rPr>
                <w:rFonts w:cstheme="minorHAnsi"/>
                <w:sz w:val="18"/>
                <w:szCs w:val="18"/>
              </w:rPr>
            </w:pPr>
            <w:r w:rsidRPr="005B64DF">
              <w:rPr>
                <w:rFonts w:cstheme="minorHAnsi"/>
                <w:sz w:val="18"/>
                <w:szCs w:val="18"/>
              </w:rPr>
              <w:t>Training on entrepreneurial skills development consisting of 3 seminars</w:t>
            </w:r>
          </w:p>
          <w:p w:rsidR="00D676B1" w:rsidRPr="005B64DF" w:rsidRDefault="00D676B1" w:rsidP="00091E87">
            <w:pPr>
              <w:pStyle w:val="a3"/>
              <w:numPr>
                <w:ilvl w:val="0"/>
                <w:numId w:val="10"/>
              </w:numPr>
              <w:ind w:left="358"/>
              <w:rPr>
                <w:rFonts w:cstheme="minorHAnsi"/>
                <w:sz w:val="18"/>
                <w:szCs w:val="18"/>
              </w:rPr>
            </w:pPr>
            <w:r w:rsidRPr="005B64DF">
              <w:rPr>
                <w:rFonts w:cstheme="minorHAnsi"/>
                <w:sz w:val="18"/>
                <w:szCs w:val="18"/>
              </w:rPr>
              <w:t>15 training participants</w:t>
            </w:r>
          </w:p>
        </w:tc>
        <w:tc>
          <w:tcPr>
            <w:tcW w:w="1860" w:type="dxa"/>
            <w:vMerge w:val="restart"/>
            <w:tcBorders>
              <w:top w:val="single" w:sz="4" w:space="0" w:color="auto"/>
              <w:left w:val="single" w:sz="4" w:space="0" w:color="auto"/>
              <w:bottom w:val="single" w:sz="4" w:space="0" w:color="auto"/>
              <w:right w:val="single" w:sz="4" w:space="0" w:color="auto"/>
            </w:tcBorders>
          </w:tcPr>
          <w:p w:rsidR="00D676B1" w:rsidRPr="005B64DF" w:rsidRDefault="00D676B1" w:rsidP="00091E87">
            <w:pPr>
              <w:pStyle w:val="a3"/>
              <w:numPr>
                <w:ilvl w:val="0"/>
                <w:numId w:val="10"/>
              </w:numPr>
              <w:ind w:left="358"/>
              <w:rPr>
                <w:rFonts w:cstheme="minorHAnsi"/>
                <w:sz w:val="18"/>
                <w:szCs w:val="18"/>
              </w:rPr>
            </w:pPr>
            <w:r w:rsidRPr="005B64DF">
              <w:rPr>
                <w:rFonts w:cstheme="minorHAnsi"/>
                <w:sz w:val="18"/>
                <w:szCs w:val="18"/>
              </w:rPr>
              <w:t>10 newly hired residents</w:t>
            </w:r>
          </w:p>
          <w:p w:rsidR="00D676B1" w:rsidRPr="005B64DF" w:rsidRDefault="00D676B1" w:rsidP="00091E87">
            <w:pPr>
              <w:pStyle w:val="a3"/>
              <w:numPr>
                <w:ilvl w:val="0"/>
                <w:numId w:val="10"/>
              </w:numPr>
              <w:ind w:left="358"/>
              <w:rPr>
                <w:rFonts w:cstheme="minorHAnsi"/>
                <w:sz w:val="18"/>
                <w:szCs w:val="18"/>
                <w:lang w:val="hy-AM"/>
              </w:rPr>
            </w:pPr>
            <w:r w:rsidRPr="005B64DF">
              <w:rPr>
                <w:rFonts w:cstheme="minorHAnsi"/>
                <w:sz w:val="18"/>
                <w:szCs w:val="18"/>
              </w:rPr>
              <w:t>Increase of wine-making and agricultural production by 10%</w:t>
            </w:r>
          </w:p>
        </w:tc>
      </w:tr>
      <w:tr w:rsidR="00D676B1" w:rsidRPr="005B64DF" w:rsidTr="0008395A">
        <w:trPr>
          <w:trHeight w:val="763"/>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676B1" w:rsidRPr="005B64DF" w:rsidRDefault="00D676B1" w:rsidP="00D676B1">
            <w:pPr>
              <w:rPr>
                <w:rFonts w:cstheme="minorHAnsi"/>
                <w:sz w:val="18"/>
                <w:szCs w:val="18"/>
                <w:lang w:val="hy-AM"/>
              </w:rPr>
            </w:pPr>
          </w:p>
        </w:tc>
        <w:tc>
          <w:tcPr>
            <w:tcW w:w="2068" w:type="dxa"/>
            <w:vMerge/>
            <w:tcBorders>
              <w:top w:val="single" w:sz="4" w:space="0" w:color="auto"/>
              <w:left w:val="single" w:sz="4" w:space="0" w:color="auto"/>
              <w:bottom w:val="single" w:sz="4" w:space="0" w:color="auto"/>
              <w:right w:val="single" w:sz="4" w:space="0" w:color="auto"/>
            </w:tcBorders>
            <w:vAlign w:val="center"/>
            <w:hideMark/>
          </w:tcPr>
          <w:p w:rsidR="00D676B1" w:rsidRPr="005B64DF" w:rsidRDefault="00D676B1" w:rsidP="00D676B1">
            <w:pPr>
              <w:ind w:left="0"/>
              <w:rPr>
                <w:rFonts w:cstheme="minorHAnsi"/>
                <w:sz w:val="18"/>
                <w:szCs w:val="18"/>
                <w:lang w:val="hy-AM"/>
              </w:rPr>
            </w:pPr>
          </w:p>
        </w:tc>
        <w:tc>
          <w:tcPr>
            <w:tcW w:w="2766" w:type="dxa"/>
            <w:tcBorders>
              <w:top w:val="single" w:sz="4" w:space="0" w:color="auto"/>
              <w:left w:val="single" w:sz="4" w:space="0" w:color="auto"/>
              <w:bottom w:val="single" w:sz="4" w:space="0" w:color="auto"/>
              <w:right w:val="single" w:sz="4" w:space="0" w:color="auto"/>
            </w:tcBorders>
            <w:hideMark/>
          </w:tcPr>
          <w:p w:rsidR="00D676B1" w:rsidRPr="005B64DF" w:rsidRDefault="00D676B1" w:rsidP="00D676B1">
            <w:pPr>
              <w:ind w:left="0"/>
              <w:rPr>
                <w:rFonts w:cstheme="minorHAnsi"/>
                <w:sz w:val="18"/>
                <w:szCs w:val="18"/>
              </w:rPr>
            </w:pPr>
            <w:r w:rsidRPr="005B64DF">
              <w:rPr>
                <w:rFonts w:cstheme="minorHAnsi"/>
                <w:sz w:val="18"/>
                <w:szCs w:val="18"/>
              </w:rPr>
              <w:t>2.2 Training of start-up wine-makers</w:t>
            </w:r>
          </w:p>
        </w:tc>
        <w:tc>
          <w:tcPr>
            <w:tcW w:w="1265" w:type="dxa"/>
            <w:tcBorders>
              <w:left w:val="single" w:sz="4" w:space="0" w:color="auto"/>
              <w:right w:val="single" w:sz="4" w:space="0" w:color="auto"/>
            </w:tcBorders>
            <w:hideMark/>
          </w:tcPr>
          <w:p w:rsidR="00D676B1" w:rsidRPr="005B64DF" w:rsidRDefault="00D676B1" w:rsidP="00D676B1">
            <w:pPr>
              <w:ind w:left="0"/>
              <w:rPr>
                <w:rFonts w:cstheme="minorHAnsi"/>
                <w:sz w:val="18"/>
                <w:szCs w:val="18"/>
              </w:rPr>
            </w:pPr>
            <w:r w:rsidRPr="005B64DF">
              <w:rPr>
                <w:rFonts w:cstheme="minorHAnsi"/>
                <w:sz w:val="18"/>
                <w:szCs w:val="18"/>
              </w:rPr>
              <w:t>2019-2020</w:t>
            </w:r>
          </w:p>
        </w:tc>
        <w:tc>
          <w:tcPr>
            <w:tcW w:w="1537" w:type="dxa"/>
            <w:tcBorders>
              <w:left w:val="single" w:sz="4" w:space="0" w:color="auto"/>
              <w:right w:val="single" w:sz="4" w:space="0" w:color="auto"/>
            </w:tcBorders>
            <w:vAlign w:val="center"/>
            <w:hideMark/>
          </w:tcPr>
          <w:p w:rsidR="00D676B1" w:rsidRPr="005B64DF" w:rsidRDefault="00D676B1" w:rsidP="00D676B1">
            <w:pPr>
              <w:ind w:left="0"/>
              <w:rPr>
                <w:rFonts w:cstheme="minorHAnsi"/>
                <w:sz w:val="18"/>
                <w:szCs w:val="18"/>
              </w:rPr>
            </w:pPr>
            <w:r w:rsidRPr="005B64DF">
              <w:rPr>
                <w:rFonts w:cstheme="minorHAnsi"/>
                <w:sz w:val="18"/>
                <w:szCs w:val="18"/>
              </w:rPr>
              <w:t xml:space="preserve">MA, Vayots Dzor Regional State College, “Anushavan Abrahamyan” </w:t>
            </w:r>
            <w:r w:rsidRPr="005B64DF">
              <w:rPr>
                <w:rFonts w:cstheme="minorHAnsi"/>
                <w:sz w:val="18"/>
                <w:szCs w:val="18"/>
              </w:rPr>
              <w:lastRenderedPageBreak/>
              <w:t>benevolent educational foundation, Young Wine-makers NGO, GIZ</w:t>
            </w:r>
          </w:p>
        </w:tc>
        <w:tc>
          <w:tcPr>
            <w:tcW w:w="1433" w:type="dxa"/>
            <w:tcBorders>
              <w:left w:val="single" w:sz="4" w:space="0" w:color="auto"/>
              <w:right w:val="single" w:sz="4" w:space="0" w:color="auto"/>
            </w:tcBorders>
            <w:hideMark/>
          </w:tcPr>
          <w:p w:rsidR="00D676B1" w:rsidRPr="005B64DF" w:rsidRDefault="00D676B1" w:rsidP="00D676B1">
            <w:pPr>
              <w:ind w:left="0"/>
              <w:rPr>
                <w:rFonts w:cstheme="minorHAnsi"/>
                <w:sz w:val="18"/>
                <w:szCs w:val="18"/>
              </w:rPr>
            </w:pPr>
            <w:r w:rsidRPr="005B64DF">
              <w:rPr>
                <w:rFonts w:cstheme="minorHAnsi"/>
                <w:sz w:val="18"/>
                <w:szCs w:val="18"/>
              </w:rPr>
              <w:lastRenderedPageBreak/>
              <w:t>1,330,000 AMD, 2,290 €</w:t>
            </w:r>
          </w:p>
        </w:tc>
        <w:tc>
          <w:tcPr>
            <w:tcW w:w="2253" w:type="dxa"/>
            <w:tcBorders>
              <w:top w:val="single" w:sz="4" w:space="0" w:color="auto"/>
              <w:left w:val="single" w:sz="4" w:space="0" w:color="auto"/>
              <w:bottom w:val="single" w:sz="4" w:space="0" w:color="auto"/>
              <w:right w:val="single" w:sz="4" w:space="0" w:color="auto"/>
            </w:tcBorders>
            <w:hideMark/>
          </w:tcPr>
          <w:p w:rsidR="00D676B1" w:rsidRPr="005B64DF" w:rsidRDefault="00D676B1" w:rsidP="00091E87">
            <w:pPr>
              <w:pStyle w:val="a3"/>
              <w:numPr>
                <w:ilvl w:val="0"/>
                <w:numId w:val="10"/>
              </w:numPr>
              <w:ind w:left="358"/>
              <w:rPr>
                <w:rFonts w:cstheme="minorHAnsi"/>
                <w:sz w:val="18"/>
                <w:szCs w:val="18"/>
              </w:rPr>
            </w:pPr>
            <w:r w:rsidRPr="005B64DF">
              <w:rPr>
                <w:rFonts w:cstheme="minorHAnsi"/>
                <w:sz w:val="18"/>
                <w:szCs w:val="18"/>
              </w:rPr>
              <w:t>15 trained wine-makers</w:t>
            </w:r>
          </w:p>
          <w:p w:rsidR="00D676B1" w:rsidRPr="005B64DF" w:rsidRDefault="00D676B1" w:rsidP="00091E87">
            <w:pPr>
              <w:pStyle w:val="a3"/>
              <w:numPr>
                <w:ilvl w:val="0"/>
                <w:numId w:val="10"/>
              </w:numPr>
              <w:ind w:left="358"/>
              <w:rPr>
                <w:rFonts w:cstheme="minorHAnsi"/>
                <w:sz w:val="18"/>
                <w:szCs w:val="18"/>
              </w:rPr>
            </w:pPr>
            <w:r w:rsidRPr="005B64DF">
              <w:rPr>
                <w:rFonts w:cstheme="minorHAnsi"/>
                <w:sz w:val="18"/>
                <w:szCs w:val="18"/>
              </w:rPr>
              <w:t>5 trainings conducted</w:t>
            </w: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D676B1" w:rsidRPr="005B64DF" w:rsidRDefault="00D676B1" w:rsidP="00091E87">
            <w:pPr>
              <w:pStyle w:val="a3"/>
              <w:numPr>
                <w:ilvl w:val="0"/>
                <w:numId w:val="10"/>
              </w:numPr>
              <w:ind w:left="358"/>
              <w:rPr>
                <w:rFonts w:cstheme="minorHAnsi"/>
                <w:sz w:val="18"/>
                <w:szCs w:val="18"/>
                <w:lang w:val="hy-AM"/>
              </w:rPr>
            </w:pPr>
          </w:p>
        </w:tc>
      </w:tr>
      <w:tr w:rsidR="00D676B1" w:rsidRPr="005B64DF" w:rsidTr="0008395A">
        <w:trPr>
          <w:trHeight w:val="802"/>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676B1" w:rsidRPr="005B64DF" w:rsidRDefault="00D676B1" w:rsidP="00D676B1">
            <w:pPr>
              <w:rPr>
                <w:rFonts w:cstheme="minorHAnsi"/>
                <w:sz w:val="18"/>
                <w:szCs w:val="18"/>
                <w:lang w:val="hy-AM"/>
              </w:rPr>
            </w:pPr>
          </w:p>
        </w:tc>
        <w:tc>
          <w:tcPr>
            <w:tcW w:w="2068" w:type="dxa"/>
            <w:vMerge/>
            <w:tcBorders>
              <w:top w:val="single" w:sz="4" w:space="0" w:color="auto"/>
              <w:left w:val="single" w:sz="4" w:space="0" w:color="auto"/>
              <w:bottom w:val="single" w:sz="4" w:space="0" w:color="auto"/>
              <w:right w:val="single" w:sz="4" w:space="0" w:color="auto"/>
            </w:tcBorders>
            <w:vAlign w:val="center"/>
            <w:hideMark/>
          </w:tcPr>
          <w:p w:rsidR="00D676B1" w:rsidRPr="005B64DF" w:rsidRDefault="00D676B1" w:rsidP="00D676B1">
            <w:pPr>
              <w:ind w:left="0"/>
              <w:rPr>
                <w:rFonts w:cstheme="minorHAnsi"/>
                <w:sz w:val="18"/>
                <w:szCs w:val="18"/>
                <w:lang w:val="hy-AM"/>
              </w:rPr>
            </w:pPr>
          </w:p>
        </w:tc>
        <w:tc>
          <w:tcPr>
            <w:tcW w:w="2766" w:type="dxa"/>
            <w:tcBorders>
              <w:top w:val="single" w:sz="4" w:space="0" w:color="auto"/>
              <w:left w:val="single" w:sz="4" w:space="0" w:color="auto"/>
              <w:bottom w:val="single" w:sz="4" w:space="0" w:color="auto"/>
              <w:right w:val="single" w:sz="4" w:space="0" w:color="auto"/>
            </w:tcBorders>
            <w:hideMark/>
          </w:tcPr>
          <w:p w:rsidR="00D676B1" w:rsidRPr="005B64DF" w:rsidRDefault="00D676B1" w:rsidP="00D676B1">
            <w:pPr>
              <w:ind w:left="0"/>
              <w:jc w:val="both"/>
              <w:rPr>
                <w:rFonts w:cstheme="minorHAnsi"/>
                <w:sz w:val="18"/>
                <w:szCs w:val="18"/>
              </w:rPr>
            </w:pPr>
            <w:r w:rsidRPr="005B64DF">
              <w:rPr>
                <w:rFonts w:cstheme="minorHAnsi"/>
                <w:sz w:val="18"/>
                <w:szCs w:val="18"/>
              </w:rPr>
              <w:t>2.3 Organisation of trainings on agriculture which will contribute to the residents’ engagement in this sector</w:t>
            </w:r>
          </w:p>
        </w:tc>
        <w:tc>
          <w:tcPr>
            <w:tcW w:w="1265" w:type="dxa"/>
            <w:tcBorders>
              <w:left w:val="single" w:sz="4" w:space="0" w:color="auto"/>
              <w:bottom w:val="single" w:sz="4" w:space="0" w:color="auto"/>
              <w:right w:val="single" w:sz="4" w:space="0" w:color="auto"/>
            </w:tcBorders>
            <w:hideMark/>
          </w:tcPr>
          <w:p w:rsidR="00D676B1" w:rsidRPr="005B64DF" w:rsidRDefault="00D676B1" w:rsidP="00D676B1">
            <w:pPr>
              <w:ind w:left="0"/>
              <w:rPr>
                <w:rFonts w:eastAsia="MS Mincho" w:cstheme="minorHAnsi"/>
                <w:sz w:val="18"/>
                <w:szCs w:val="18"/>
              </w:rPr>
            </w:pPr>
            <w:r w:rsidRPr="005B64DF">
              <w:rPr>
                <w:rFonts w:cstheme="minorHAnsi"/>
                <w:sz w:val="18"/>
                <w:szCs w:val="18"/>
              </w:rPr>
              <w:t>2020</w:t>
            </w:r>
          </w:p>
        </w:tc>
        <w:tc>
          <w:tcPr>
            <w:tcW w:w="1537" w:type="dxa"/>
            <w:tcBorders>
              <w:left w:val="single" w:sz="4" w:space="0" w:color="auto"/>
              <w:bottom w:val="single" w:sz="4" w:space="0" w:color="auto"/>
              <w:right w:val="single" w:sz="4" w:space="0" w:color="auto"/>
            </w:tcBorders>
            <w:vAlign w:val="center"/>
            <w:hideMark/>
          </w:tcPr>
          <w:p w:rsidR="00D676B1" w:rsidRPr="005B64DF" w:rsidRDefault="00D676B1" w:rsidP="00D676B1">
            <w:pPr>
              <w:ind w:left="0"/>
              <w:rPr>
                <w:rFonts w:cstheme="minorHAnsi"/>
                <w:sz w:val="18"/>
                <w:szCs w:val="18"/>
              </w:rPr>
            </w:pPr>
            <w:r w:rsidRPr="005B64DF">
              <w:rPr>
                <w:rFonts w:cstheme="minorHAnsi"/>
                <w:sz w:val="18"/>
                <w:szCs w:val="18"/>
              </w:rPr>
              <w:t xml:space="preserve">MA, Vayots Dzor Regional Administration, SME DNC </w:t>
            </w:r>
          </w:p>
        </w:tc>
        <w:tc>
          <w:tcPr>
            <w:tcW w:w="1433" w:type="dxa"/>
            <w:tcBorders>
              <w:left w:val="single" w:sz="4" w:space="0" w:color="auto"/>
              <w:bottom w:val="single" w:sz="4" w:space="0" w:color="auto"/>
              <w:right w:val="single" w:sz="4" w:space="0" w:color="auto"/>
            </w:tcBorders>
            <w:hideMark/>
          </w:tcPr>
          <w:p w:rsidR="00D676B1" w:rsidRPr="005B64DF" w:rsidRDefault="00D676B1" w:rsidP="00D676B1">
            <w:pPr>
              <w:ind w:left="0"/>
              <w:rPr>
                <w:rFonts w:cstheme="minorHAnsi"/>
                <w:sz w:val="18"/>
                <w:szCs w:val="18"/>
              </w:rPr>
            </w:pPr>
            <w:r w:rsidRPr="005B64DF">
              <w:rPr>
                <w:rFonts w:cstheme="minorHAnsi"/>
                <w:sz w:val="18"/>
                <w:szCs w:val="18"/>
              </w:rPr>
              <w:t>900,000 AMD, 1,550 €</w:t>
            </w:r>
          </w:p>
        </w:tc>
        <w:tc>
          <w:tcPr>
            <w:tcW w:w="2253" w:type="dxa"/>
            <w:tcBorders>
              <w:top w:val="single" w:sz="4" w:space="0" w:color="auto"/>
              <w:left w:val="single" w:sz="4" w:space="0" w:color="auto"/>
              <w:bottom w:val="single" w:sz="4" w:space="0" w:color="auto"/>
              <w:right w:val="single" w:sz="4" w:space="0" w:color="auto"/>
            </w:tcBorders>
            <w:hideMark/>
          </w:tcPr>
          <w:p w:rsidR="00D676B1" w:rsidRPr="005B64DF" w:rsidRDefault="00D676B1" w:rsidP="00091E87">
            <w:pPr>
              <w:pStyle w:val="a3"/>
              <w:numPr>
                <w:ilvl w:val="0"/>
                <w:numId w:val="10"/>
              </w:numPr>
              <w:ind w:left="358"/>
              <w:rPr>
                <w:rFonts w:cstheme="minorHAnsi"/>
                <w:sz w:val="18"/>
                <w:szCs w:val="18"/>
              </w:rPr>
            </w:pPr>
            <w:r w:rsidRPr="005B64DF">
              <w:rPr>
                <w:rFonts w:cstheme="minorHAnsi"/>
                <w:sz w:val="18"/>
                <w:szCs w:val="18"/>
              </w:rPr>
              <w:t>3 trainings organised</w:t>
            </w:r>
          </w:p>
          <w:p w:rsidR="00D676B1" w:rsidRPr="005B64DF" w:rsidRDefault="00D676B1" w:rsidP="00091E87">
            <w:pPr>
              <w:pStyle w:val="a3"/>
              <w:numPr>
                <w:ilvl w:val="0"/>
                <w:numId w:val="10"/>
              </w:numPr>
              <w:ind w:left="358"/>
              <w:rPr>
                <w:rFonts w:cstheme="minorHAnsi"/>
                <w:sz w:val="18"/>
                <w:szCs w:val="18"/>
              </w:rPr>
            </w:pPr>
            <w:r w:rsidRPr="005B64DF">
              <w:rPr>
                <w:rFonts w:cstheme="minorHAnsi"/>
                <w:sz w:val="18"/>
                <w:szCs w:val="18"/>
              </w:rPr>
              <w:t xml:space="preserve">20 training participants </w:t>
            </w: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D676B1" w:rsidRPr="005B64DF" w:rsidRDefault="00D676B1" w:rsidP="00091E87">
            <w:pPr>
              <w:pStyle w:val="a3"/>
              <w:numPr>
                <w:ilvl w:val="0"/>
                <w:numId w:val="10"/>
              </w:numPr>
              <w:ind w:left="358"/>
              <w:rPr>
                <w:rFonts w:cstheme="minorHAnsi"/>
                <w:sz w:val="18"/>
                <w:szCs w:val="18"/>
                <w:lang w:val="hy-AM"/>
              </w:rPr>
            </w:pPr>
          </w:p>
        </w:tc>
      </w:tr>
      <w:tr w:rsidR="00D676B1" w:rsidRPr="005B64DF" w:rsidTr="00C576F8">
        <w:trPr>
          <w:trHeight w:val="3686"/>
        </w:trPr>
        <w:tc>
          <w:tcPr>
            <w:tcW w:w="1668" w:type="dxa"/>
            <w:tcBorders>
              <w:top w:val="single" w:sz="4" w:space="0" w:color="auto"/>
              <w:left w:val="single" w:sz="4" w:space="0" w:color="auto"/>
              <w:bottom w:val="single" w:sz="4" w:space="0" w:color="auto"/>
              <w:right w:val="single" w:sz="4" w:space="0" w:color="auto"/>
            </w:tcBorders>
          </w:tcPr>
          <w:p w:rsidR="00D676B1" w:rsidRPr="005B64DF" w:rsidRDefault="00D676B1" w:rsidP="00D676B1">
            <w:pPr>
              <w:jc w:val="both"/>
              <w:rPr>
                <w:rFonts w:cstheme="minorHAnsi"/>
                <w:sz w:val="18"/>
                <w:szCs w:val="18"/>
                <w:lang w:val="hy-AM"/>
              </w:rPr>
            </w:pPr>
          </w:p>
          <w:p w:rsidR="00D676B1" w:rsidRPr="005B64DF" w:rsidRDefault="00D676B1" w:rsidP="00091E87">
            <w:pPr>
              <w:pStyle w:val="a3"/>
              <w:numPr>
                <w:ilvl w:val="0"/>
                <w:numId w:val="9"/>
              </w:numPr>
              <w:ind w:left="304"/>
              <w:jc w:val="both"/>
              <w:rPr>
                <w:rFonts w:cstheme="minorHAnsi"/>
                <w:sz w:val="18"/>
                <w:szCs w:val="18"/>
              </w:rPr>
            </w:pPr>
            <w:r w:rsidRPr="005B64DF">
              <w:rPr>
                <w:rFonts w:cstheme="minorHAnsi"/>
                <w:sz w:val="18"/>
                <w:szCs w:val="18"/>
              </w:rPr>
              <w:t>Land and Infrastructure</w:t>
            </w:r>
          </w:p>
          <w:p w:rsidR="00D676B1" w:rsidRPr="005B64DF" w:rsidRDefault="00D676B1" w:rsidP="00091E87">
            <w:pPr>
              <w:pStyle w:val="a3"/>
              <w:numPr>
                <w:ilvl w:val="0"/>
                <w:numId w:val="9"/>
              </w:numPr>
              <w:ind w:left="304"/>
              <w:jc w:val="both"/>
              <w:rPr>
                <w:rFonts w:cstheme="minorHAnsi"/>
                <w:sz w:val="18"/>
                <w:szCs w:val="18"/>
              </w:rPr>
            </w:pPr>
            <w:r w:rsidRPr="005B64DF">
              <w:rPr>
                <w:rFonts w:cstheme="minorHAnsi"/>
                <w:sz w:val="18"/>
                <w:szCs w:val="18"/>
              </w:rPr>
              <w:t xml:space="preserve">Skills and Human Capital, Inclusiveness </w:t>
            </w:r>
          </w:p>
          <w:p w:rsidR="00D676B1" w:rsidRPr="005B64DF" w:rsidRDefault="00D676B1" w:rsidP="00091E87">
            <w:pPr>
              <w:pStyle w:val="a3"/>
              <w:numPr>
                <w:ilvl w:val="0"/>
                <w:numId w:val="9"/>
              </w:numPr>
              <w:ind w:left="304"/>
              <w:jc w:val="both"/>
              <w:rPr>
                <w:rFonts w:cstheme="minorHAnsi"/>
                <w:sz w:val="18"/>
                <w:szCs w:val="18"/>
              </w:rPr>
            </w:pPr>
            <w:r w:rsidRPr="005B64DF">
              <w:rPr>
                <w:rFonts w:cstheme="minorHAnsi"/>
                <w:sz w:val="18"/>
                <w:szCs w:val="18"/>
              </w:rPr>
              <w:t>External Positioning and Marketing</w:t>
            </w:r>
          </w:p>
        </w:tc>
        <w:tc>
          <w:tcPr>
            <w:tcW w:w="2068" w:type="dxa"/>
            <w:vMerge w:val="restart"/>
            <w:tcBorders>
              <w:top w:val="single" w:sz="4" w:space="0" w:color="auto"/>
              <w:left w:val="single" w:sz="4" w:space="0" w:color="auto"/>
              <w:bottom w:val="single" w:sz="4" w:space="0" w:color="auto"/>
              <w:right w:val="single" w:sz="4" w:space="0" w:color="auto"/>
            </w:tcBorders>
            <w:hideMark/>
          </w:tcPr>
          <w:p w:rsidR="00D676B1" w:rsidRPr="005B64DF" w:rsidRDefault="00D676B1" w:rsidP="00D676B1">
            <w:pPr>
              <w:ind w:left="24"/>
              <w:rPr>
                <w:rFonts w:cstheme="minorHAnsi"/>
                <w:sz w:val="18"/>
                <w:szCs w:val="18"/>
                <w:lang w:val="hy-AM"/>
              </w:rPr>
            </w:pPr>
          </w:p>
          <w:p w:rsidR="00D676B1" w:rsidRPr="005B64DF" w:rsidRDefault="00D676B1" w:rsidP="00D676B1">
            <w:pPr>
              <w:ind w:left="24"/>
              <w:rPr>
                <w:rFonts w:cstheme="minorHAnsi"/>
                <w:sz w:val="18"/>
                <w:szCs w:val="18"/>
              </w:rPr>
            </w:pPr>
            <w:r w:rsidRPr="005B64DF">
              <w:rPr>
                <w:rFonts w:cstheme="minorHAnsi"/>
                <w:sz w:val="18"/>
                <w:szCs w:val="18"/>
              </w:rPr>
              <w:t>3.</w:t>
            </w:r>
            <w:r w:rsidRPr="005B64DF">
              <w:rPr>
                <w:rFonts w:cstheme="minorHAnsi"/>
                <w:color w:val="000000"/>
                <w:sz w:val="18"/>
                <w:szCs w:val="18"/>
              </w:rPr>
              <w:t xml:space="preserve"> To have improved infrastructure for private sector development.</w:t>
            </w:r>
          </w:p>
        </w:tc>
        <w:tc>
          <w:tcPr>
            <w:tcW w:w="2766" w:type="dxa"/>
            <w:tcBorders>
              <w:top w:val="single" w:sz="4" w:space="0" w:color="auto"/>
              <w:left w:val="single" w:sz="4" w:space="0" w:color="auto"/>
              <w:bottom w:val="single" w:sz="4" w:space="0" w:color="auto"/>
              <w:right w:val="single" w:sz="4" w:space="0" w:color="auto"/>
            </w:tcBorders>
          </w:tcPr>
          <w:p w:rsidR="00D676B1" w:rsidRPr="005B64DF" w:rsidRDefault="00D676B1" w:rsidP="00D676B1">
            <w:pPr>
              <w:ind w:left="24"/>
              <w:jc w:val="both"/>
              <w:rPr>
                <w:rFonts w:cstheme="minorHAnsi"/>
                <w:sz w:val="18"/>
                <w:szCs w:val="18"/>
                <w:lang w:val="hy-AM"/>
              </w:rPr>
            </w:pPr>
          </w:p>
          <w:p w:rsidR="00D676B1" w:rsidRPr="005B64DF" w:rsidRDefault="00D676B1" w:rsidP="00D676B1">
            <w:pPr>
              <w:ind w:left="24"/>
              <w:rPr>
                <w:rFonts w:cstheme="minorHAnsi"/>
                <w:sz w:val="18"/>
                <w:szCs w:val="18"/>
              </w:rPr>
            </w:pPr>
            <w:r w:rsidRPr="005B64DF">
              <w:rPr>
                <w:rFonts w:cstheme="minorHAnsi"/>
                <w:sz w:val="18"/>
                <w:szCs w:val="18"/>
              </w:rPr>
              <w:t>3.1 Organise a local investment conference aimed at attracting investors by targeting businessmen from the community living abroad</w:t>
            </w:r>
          </w:p>
        </w:tc>
        <w:tc>
          <w:tcPr>
            <w:tcW w:w="1265" w:type="dxa"/>
            <w:tcBorders>
              <w:top w:val="single" w:sz="4" w:space="0" w:color="auto"/>
              <w:left w:val="single" w:sz="4" w:space="0" w:color="auto"/>
              <w:right w:val="single" w:sz="4" w:space="0" w:color="auto"/>
            </w:tcBorders>
          </w:tcPr>
          <w:p w:rsidR="00D676B1" w:rsidRPr="005B64DF" w:rsidRDefault="00D676B1" w:rsidP="00D676B1">
            <w:pPr>
              <w:rPr>
                <w:rFonts w:cstheme="minorHAnsi"/>
                <w:sz w:val="18"/>
                <w:szCs w:val="18"/>
                <w:lang w:val="hy-AM"/>
              </w:rPr>
            </w:pPr>
          </w:p>
          <w:p w:rsidR="00D676B1" w:rsidRPr="005B64DF" w:rsidRDefault="00D676B1" w:rsidP="00D676B1">
            <w:pPr>
              <w:ind w:left="0"/>
              <w:rPr>
                <w:rFonts w:cstheme="minorHAnsi"/>
                <w:sz w:val="18"/>
                <w:szCs w:val="18"/>
              </w:rPr>
            </w:pPr>
            <w:r w:rsidRPr="005B64DF">
              <w:rPr>
                <w:rFonts w:cstheme="minorHAnsi"/>
                <w:sz w:val="18"/>
                <w:szCs w:val="18"/>
              </w:rPr>
              <w:t>2019-2020</w:t>
            </w:r>
          </w:p>
        </w:tc>
        <w:tc>
          <w:tcPr>
            <w:tcW w:w="1537" w:type="dxa"/>
            <w:tcBorders>
              <w:top w:val="single" w:sz="4" w:space="0" w:color="auto"/>
              <w:left w:val="single" w:sz="4" w:space="0" w:color="auto"/>
              <w:right w:val="single" w:sz="4" w:space="0" w:color="auto"/>
            </w:tcBorders>
          </w:tcPr>
          <w:p w:rsidR="00D676B1" w:rsidRPr="005B64DF" w:rsidRDefault="00D676B1" w:rsidP="00D676B1">
            <w:pPr>
              <w:ind w:left="24"/>
              <w:jc w:val="both"/>
              <w:rPr>
                <w:rFonts w:cstheme="minorHAnsi"/>
                <w:sz w:val="18"/>
                <w:szCs w:val="18"/>
              </w:rPr>
            </w:pPr>
            <w:r w:rsidRPr="005B64DF">
              <w:rPr>
                <w:rFonts w:cstheme="minorHAnsi"/>
                <w:sz w:val="18"/>
                <w:szCs w:val="18"/>
              </w:rPr>
              <w:t>MA, Vayots Dzor Regional Administration, private sector</w:t>
            </w:r>
          </w:p>
        </w:tc>
        <w:tc>
          <w:tcPr>
            <w:tcW w:w="1433" w:type="dxa"/>
            <w:tcBorders>
              <w:top w:val="single" w:sz="4" w:space="0" w:color="auto"/>
              <w:left w:val="single" w:sz="4" w:space="0" w:color="auto"/>
              <w:right w:val="single" w:sz="4" w:space="0" w:color="auto"/>
            </w:tcBorders>
          </w:tcPr>
          <w:p w:rsidR="00D676B1" w:rsidRPr="005B64DF" w:rsidRDefault="00D676B1" w:rsidP="00D676B1">
            <w:pPr>
              <w:ind w:left="24"/>
              <w:jc w:val="center"/>
              <w:rPr>
                <w:rFonts w:cstheme="minorHAnsi"/>
                <w:sz w:val="18"/>
                <w:szCs w:val="18"/>
              </w:rPr>
            </w:pPr>
            <w:r w:rsidRPr="005B64DF">
              <w:rPr>
                <w:rFonts w:cstheme="minorHAnsi"/>
                <w:sz w:val="18"/>
                <w:szCs w:val="18"/>
              </w:rPr>
              <w:t>450,000 AMD</w:t>
            </w:r>
          </w:p>
          <w:p w:rsidR="00D676B1" w:rsidRPr="005B64DF" w:rsidRDefault="00D676B1" w:rsidP="00D676B1">
            <w:pPr>
              <w:ind w:left="24"/>
              <w:jc w:val="center"/>
              <w:rPr>
                <w:rFonts w:cstheme="minorHAnsi"/>
                <w:sz w:val="18"/>
                <w:szCs w:val="18"/>
              </w:rPr>
            </w:pPr>
            <w:r w:rsidRPr="005B64DF">
              <w:rPr>
                <w:rFonts w:cstheme="minorHAnsi"/>
                <w:sz w:val="18"/>
                <w:szCs w:val="18"/>
              </w:rPr>
              <w:t>775 €</w:t>
            </w:r>
          </w:p>
        </w:tc>
        <w:tc>
          <w:tcPr>
            <w:tcW w:w="2253" w:type="dxa"/>
            <w:tcBorders>
              <w:top w:val="single" w:sz="4" w:space="0" w:color="auto"/>
              <w:left w:val="single" w:sz="4" w:space="0" w:color="auto"/>
              <w:bottom w:val="single" w:sz="4" w:space="0" w:color="auto"/>
              <w:right w:val="single" w:sz="4" w:space="0" w:color="auto"/>
            </w:tcBorders>
            <w:hideMark/>
          </w:tcPr>
          <w:p w:rsidR="00D676B1" w:rsidRPr="005B64DF" w:rsidRDefault="00D676B1" w:rsidP="00091E87">
            <w:pPr>
              <w:pStyle w:val="a3"/>
              <w:numPr>
                <w:ilvl w:val="0"/>
                <w:numId w:val="10"/>
              </w:numPr>
              <w:ind w:left="358"/>
              <w:rPr>
                <w:rFonts w:cstheme="minorHAnsi"/>
                <w:sz w:val="18"/>
                <w:szCs w:val="18"/>
              </w:rPr>
            </w:pPr>
            <w:r w:rsidRPr="005B64DF">
              <w:rPr>
                <w:rFonts w:cstheme="minorHAnsi"/>
                <w:sz w:val="18"/>
                <w:szCs w:val="18"/>
              </w:rPr>
              <w:t>1 investment conference held</w:t>
            </w:r>
          </w:p>
          <w:p w:rsidR="00D676B1" w:rsidRPr="005B64DF" w:rsidRDefault="00D676B1" w:rsidP="00091E87">
            <w:pPr>
              <w:pStyle w:val="a3"/>
              <w:numPr>
                <w:ilvl w:val="0"/>
                <w:numId w:val="10"/>
              </w:numPr>
              <w:ind w:left="358"/>
              <w:rPr>
                <w:rFonts w:cstheme="minorHAnsi"/>
                <w:sz w:val="18"/>
                <w:szCs w:val="18"/>
              </w:rPr>
            </w:pPr>
            <w:r w:rsidRPr="005B64DF">
              <w:rPr>
                <w:rFonts w:cstheme="minorHAnsi"/>
                <w:sz w:val="18"/>
                <w:szCs w:val="18"/>
              </w:rPr>
              <w:t>At least 15 conference participants</w:t>
            </w:r>
          </w:p>
          <w:p w:rsidR="00D676B1" w:rsidRPr="005B64DF" w:rsidRDefault="00D676B1" w:rsidP="00091E87">
            <w:pPr>
              <w:pStyle w:val="a3"/>
              <w:numPr>
                <w:ilvl w:val="0"/>
                <w:numId w:val="10"/>
              </w:numPr>
              <w:ind w:left="358"/>
              <w:rPr>
                <w:rFonts w:cstheme="minorHAnsi"/>
                <w:sz w:val="18"/>
                <w:szCs w:val="18"/>
              </w:rPr>
            </w:pPr>
            <w:r w:rsidRPr="005B64DF">
              <w:rPr>
                <w:rFonts w:cstheme="minorHAnsi"/>
                <w:sz w:val="18"/>
                <w:szCs w:val="18"/>
              </w:rPr>
              <w:t xml:space="preserve">At least 4 signed memoranda on potential investment projects   </w:t>
            </w:r>
          </w:p>
        </w:tc>
        <w:tc>
          <w:tcPr>
            <w:tcW w:w="1860" w:type="dxa"/>
            <w:vMerge w:val="restart"/>
            <w:tcBorders>
              <w:top w:val="single" w:sz="4" w:space="0" w:color="auto"/>
              <w:left w:val="single" w:sz="4" w:space="0" w:color="auto"/>
              <w:right w:val="single" w:sz="4" w:space="0" w:color="auto"/>
            </w:tcBorders>
          </w:tcPr>
          <w:p w:rsidR="00D676B1" w:rsidRPr="005B64DF" w:rsidRDefault="00D676B1" w:rsidP="00091E87">
            <w:pPr>
              <w:pStyle w:val="a3"/>
              <w:numPr>
                <w:ilvl w:val="0"/>
                <w:numId w:val="10"/>
              </w:numPr>
              <w:ind w:left="358"/>
              <w:rPr>
                <w:rFonts w:cstheme="minorHAnsi"/>
                <w:sz w:val="18"/>
                <w:szCs w:val="18"/>
              </w:rPr>
            </w:pPr>
            <w:r w:rsidRPr="005B64DF">
              <w:rPr>
                <w:rFonts w:cstheme="minorHAnsi"/>
                <w:sz w:val="18"/>
                <w:szCs w:val="18"/>
              </w:rPr>
              <w:t>Decrease of unemployment rate by 5%</w:t>
            </w:r>
          </w:p>
          <w:p w:rsidR="00D676B1" w:rsidRPr="005B64DF" w:rsidRDefault="00D676B1" w:rsidP="00091E87">
            <w:pPr>
              <w:pStyle w:val="a3"/>
              <w:numPr>
                <w:ilvl w:val="0"/>
                <w:numId w:val="10"/>
              </w:numPr>
              <w:ind w:left="358"/>
              <w:rPr>
                <w:rFonts w:cstheme="minorHAnsi"/>
                <w:sz w:val="18"/>
                <w:szCs w:val="18"/>
              </w:rPr>
            </w:pPr>
            <w:r w:rsidRPr="005B64DF">
              <w:rPr>
                <w:rFonts w:cstheme="minorHAnsi"/>
                <w:sz w:val="18"/>
                <w:szCs w:val="18"/>
              </w:rPr>
              <w:t>At least 3 investment projects implemented</w:t>
            </w:r>
          </w:p>
          <w:p w:rsidR="00D676B1" w:rsidRPr="005B64DF" w:rsidRDefault="00D676B1" w:rsidP="00091E87">
            <w:pPr>
              <w:pStyle w:val="a3"/>
              <w:numPr>
                <w:ilvl w:val="0"/>
                <w:numId w:val="10"/>
              </w:numPr>
              <w:ind w:left="358"/>
              <w:rPr>
                <w:rFonts w:cstheme="minorHAnsi"/>
                <w:sz w:val="18"/>
                <w:szCs w:val="18"/>
              </w:rPr>
            </w:pPr>
            <w:r w:rsidRPr="005B64DF">
              <w:rPr>
                <w:rFonts w:cstheme="minorHAnsi"/>
                <w:sz w:val="18"/>
                <w:szCs w:val="18"/>
              </w:rPr>
              <w:t>Residents’ improved perception of the Community as a favourable location for living and work</w:t>
            </w:r>
          </w:p>
          <w:p w:rsidR="00D676B1" w:rsidRPr="005B64DF" w:rsidRDefault="00D676B1" w:rsidP="00091E87">
            <w:pPr>
              <w:pStyle w:val="a3"/>
              <w:numPr>
                <w:ilvl w:val="0"/>
                <w:numId w:val="10"/>
              </w:numPr>
              <w:ind w:left="358"/>
              <w:rPr>
                <w:rFonts w:cstheme="minorHAnsi"/>
                <w:sz w:val="18"/>
                <w:szCs w:val="18"/>
              </w:rPr>
            </w:pPr>
            <w:r w:rsidRPr="005B64DF">
              <w:rPr>
                <w:rFonts w:cstheme="minorHAnsi"/>
                <w:sz w:val="18"/>
                <w:szCs w:val="18"/>
              </w:rPr>
              <w:t>Raising awareness of potential investors</w:t>
            </w:r>
          </w:p>
          <w:p w:rsidR="00D676B1" w:rsidRPr="005B64DF" w:rsidRDefault="00D676B1" w:rsidP="00091E87">
            <w:pPr>
              <w:pStyle w:val="a3"/>
              <w:numPr>
                <w:ilvl w:val="0"/>
                <w:numId w:val="10"/>
              </w:numPr>
              <w:ind w:left="358"/>
              <w:rPr>
                <w:rFonts w:cstheme="minorHAnsi"/>
                <w:sz w:val="18"/>
                <w:szCs w:val="18"/>
              </w:rPr>
            </w:pPr>
            <w:r w:rsidRPr="005B64DF">
              <w:rPr>
                <w:rFonts w:cstheme="minorHAnsi"/>
                <w:sz w:val="18"/>
                <w:szCs w:val="18"/>
              </w:rPr>
              <w:t>New enterprises created</w:t>
            </w:r>
          </w:p>
        </w:tc>
      </w:tr>
      <w:tr w:rsidR="00D676B1" w:rsidRPr="005B64DF" w:rsidTr="002C2C43">
        <w:trPr>
          <w:trHeight w:val="1223"/>
        </w:trPr>
        <w:tc>
          <w:tcPr>
            <w:tcW w:w="1668" w:type="dxa"/>
            <w:vMerge w:val="restart"/>
            <w:tcBorders>
              <w:top w:val="single" w:sz="4" w:space="0" w:color="auto"/>
              <w:left w:val="single" w:sz="4" w:space="0" w:color="auto"/>
              <w:bottom w:val="single" w:sz="4" w:space="0" w:color="auto"/>
              <w:right w:val="single" w:sz="4" w:space="0" w:color="auto"/>
            </w:tcBorders>
            <w:vAlign w:val="center"/>
            <w:hideMark/>
          </w:tcPr>
          <w:p w:rsidR="00D676B1" w:rsidRPr="005B64DF" w:rsidRDefault="00D676B1" w:rsidP="00D676B1">
            <w:pPr>
              <w:rPr>
                <w:rFonts w:cstheme="minorHAnsi"/>
                <w:sz w:val="18"/>
                <w:szCs w:val="18"/>
                <w:lang w:val="hy-AM"/>
              </w:rPr>
            </w:pPr>
          </w:p>
        </w:tc>
        <w:tc>
          <w:tcPr>
            <w:tcW w:w="2068" w:type="dxa"/>
            <w:vMerge/>
            <w:tcBorders>
              <w:top w:val="single" w:sz="4" w:space="0" w:color="auto"/>
              <w:left w:val="single" w:sz="4" w:space="0" w:color="auto"/>
              <w:bottom w:val="single" w:sz="4" w:space="0" w:color="auto"/>
              <w:right w:val="single" w:sz="4" w:space="0" w:color="auto"/>
            </w:tcBorders>
            <w:vAlign w:val="center"/>
            <w:hideMark/>
          </w:tcPr>
          <w:p w:rsidR="00D676B1" w:rsidRPr="005B64DF" w:rsidRDefault="00D676B1" w:rsidP="00D676B1">
            <w:pPr>
              <w:ind w:left="24"/>
              <w:rPr>
                <w:rFonts w:cstheme="minorHAnsi"/>
                <w:sz w:val="18"/>
                <w:szCs w:val="18"/>
                <w:lang w:val="hy-AM"/>
              </w:rPr>
            </w:pPr>
          </w:p>
        </w:tc>
        <w:tc>
          <w:tcPr>
            <w:tcW w:w="2766" w:type="dxa"/>
            <w:tcBorders>
              <w:top w:val="single" w:sz="4" w:space="0" w:color="auto"/>
              <w:left w:val="single" w:sz="4" w:space="0" w:color="auto"/>
              <w:bottom w:val="single" w:sz="4" w:space="0" w:color="auto"/>
              <w:right w:val="single" w:sz="4" w:space="0" w:color="auto"/>
            </w:tcBorders>
          </w:tcPr>
          <w:p w:rsidR="00D676B1" w:rsidRPr="005B64DF" w:rsidRDefault="00D676B1" w:rsidP="00D676B1">
            <w:pPr>
              <w:ind w:left="24"/>
              <w:jc w:val="both"/>
              <w:rPr>
                <w:rFonts w:cstheme="minorHAnsi"/>
                <w:sz w:val="18"/>
                <w:szCs w:val="18"/>
              </w:rPr>
            </w:pPr>
            <w:r w:rsidRPr="005B64DF">
              <w:rPr>
                <w:rFonts w:cstheme="minorHAnsi"/>
                <w:sz w:val="18"/>
                <w:szCs w:val="18"/>
              </w:rPr>
              <w:t>3.2 Stocktaking and mapping of available used and unused buildings and premises in Yeghegnadzor</w:t>
            </w:r>
          </w:p>
        </w:tc>
        <w:tc>
          <w:tcPr>
            <w:tcW w:w="1265" w:type="dxa"/>
            <w:tcBorders>
              <w:left w:val="single" w:sz="4" w:space="0" w:color="auto"/>
              <w:right w:val="single" w:sz="4" w:space="0" w:color="auto"/>
            </w:tcBorders>
            <w:hideMark/>
          </w:tcPr>
          <w:p w:rsidR="00D676B1" w:rsidRPr="005B64DF" w:rsidRDefault="00D676B1" w:rsidP="00D676B1">
            <w:pPr>
              <w:ind w:left="0"/>
              <w:rPr>
                <w:rFonts w:cstheme="minorHAnsi"/>
                <w:sz w:val="18"/>
                <w:szCs w:val="18"/>
              </w:rPr>
            </w:pPr>
            <w:r w:rsidRPr="005B64DF">
              <w:rPr>
                <w:rFonts w:cstheme="minorHAnsi"/>
                <w:sz w:val="18"/>
                <w:szCs w:val="18"/>
              </w:rPr>
              <w:t>2019</w:t>
            </w:r>
          </w:p>
        </w:tc>
        <w:tc>
          <w:tcPr>
            <w:tcW w:w="1537" w:type="dxa"/>
            <w:tcBorders>
              <w:left w:val="single" w:sz="4" w:space="0" w:color="auto"/>
              <w:right w:val="single" w:sz="4" w:space="0" w:color="auto"/>
            </w:tcBorders>
            <w:hideMark/>
          </w:tcPr>
          <w:p w:rsidR="00D676B1" w:rsidRPr="005B64DF" w:rsidRDefault="00D676B1" w:rsidP="00D676B1">
            <w:pPr>
              <w:ind w:left="24"/>
              <w:jc w:val="both"/>
              <w:rPr>
                <w:rFonts w:cstheme="minorHAnsi"/>
                <w:sz w:val="18"/>
                <w:szCs w:val="18"/>
                <w:lang w:val="hy-AM"/>
              </w:rPr>
            </w:pPr>
          </w:p>
          <w:p w:rsidR="00D676B1" w:rsidRPr="005B64DF" w:rsidRDefault="00D676B1" w:rsidP="00D676B1">
            <w:pPr>
              <w:ind w:left="24"/>
              <w:rPr>
                <w:rFonts w:cstheme="minorHAnsi"/>
                <w:sz w:val="18"/>
                <w:szCs w:val="18"/>
              </w:rPr>
            </w:pPr>
            <w:r w:rsidRPr="005B64DF">
              <w:rPr>
                <w:rFonts w:cstheme="minorHAnsi"/>
                <w:sz w:val="18"/>
                <w:szCs w:val="18"/>
              </w:rPr>
              <w:t xml:space="preserve">MA </w:t>
            </w:r>
          </w:p>
        </w:tc>
        <w:tc>
          <w:tcPr>
            <w:tcW w:w="1433" w:type="dxa"/>
            <w:tcBorders>
              <w:left w:val="single" w:sz="4" w:space="0" w:color="auto"/>
              <w:right w:val="single" w:sz="4" w:space="0" w:color="auto"/>
            </w:tcBorders>
            <w:hideMark/>
          </w:tcPr>
          <w:p w:rsidR="00D676B1" w:rsidRPr="005B64DF" w:rsidRDefault="00D676B1" w:rsidP="00D676B1">
            <w:pPr>
              <w:ind w:left="24"/>
              <w:rPr>
                <w:rFonts w:cstheme="minorHAnsi"/>
                <w:sz w:val="18"/>
                <w:szCs w:val="18"/>
              </w:rPr>
            </w:pPr>
            <w:r w:rsidRPr="005B64DF">
              <w:rPr>
                <w:rFonts w:cstheme="minorHAnsi"/>
                <w:sz w:val="18"/>
                <w:szCs w:val="18"/>
              </w:rPr>
              <w:t>531,000 AMD, 900€</w:t>
            </w:r>
          </w:p>
        </w:tc>
        <w:tc>
          <w:tcPr>
            <w:tcW w:w="2253" w:type="dxa"/>
            <w:tcBorders>
              <w:top w:val="single" w:sz="4" w:space="0" w:color="auto"/>
              <w:left w:val="single" w:sz="4" w:space="0" w:color="auto"/>
              <w:bottom w:val="single" w:sz="4" w:space="0" w:color="auto"/>
              <w:right w:val="single" w:sz="4" w:space="0" w:color="auto"/>
            </w:tcBorders>
            <w:hideMark/>
          </w:tcPr>
          <w:p w:rsidR="00D676B1" w:rsidRPr="005B64DF" w:rsidRDefault="00D676B1" w:rsidP="00091E87">
            <w:pPr>
              <w:pStyle w:val="a3"/>
              <w:numPr>
                <w:ilvl w:val="0"/>
                <w:numId w:val="10"/>
              </w:numPr>
              <w:ind w:left="358"/>
              <w:rPr>
                <w:rFonts w:cstheme="minorHAnsi"/>
                <w:sz w:val="18"/>
                <w:szCs w:val="18"/>
              </w:rPr>
            </w:pPr>
            <w:r w:rsidRPr="005B64DF">
              <w:rPr>
                <w:rFonts w:cstheme="minorHAnsi"/>
                <w:sz w:val="18"/>
                <w:szCs w:val="18"/>
              </w:rPr>
              <w:t>E-catalog of enterprises, their production and existing premises</w:t>
            </w:r>
          </w:p>
        </w:tc>
        <w:tc>
          <w:tcPr>
            <w:tcW w:w="1860" w:type="dxa"/>
            <w:vMerge/>
            <w:tcBorders>
              <w:left w:val="single" w:sz="4" w:space="0" w:color="auto"/>
              <w:right w:val="single" w:sz="4" w:space="0" w:color="auto"/>
            </w:tcBorders>
            <w:vAlign w:val="center"/>
            <w:hideMark/>
          </w:tcPr>
          <w:p w:rsidR="00D676B1" w:rsidRPr="005B64DF" w:rsidRDefault="00D676B1" w:rsidP="00D676B1">
            <w:pPr>
              <w:ind w:left="358"/>
              <w:rPr>
                <w:rFonts w:cstheme="minorHAnsi"/>
                <w:sz w:val="18"/>
                <w:szCs w:val="18"/>
                <w:lang w:val="hy-AM"/>
              </w:rPr>
            </w:pPr>
          </w:p>
        </w:tc>
      </w:tr>
      <w:tr w:rsidR="00D676B1" w:rsidRPr="005B64DF" w:rsidTr="00C576F8">
        <w:trPr>
          <w:trHeight w:val="145"/>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676B1" w:rsidRPr="005B64DF" w:rsidRDefault="00D676B1" w:rsidP="00D676B1">
            <w:pPr>
              <w:rPr>
                <w:rFonts w:cstheme="minorHAnsi"/>
                <w:sz w:val="18"/>
                <w:szCs w:val="18"/>
                <w:lang w:val="hy-AM"/>
              </w:rPr>
            </w:pPr>
          </w:p>
        </w:tc>
        <w:tc>
          <w:tcPr>
            <w:tcW w:w="2068" w:type="dxa"/>
            <w:vMerge/>
            <w:tcBorders>
              <w:top w:val="single" w:sz="4" w:space="0" w:color="auto"/>
              <w:left w:val="single" w:sz="4" w:space="0" w:color="auto"/>
              <w:bottom w:val="single" w:sz="4" w:space="0" w:color="auto"/>
              <w:right w:val="single" w:sz="4" w:space="0" w:color="auto"/>
            </w:tcBorders>
            <w:vAlign w:val="center"/>
            <w:hideMark/>
          </w:tcPr>
          <w:p w:rsidR="00D676B1" w:rsidRPr="005B64DF" w:rsidRDefault="00D676B1" w:rsidP="00D676B1">
            <w:pPr>
              <w:ind w:left="24"/>
              <w:rPr>
                <w:rFonts w:cstheme="minorHAnsi"/>
                <w:sz w:val="18"/>
                <w:szCs w:val="18"/>
                <w:lang w:val="hy-AM"/>
              </w:rPr>
            </w:pPr>
          </w:p>
        </w:tc>
        <w:tc>
          <w:tcPr>
            <w:tcW w:w="2766" w:type="dxa"/>
            <w:tcBorders>
              <w:top w:val="single" w:sz="4" w:space="0" w:color="auto"/>
              <w:left w:val="single" w:sz="4" w:space="0" w:color="auto"/>
              <w:bottom w:val="single" w:sz="4" w:space="0" w:color="auto"/>
              <w:right w:val="single" w:sz="4" w:space="0" w:color="auto"/>
            </w:tcBorders>
            <w:hideMark/>
          </w:tcPr>
          <w:p w:rsidR="00D676B1" w:rsidRPr="005B64DF" w:rsidRDefault="00D676B1" w:rsidP="00D676B1">
            <w:pPr>
              <w:ind w:left="24"/>
              <w:jc w:val="both"/>
              <w:rPr>
                <w:rFonts w:cstheme="minorHAnsi"/>
                <w:sz w:val="18"/>
                <w:szCs w:val="18"/>
              </w:rPr>
            </w:pPr>
            <w:r w:rsidRPr="005B64DF">
              <w:rPr>
                <w:rFonts w:cstheme="minorHAnsi"/>
                <w:sz w:val="18"/>
                <w:szCs w:val="18"/>
              </w:rPr>
              <w:t xml:space="preserve">3.3 Construction of irrigation pipeline  </w:t>
            </w:r>
          </w:p>
        </w:tc>
        <w:tc>
          <w:tcPr>
            <w:tcW w:w="1265" w:type="dxa"/>
            <w:tcBorders>
              <w:left w:val="single" w:sz="4" w:space="0" w:color="auto"/>
              <w:bottom w:val="single" w:sz="4" w:space="0" w:color="auto"/>
              <w:right w:val="single" w:sz="4" w:space="0" w:color="auto"/>
            </w:tcBorders>
            <w:hideMark/>
          </w:tcPr>
          <w:p w:rsidR="00D676B1" w:rsidRPr="005B64DF" w:rsidRDefault="00D676B1" w:rsidP="00D676B1">
            <w:pPr>
              <w:ind w:left="0"/>
              <w:rPr>
                <w:rFonts w:cstheme="minorHAnsi"/>
                <w:sz w:val="18"/>
                <w:szCs w:val="18"/>
              </w:rPr>
            </w:pPr>
            <w:r w:rsidRPr="005B64DF">
              <w:rPr>
                <w:rFonts w:cstheme="minorHAnsi"/>
                <w:sz w:val="18"/>
                <w:szCs w:val="18"/>
              </w:rPr>
              <w:t>2020</w:t>
            </w:r>
          </w:p>
        </w:tc>
        <w:tc>
          <w:tcPr>
            <w:tcW w:w="1537" w:type="dxa"/>
            <w:tcBorders>
              <w:left w:val="single" w:sz="4" w:space="0" w:color="auto"/>
              <w:bottom w:val="single" w:sz="4" w:space="0" w:color="auto"/>
              <w:right w:val="single" w:sz="4" w:space="0" w:color="auto"/>
            </w:tcBorders>
            <w:vAlign w:val="center"/>
            <w:hideMark/>
          </w:tcPr>
          <w:p w:rsidR="00D676B1" w:rsidRPr="005B64DF" w:rsidRDefault="00D676B1" w:rsidP="00D676B1">
            <w:pPr>
              <w:ind w:left="24"/>
              <w:rPr>
                <w:rFonts w:cstheme="minorHAnsi"/>
                <w:sz w:val="18"/>
                <w:szCs w:val="18"/>
              </w:rPr>
            </w:pPr>
            <w:r w:rsidRPr="005B64DF">
              <w:rPr>
                <w:rFonts w:cstheme="minorHAnsi"/>
                <w:sz w:val="18"/>
                <w:szCs w:val="18"/>
              </w:rPr>
              <w:t>MA, RA Government</w:t>
            </w:r>
          </w:p>
        </w:tc>
        <w:tc>
          <w:tcPr>
            <w:tcW w:w="1433" w:type="dxa"/>
            <w:tcBorders>
              <w:left w:val="single" w:sz="4" w:space="0" w:color="auto"/>
              <w:bottom w:val="single" w:sz="4" w:space="0" w:color="auto"/>
              <w:right w:val="single" w:sz="4" w:space="0" w:color="auto"/>
            </w:tcBorders>
            <w:hideMark/>
          </w:tcPr>
          <w:p w:rsidR="00D676B1" w:rsidRPr="005B64DF" w:rsidRDefault="00D676B1" w:rsidP="00D676B1">
            <w:pPr>
              <w:ind w:left="24"/>
              <w:rPr>
                <w:rFonts w:cstheme="minorHAnsi"/>
                <w:sz w:val="18"/>
                <w:szCs w:val="18"/>
              </w:rPr>
            </w:pPr>
            <w:r w:rsidRPr="005B64DF">
              <w:rPr>
                <w:rFonts w:cstheme="minorHAnsi"/>
                <w:sz w:val="18"/>
                <w:szCs w:val="18"/>
              </w:rPr>
              <w:t>5,000,000 AMD, 8,770 €</w:t>
            </w:r>
          </w:p>
        </w:tc>
        <w:tc>
          <w:tcPr>
            <w:tcW w:w="2253" w:type="dxa"/>
            <w:tcBorders>
              <w:top w:val="single" w:sz="4" w:space="0" w:color="auto"/>
              <w:left w:val="single" w:sz="4" w:space="0" w:color="auto"/>
              <w:bottom w:val="single" w:sz="4" w:space="0" w:color="auto"/>
              <w:right w:val="single" w:sz="4" w:space="0" w:color="auto"/>
            </w:tcBorders>
            <w:hideMark/>
          </w:tcPr>
          <w:p w:rsidR="00D676B1" w:rsidRPr="005B64DF" w:rsidRDefault="00D676B1" w:rsidP="00091E87">
            <w:pPr>
              <w:pStyle w:val="a3"/>
              <w:numPr>
                <w:ilvl w:val="0"/>
                <w:numId w:val="10"/>
              </w:numPr>
              <w:ind w:left="358"/>
              <w:rPr>
                <w:rFonts w:cstheme="minorHAnsi"/>
                <w:sz w:val="18"/>
                <w:szCs w:val="18"/>
              </w:rPr>
            </w:pPr>
            <w:r w:rsidRPr="005B64DF">
              <w:rPr>
                <w:rFonts w:cstheme="minorHAnsi"/>
                <w:sz w:val="18"/>
                <w:szCs w:val="18"/>
              </w:rPr>
              <w:t>2-km long pipeline built</w:t>
            </w:r>
          </w:p>
          <w:p w:rsidR="00D676B1" w:rsidRPr="005B64DF" w:rsidRDefault="00D676B1" w:rsidP="00091E87">
            <w:pPr>
              <w:pStyle w:val="a3"/>
              <w:numPr>
                <w:ilvl w:val="0"/>
                <w:numId w:val="10"/>
              </w:numPr>
              <w:ind w:left="358"/>
              <w:contextualSpacing w:val="0"/>
              <w:rPr>
                <w:rFonts w:cstheme="minorHAnsi"/>
                <w:sz w:val="18"/>
                <w:szCs w:val="18"/>
              </w:rPr>
            </w:pPr>
            <w:r w:rsidRPr="005B64DF">
              <w:rPr>
                <w:rFonts w:cstheme="minorHAnsi"/>
                <w:sz w:val="18"/>
                <w:szCs w:val="18"/>
              </w:rPr>
              <w:t xml:space="preserve">Expansion of vineyards by 10 ha </w:t>
            </w:r>
          </w:p>
        </w:tc>
        <w:tc>
          <w:tcPr>
            <w:tcW w:w="1860" w:type="dxa"/>
            <w:vMerge/>
            <w:tcBorders>
              <w:left w:val="single" w:sz="4" w:space="0" w:color="auto"/>
              <w:bottom w:val="single" w:sz="4" w:space="0" w:color="auto"/>
              <w:right w:val="single" w:sz="4" w:space="0" w:color="auto"/>
            </w:tcBorders>
            <w:vAlign w:val="center"/>
            <w:hideMark/>
          </w:tcPr>
          <w:p w:rsidR="00D676B1" w:rsidRPr="005B64DF" w:rsidRDefault="00D676B1" w:rsidP="00D676B1">
            <w:pPr>
              <w:rPr>
                <w:rFonts w:cstheme="minorHAnsi"/>
                <w:sz w:val="18"/>
                <w:szCs w:val="18"/>
                <w:lang w:val="hy-AM"/>
              </w:rPr>
            </w:pPr>
          </w:p>
        </w:tc>
      </w:tr>
    </w:tbl>
    <w:p w:rsidR="008E7F43" w:rsidRPr="005B64DF" w:rsidRDefault="008E7F43" w:rsidP="008E7F43">
      <w:pPr>
        <w:pStyle w:val="a3"/>
        <w:spacing w:line="276" w:lineRule="auto"/>
        <w:ind w:left="0"/>
        <w:jc w:val="both"/>
        <w:rPr>
          <w:rFonts w:eastAsia="Times New Roman" w:cstheme="minorHAnsi"/>
          <w:b/>
          <w:sz w:val="18"/>
          <w:szCs w:val="18"/>
          <w:lang w:val="hy-AM"/>
        </w:rPr>
      </w:pPr>
    </w:p>
    <w:p w:rsidR="008E7F43" w:rsidRPr="005B64DF" w:rsidRDefault="008E7F43" w:rsidP="008E7F43">
      <w:pPr>
        <w:jc w:val="both"/>
        <w:rPr>
          <w:rFonts w:cstheme="minorHAnsi"/>
          <w:color w:val="231F20"/>
          <w:sz w:val="18"/>
          <w:szCs w:val="18"/>
          <w:lang w:val="hy-AM"/>
        </w:rPr>
      </w:pPr>
    </w:p>
    <w:p w:rsidR="008E7F43" w:rsidRPr="005B64DF" w:rsidRDefault="008E7F43" w:rsidP="008E7F43">
      <w:pPr>
        <w:jc w:val="both"/>
        <w:rPr>
          <w:rFonts w:cstheme="minorHAnsi"/>
          <w:color w:val="231F20"/>
          <w:sz w:val="18"/>
          <w:szCs w:val="18"/>
          <w:lang w:val="hy-AM"/>
        </w:rPr>
      </w:pPr>
    </w:p>
    <w:p w:rsidR="00071FCD" w:rsidRDefault="00071FCD">
      <w:pPr>
        <w:spacing w:after="200" w:line="276" w:lineRule="auto"/>
        <w:ind w:left="0"/>
        <w:contextualSpacing w:val="0"/>
        <w:rPr>
          <w:rFonts w:eastAsiaTheme="majorEastAsia" w:cstheme="minorHAnsi"/>
          <w:b/>
          <w:bCs/>
          <w:color w:val="365F91" w:themeColor="accent1" w:themeShade="BF"/>
          <w:sz w:val="24"/>
          <w:szCs w:val="24"/>
        </w:rPr>
      </w:pPr>
      <w:bookmarkStart w:id="16" w:name="_Toc1081983"/>
      <w:r>
        <w:rPr>
          <w:rFonts w:cstheme="minorHAnsi"/>
          <w:sz w:val="24"/>
          <w:szCs w:val="24"/>
        </w:rPr>
        <w:br w:type="page"/>
      </w:r>
    </w:p>
    <w:p w:rsidR="008E7F43" w:rsidRPr="005B64DF" w:rsidRDefault="008E7F43" w:rsidP="00091E87">
      <w:pPr>
        <w:pStyle w:val="1"/>
        <w:numPr>
          <w:ilvl w:val="0"/>
          <w:numId w:val="28"/>
        </w:numPr>
        <w:rPr>
          <w:rFonts w:asciiTheme="minorHAnsi" w:hAnsiTheme="minorHAnsi" w:cstheme="minorHAnsi"/>
          <w:sz w:val="24"/>
          <w:szCs w:val="24"/>
        </w:rPr>
      </w:pPr>
      <w:r w:rsidRPr="005B64DF">
        <w:rPr>
          <w:rFonts w:asciiTheme="minorHAnsi" w:hAnsiTheme="minorHAnsi" w:cstheme="minorHAnsi"/>
          <w:sz w:val="24"/>
          <w:szCs w:val="24"/>
        </w:rPr>
        <w:lastRenderedPageBreak/>
        <w:t>Financing Scheme</w:t>
      </w:r>
      <w:bookmarkEnd w:id="16"/>
    </w:p>
    <w:p w:rsidR="008E7F43" w:rsidRPr="005B64DF" w:rsidRDefault="008E7F43" w:rsidP="008E7F43">
      <w:pPr>
        <w:pStyle w:val="11"/>
        <w:rPr>
          <w:rFonts w:asciiTheme="minorHAnsi" w:eastAsia="MS Mincho" w:hAnsiTheme="minorHAnsi" w:cstheme="minorHAnsi"/>
          <w:b/>
          <w:i/>
          <w:iCs/>
          <w:szCs w:val="22"/>
        </w:rPr>
      </w:pPr>
      <w:r w:rsidRPr="005B64DF">
        <w:rPr>
          <w:rFonts w:asciiTheme="minorHAnsi" w:hAnsiTheme="minorHAnsi" w:cstheme="minorHAnsi"/>
          <w:b/>
          <w:i/>
          <w:iCs/>
          <w:szCs w:val="22"/>
        </w:rPr>
        <w:t>Table 9. Financing Scheme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1417"/>
        <w:gridCol w:w="1134"/>
        <w:gridCol w:w="1276"/>
        <w:gridCol w:w="1276"/>
        <w:gridCol w:w="1701"/>
        <w:gridCol w:w="1134"/>
        <w:gridCol w:w="1820"/>
      </w:tblGrid>
      <w:tr w:rsidR="008E7F43" w:rsidRPr="005B64DF" w:rsidTr="00C13342">
        <w:trPr>
          <w:trHeight w:val="308"/>
        </w:trPr>
        <w:tc>
          <w:tcPr>
            <w:tcW w:w="4962" w:type="dxa"/>
            <w:vMerge w:val="restart"/>
            <w:shd w:val="clear" w:color="auto" w:fill="B8CCE4"/>
            <w:vAlign w:val="center"/>
          </w:tcPr>
          <w:p w:rsidR="008E7F43" w:rsidRPr="005B64DF" w:rsidRDefault="008E7F43" w:rsidP="00C13342">
            <w:pPr>
              <w:jc w:val="center"/>
              <w:rPr>
                <w:rFonts w:cstheme="minorHAnsi"/>
                <w:b/>
                <w:i/>
                <w:sz w:val="18"/>
                <w:szCs w:val="18"/>
              </w:rPr>
            </w:pPr>
            <w:r w:rsidRPr="005B64DF">
              <w:rPr>
                <w:rFonts w:cstheme="minorHAnsi"/>
                <w:b/>
                <w:i/>
                <w:sz w:val="18"/>
                <w:szCs w:val="18"/>
              </w:rPr>
              <w:t>Actions</w:t>
            </w:r>
          </w:p>
        </w:tc>
        <w:tc>
          <w:tcPr>
            <w:tcW w:w="1417" w:type="dxa"/>
            <w:vMerge w:val="restart"/>
            <w:shd w:val="clear" w:color="auto" w:fill="B8CCE4"/>
            <w:vAlign w:val="center"/>
          </w:tcPr>
          <w:p w:rsidR="008E7F43" w:rsidRPr="005B64DF" w:rsidRDefault="008E7F43" w:rsidP="00F869F5">
            <w:pPr>
              <w:ind w:left="0"/>
              <w:rPr>
                <w:rFonts w:cstheme="minorHAnsi"/>
                <w:b/>
                <w:i/>
                <w:sz w:val="18"/>
                <w:szCs w:val="18"/>
              </w:rPr>
            </w:pPr>
            <w:r w:rsidRPr="005B64DF">
              <w:rPr>
                <w:rFonts w:cstheme="minorHAnsi"/>
                <w:b/>
                <w:i/>
                <w:sz w:val="18"/>
                <w:szCs w:val="18"/>
              </w:rPr>
              <w:t>Estimated costs</w:t>
            </w:r>
          </w:p>
        </w:tc>
        <w:tc>
          <w:tcPr>
            <w:tcW w:w="5387" w:type="dxa"/>
            <w:gridSpan w:val="4"/>
            <w:shd w:val="clear" w:color="auto" w:fill="B8CCE4"/>
            <w:vAlign w:val="center"/>
          </w:tcPr>
          <w:p w:rsidR="008E7F43" w:rsidRPr="005B64DF" w:rsidRDefault="008E7F43" w:rsidP="00C13342">
            <w:pPr>
              <w:jc w:val="center"/>
              <w:rPr>
                <w:rFonts w:cstheme="minorHAnsi"/>
                <w:b/>
                <w:i/>
                <w:sz w:val="18"/>
                <w:szCs w:val="18"/>
              </w:rPr>
            </w:pPr>
            <w:r w:rsidRPr="005B64DF">
              <w:rPr>
                <w:rFonts w:cstheme="minorHAnsi"/>
                <w:b/>
                <w:i/>
                <w:sz w:val="18"/>
                <w:szCs w:val="18"/>
              </w:rPr>
              <w:t>Source of financing</w:t>
            </w:r>
          </w:p>
        </w:tc>
        <w:tc>
          <w:tcPr>
            <w:tcW w:w="1134" w:type="dxa"/>
            <w:vMerge w:val="restart"/>
            <w:shd w:val="clear" w:color="auto" w:fill="B8CCE4"/>
            <w:vAlign w:val="center"/>
          </w:tcPr>
          <w:p w:rsidR="008E7F43" w:rsidRPr="005B64DF" w:rsidRDefault="008E7F43" w:rsidP="00F869F5">
            <w:pPr>
              <w:ind w:left="0"/>
              <w:rPr>
                <w:rFonts w:cstheme="minorHAnsi"/>
                <w:b/>
                <w:i/>
                <w:sz w:val="18"/>
                <w:szCs w:val="18"/>
              </w:rPr>
            </w:pPr>
            <w:r w:rsidRPr="005B64DF">
              <w:rPr>
                <w:rFonts w:cstheme="minorHAnsi"/>
                <w:b/>
                <w:i/>
                <w:sz w:val="18"/>
                <w:szCs w:val="18"/>
              </w:rPr>
              <w:t>Funding gaps</w:t>
            </w:r>
          </w:p>
        </w:tc>
        <w:tc>
          <w:tcPr>
            <w:tcW w:w="1820" w:type="dxa"/>
            <w:vMerge w:val="restart"/>
            <w:shd w:val="clear" w:color="auto" w:fill="B8CCE4"/>
            <w:vAlign w:val="center"/>
          </w:tcPr>
          <w:p w:rsidR="008E7F43" w:rsidRPr="005B64DF" w:rsidRDefault="008E7F43" w:rsidP="00C13342">
            <w:pPr>
              <w:jc w:val="center"/>
              <w:rPr>
                <w:rFonts w:cstheme="minorHAnsi"/>
                <w:b/>
                <w:i/>
                <w:sz w:val="18"/>
                <w:szCs w:val="18"/>
              </w:rPr>
            </w:pPr>
            <w:r w:rsidRPr="005B64DF">
              <w:rPr>
                <w:rFonts w:cstheme="minorHAnsi"/>
                <w:b/>
                <w:i/>
                <w:sz w:val="18"/>
                <w:szCs w:val="18"/>
              </w:rPr>
              <w:t>Remarks</w:t>
            </w:r>
          </w:p>
        </w:tc>
      </w:tr>
      <w:tr w:rsidR="008E7F43" w:rsidRPr="005B64DF" w:rsidTr="002C2C43">
        <w:trPr>
          <w:trHeight w:val="668"/>
        </w:trPr>
        <w:tc>
          <w:tcPr>
            <w:tcW w:w="4962" w:type="dxa"/>
            <w:vMerge/>
            <w:shd w:val="clear" w:color="auto" w:fill="auto"/>
          </w:tcPr>
          <w:p w:rsidR="008E7F43" w:rsidRPr="005B64DF" w:rsidRDefault="008E7F43" w:rsidP="00C13342">
            <w:pPr>
              <w:jc w:val="both"/>
              <w:rPr>
                <w:rFonts w:cstheme="minorHAnsi"/>
                <w:sz w:val="18"/>
                <w:szCs w:val="18"/>
                <w:lang w:val="hy-AM"/>
              </w:rPr>
            </w:pPr>
          </w:p>
        </w:tc>
        <w:tc>
          <w:tcPr>
            <w:tcW w:w="1417" w:type="dxa"/>
            <w:vMerge/>
            <w:shd w:val="clear" w:color="auto" w:fill="auto"/>
          </w:tcPr>
          <w:p w:rsidR="008E7F43" w:rsidRPr="005B64DF" w:rsidRDefault="008E7F43" w:rsidP="00C13342">
            <w:pPr>
              <w:jc w:val="both"/>
              <w:rPr>
                <w:rFonts w:cstheme="minorHAnsi"/>
                <w:sz w:val="18"/>
                <w:szCs w:val="18"/>
                <w:lang w:val="hy-AM"/>
              </w:rPr>
            </w:pPr>
          </w:p>
        </w:tc>
        <w:tc>
          <w:tcPr>
            <w:tcW w:w="1134" w:type="dxa"/>
            <w:shd w:val="clear" w:color="auto" w:fill="B8CCE4"/>
          </w:tcPr>
          <w:p w:rsidR="008E7F43" w:rsidRPr="005B64DF" w:rsidRDefault="008E7F43" w:rsidP="00F869F5">
            <w:pPr>
              <w:ind w:left="0"/>
              <w:rPr>
                <w:rFonts w:cstheme="minorHAnsi"/>
                <w:b/>
                <w:i/>
                <w:sz w:val="18"/>
                <w:szCs w:val="18"/>
              </w:rPr>
            </w:pPr>
            <w:r w:rsidRPr="005B64DF">
              <w:rPr>
                <w:rFonts w:cstheme="minorHAnsi"/>
                <w:b/>
                <w:i/>
                <w:sz w:val="18"/>
                <w:szCs w:val="18"/>
              </w:rPr>
              <w:t>Local budget</w:t>
            </w:r>
          </w:p>
        </w:tc>
        <w:tc>
          <w:tcPr>
            <w:tcW w:w="1276" w:type="dxa"/>
            <w:shd w:val="clear" w:color="auto" w:fill="B8CCE4"/>
          </w:tcPr>
          <w:p w:rsidR="008E7F43" w:rsidRPr="005B64DF" w:rsidRDefault="008E7F43" w:rsidP="00F869F5">
            <w:pPr>
              <w:ind w:left="0"/>
              <w:rPr>
                <w:rFonts w:cstheme="minorHAnsi"/>
                <w:b/>
                <w:i/>
                <w:sz w:val="18"/>
                <w:szCs w:val="18"/>
              </w:rPr>
            </w:pPr>
            <w:r w:rsidRPr="005B64DF">
              <w:rPr>
                <w:rFonts w:cstheme="minorHAnsi"/>
                <w:b/>
                <w:i/>
                <w:sz w:val="18"/>
                <w:szCs w:val="18"/>
              </w:rPr>
              <w:t>Upper level budgets</w:t>
            </w:r>
          </w:p>
        </w:tc>
        <w:tc>
          <w:tcPr>
            <w:tcW w:w="1276" w:type="dxa"/>
            <w:shd w:val="clear" w:color="auto" w:fill="B8CCE4"/>
          </w:tcPr>
          <w:p w:rsidR="008E7F43" w:rsidRPr="005B64DF" w:rsidRDefault="008E7F43" w:rsidP="00F869F5">
            <w:pPr>
              <w:ind w:left="0"/>
              <w:rPr>
                <w:rFonts w:cstheme="minorHAnsi"/>
                <w:b/>
                <w:i/>
                <w:sz w:val="18"/>
                <w:szCs w:val="18"/>
              </w:rPr>
            </w:pPr>
            <w:r w:rsidRPr="005B64DF">
              <w:rPr>
                <w:rFonts w:cstheme="minorHAnsi"/>
                <w:b/>
                <w:i/>
                <w:sz w:val="18"/>
                <w:szCs w:val="18"/>
              </w:rPr>
              <w:t>Business</w:t>
            </w:r>
          </w:p>
        </w:tc>
        <w:tc>
          <w:tcPr>
            <w:tcW w:w="1701" w:type="dxa"/>
            <w:shd w:val="clear" w:color="auto" w:fill="B8CCE4"/>
          </w:tcPr>
          <w:p w:rsidR="008E7F43" w:rsidRPr="005B64DF" w:rsidRDefault="008E7F43" w:rsidP="00F869F5">
            <w:pPr>
              <w:ind w:left="0"/>
              <w:rPr>
                <w:rFonts w:cstheme="minorHAnsi"/>
                <w:b/>
                <w:i/>
                <w:sz w:val="18"/>
                <w:szCs w:val="18"/>
              </w:rPr>
            </w:pPr>
            <w:r w:rsidRPr="005B64DF">
              <w:rPr>
                <w:rFonts w:cstheme="minorHAnsi"/>
                <w:b/>
                <w:i/>
                <w:sz w:val="18"/>
                <w:szCs w:val="18"/>
              </w:rPr>
              <w:t>Donors</w:t>
            </w:r>
          </w:p>
        </w:tc>
        <w:tc>
          <w:tcPr>
            <w:tcW w:w="1134" w:type="dxa"/>
            <w:vMerge/>
            <w:shd w:val="clear" w:color="auto" w:fill="auto"/>
          </w:tcPr>
          <w:p w:rsidR="008E7F43" w:rsidRPr="005B64DF" w:rsidRDefault="008E7F43" w:rsidP="00C13342">
            <w:pPr>
              <w:jc w:val="both"/>
              <w:rPr>
                <w:rFonts w:cstheme="minorHAnsi"/>
                <w:sz w:val="18"/>
                <w:szCs w:val="18"/>
                <w:lang w:val="hy-AM"/>
              </w:rPr>
            </w:pPr>
          </w:p>
        </w:tc>
        <w:tc>
          <w:tcPr>
            <w:tcW w:w="1820" w:type="dxa"/>
            <w:vMerge/>
            <w:shd w:val="clear" w:color="auto" w:fill="auto"/>
          </w:tcPr>
          <w:p w:rsidR="008E7F43" w:rsidRPr="005B64DF" w:rsidRDefault="008E7F43" w:rsidP="00C13342">
            <w:pPr>
              <w:jc w:val="both"/>
              <w:rPr>
                <w:rFonts w:cstheme="minorHAnsi"/>
                <w:sz w:val="18"/>
                <w:szCs w:val="18"/>
                <w:lang w:val="hy-AM"/>
              </w:rPr>
            </w:pPr>
          </w:p>
        </w:tc>
      </w:tr>
      <w:tr w:rsidR="008E7F43" w:rsidRPr="005B64DF" w:rsidTr="00590A21">
        <w:trPr>
          <w:trHeight w:val="975"/>
        </w:trPr>
        <w:tc>
          <w:tcPr>
            <w:tcW w:w="4962" w:type="dxa"/>
            <w:shd w:val="clear" w:color="auto" w:fill="auto"/>
          </w:tcPr>
          <w:p w:rsidR="008E7F43" w:rsidRPr="005B64DF" w:rsidRDefault="008E7F43" w:rsidP="00917546">
            <w:pPr>
              <w:ind w:left="72"/>
              <w:rPr>
                <w:rFonts w:cstheme="minorHAnsi"/>
                <w:sz w:val="18"/>
                <w:szCs w:val="18"/>
              </w:rPr>
            </w:pPr>
            <w:r w:rsidRPr="005B64DF">
              <w:rPr>
                <w:rFonts w:cstheme="minorHAnsi"/>
                <w:sz w:val="18"/>
                <w:szCs w:val="18"/>
              </w:rPr>
              <w:t>1.1. Mapping of tourism assets of Yeghegnadzor, installation of signboards</w:t>
            </w:r>
          </w:p>
        </w:tc>
        <w:tc>
          <w:tcPr>
            <w:tcW w:w="1417" w:type="dxa"/>
            <w:shd w:val="clear" w:color="auto" w:fill="auto"/>
          </w:tcPr>
          <w:p w:rsidR="008E7F43" w:rsidRPr="005B64DF" w:rsidRDefault="008E7F43" w:rsidP="00F869F5">
            <w:pPr>
              <w:ind w:left="0"/>
              <w:rPr>
                <w:rFonts w:eastAsia="MS Gothic" w:cstheme="minorHAnsi"/>
                <w:sz w:val="18"/>
                <w:szCs w:val="18"/>
              </w:rPr>
            </w:pPr>
            <w:r w:rsidRPr="005B64DF">
              <w:rPr>
                <w:rFonts w:cstheme="minorHAnsi"/>
                <w:sz w:val="18"/>
                <w:szCs w:val="18"/>
              </w:rPr>
              <w:t>3,000,000 AMD,</w:t>
            </w:r>
          </w:p>
          <w:p w:rsidR="008E7F43" w:rsidRPr="005B64DF" w:rsidRDefault="00590A21" w:rsidP="00590A21">
            <w:pPr>
              <w:ind w:left="0"/>
              <w:rPr>
                <w:rFonts w:cstheme="minorHAnsi"/>
                <w:sz w:val="18"/>
                <w:szCs w:val="18"/>
              </w:rPr>
            </w:pPr>
            <w:r w:rsidRPr="005B64DF">
              <w:rPr>
                <w:rFonts w:cstheme="minorHAnsi"/>
                <w:sz w:val="18"/>
                <w:szCs w:val="18"/>
              </w:rPr>
              <w:t>5,172 €</w:t>
            </w:r>
          </w:p>
          <w:p w:rsidR="008E7F43" w:rsidRPr="005B64DF" w:rsidRDefault="008E7F43" w:rsidP="00C13342">
            <w:pPr>
              <w:jc w:val="center"/>
              <w:rPr>
                <w:rFonts w:cstheme="minorHAnsi"/>
                <w:sz w:val="18"/>
                <w:szCs w:val="18"/>
                <w:lang w:val="hy-AM"/>
              </w:rPr>
            </w:pPr>
          </w:p>
        </w:tc>
        <w:tc>
          <w:tcPr>
            <w:tcW w:w="1134" w:type="dxa"/>
            <w:shd w:val="clear" w:color="auto" w:fill="auto"/>
          </w:tcPr>
          <w:p w:rsidR="008E7F43" w:rsidRPr="005B64DF" w:rsidRDefault="008E7F43" w:rsidP="00917546">
            <w:pPr>
              <w:ind w:left="-7"/>
              <w:jc w:val="both"/>
              <w:rPr>
                <w:rFonts w:cstheme="minorHAnsi"/>
                <w:sz w:val="18"/>
                <w:szCs w:val="18"/>
                <w:lang w:val="hy-AM"/>
              </w:rPr>
            </w:pPr>
          </w:p>
          <w:p w:rsidR="008E7F43" w:rsidRPr="005B64DF" w:rsidRDefault="008E7F43" w:rsidP="00917546">
            <w:pPr>
              <w:ind w:left="-7"/>
              <w:jc w:val="both"/>
              <w:rPr>
                <w:rFonts w:cstheme="minorHAnsi"/>
                <w:sz w:val="18"/>
                <w:szCs w:val="18"/>
                <w:lang w:val="hy-AM"/>
              </w:rPr>
            </w:pPr>
          </w:p>
        </w:tc>
        <w:tc>
          <w:tcPr>
            <w:tcW w:w="1276" w:type="dxa"/>
            <w:shd w:val="clear" w:color="auto" w:fill="auto"/>
          </w:tcPr>
          <w:p w:rsidR="008E7F43" w:rsidRPr="005B64DF" w:rsidRDefault="008E7F43" w:rsidP="00917546">
            <w:pPr>
              <w:ind w:left="-7"/>
              <w:jc w:val="both"/>
              <w:rPr>
                <w:rFonts w:cstheme="minorHAnsi"/>
                <w:sz w:val="18"/>
                <w:szCs w:val="18"/>
                <w:lang w:val="hy-AM"/>
              </w:rPr>
            </w:pPr>
          </w:p>
        </w:tc>
        <w:tc>
          <w:tcPr>
            <w:tcW w:w="1276" w:type="dxa"/>
            <w:shd w:val="clear" w:color="auto" w:fill="auto"/>
          </w:tcPr>
          <w:p w:rsidR="008E7F43" w:rsidRPr="005B64DF" w:rsidRDefault="008E7F43" w:rsidP="00917546">
            <w:pPr>
              <w:ind w:left="-7"/>
              <w:jc w:val="both"/>
              <w:rPr>
                <w:rFonts w:cstheme="minorHAnsi"/>
                <w:sz w:val="18"/>
                <w:szCs w:val="18"/>
                <w:lang w:val="hy-AM"/>
              </w:rPr>
            </w:pPr>
          </w:p>
        </w:tc>
        <w:tc>
          <w:tcPr>
            <w:tcW w:w="1701" w:type="dxa"/>
            <w:shd w:val="clear" w:color="auto" w:fill="auto"/>
          </w:tcPr>
          <w:p w:rsidR="008E7F43" w:rsidRPr="005B64DF" w:rsidRDefault="008E7F43" w:rsidP="00917546">
            <w:pPr>
              <w:ind w:left="-7"/>
              <w:jc w:val="center"/>
              <w:rPr>
                <w:rFonts w:cstheme="minorHAnsi"/>
                <w:sz w:val="18"/>
                <w:szCs w:val="18"/>
              </w:rPr>
            </w:pPr>
            <w:r w:rsidRPr="005B64DF">
              <w:rPr>
                <w:rFonts w:cstheme="minorHAnsi"/>
                <w:sz w:val="18"/>
                <w:szCs w:val="18"/>
              </w:rPr>
              <w:t xml:space="preserve">100%                      </w:t>
            </w:r>
          </w:p>
          <w:p w:rsidR="008E7F43" w:rsidRPr="005B64DF" w:rsidRDefault="008E7F43" w:rsidP="00917546">
            <w:pPr>
              <w:ind w:left="-7"/>
              <w:jc w:val="center"/>
              <w:rPr>
                <w:rFonts w:cstheme="minorHAnsi"/>
                <w:sz w:val="18"/>
                <w:szCs w:val="18"/>
                <w:lang w:val="hy-AM"/>
              </w:rPr>
            </w:pPr>
          </w:p>
          <w:p w:rsidR="008E7F43" w:rsidRPr="005B64DF" w:rsidRDefault="008E7F43" w:rsidP="00917546">
            <w:pPr>
              <w:ind w:left="-7"/>
              <w:jc w:val="center"/>
              <w:rPr>
                <w:rFonts w:cstheme="minorHAnsi"/>
                <w:sz w:val="18"/>
                <w:szCs w:val="18"/>
                <w:lang w:val="hy-AM"/>
              </w:rPr>
            </w:pPr>
          </w:p>
        </w:tc>
        <w:tc>
          <w:tcPr>
            <w:tcW w:w="1134" w:type="dxa"/>
            <w:shd w:val="clear" w:color="auto" w:fill="auto"/>
          </w:tcPr>
          <w:p w:rsidR="008E7F43" w:rsidRPr="005B64DF" w:rsidRDefault="008E7F43" w:rsidP="00917546">
            <w:pPr>
              <w:ind w:left="-7"/>
              <w:jc w:val="both"/>
              <w:rPr>
                <w:rFonts w:cstheme="minorHAnsi"/>
                <w:sz w:val="18"/>
                <w:szCs w:val="18"/>
                <w:lang w:val="hy-AM"/>
              </w:rPr>
            </w:pPr>
          </w:p>
        </w:tc>
        <w:tc>
          <w:tcPr>
            <w:tcW w:w="1820" w:type="dxa"/>
            <w:shd w:val="clear" w:color="auto" w:fill="auto"/>
          </w:tcPr>
          <w:p w:rsidR="008E7F43" w:rsidRPr="005B64DF" w:rsidRDefault="002A4510" w:rsidP="00917546">
            <w:pPr>
              <w:ind w:left="-7"/>
              <w:jc w:val="both"/>
              <w:rPr>
                <w:rFonts w:cstheme="minorHAnsi"/>
                <w:sz w:val="18"/>
                <w:szCs w:val="18"/>
              </w:rPr>
            </w:pPr>
            <w:r w:rsidRPr="005B64DF">
              <w:rPr>
                <w:rFonts w:cstheme="minorHAnsi"/>
                <w:sz w:val="18"/>
                <w:szCs w:val="18"/>
              </w:rPr>
              <w:t xml:space="preserve"> Regional Research Institute of Social and Economic Policy NGO, MA</w:t>
            </w:r>
          </w:p>
        </w:tc>
      </w:tr>
      <w:tr w:rsidR="008E7F43" w:rsidRPr="005B64DF" w:rsidTr="00C13342">
        <w:trPr>
          <w:trHeight w:val="463"/>
        </w:trPr>
        <w:tc>
          <w:tcPr>
            <w:tcW w:w="4962" w:type="dxa"/>
            <w:shd w:val="clear" w:color="auto" w:fill="auto"/>
          </w:tcPr>
          <w:p w:rsidR="008E7F43" w:rsidRPr="005B64DF" w:rsidRDefault="008E7F43" w:rsidP="00917546">
            <w:pPr>
              <w:ind w:left="72"/>
              <w:rPr>
                <w:rFonts w:cstheme="minorHAnsi"/>
                <w:sz w:val="18"/>
                <w:szCs w:val="18"/>
              </w:rPr>
            </w:pPr>
            <w:r w:rsidRPr="005B64DF">
              <w:rPr>
                <w:rFonts w:cstheme="minorHAnsi"/>
                <w:sz w:val="18"/>
                <w:szCs w:val="18"/>
              </w:rPr>
              <w:t>1.2 Establishment of a Regional Centre of Ecotourism Development and Marketing</w:t>
            </w:r>
          </w:p>
        </w:tc>
        <w:tc>
          <w:tcPr>
            <w:tcW w:w="1417" w:type="dxa"/>
            <w:shd w:val="clear" w:color="auto" w:fill="auto"/>
          </w:tcPr>
          <w:p w:rsidR="008E7F43" w:rsidRPr="005B64DF" w:rsidRDefault="008E7F43" w:rsidP="00F869F5">
            <w:pPr>
              <w:ind w:left="0"/>
              <w:jc w:val="both"/>
              <w:rPr>
                <w:rFonts w:cstheme="minorHAnsi"/>
                <w:sz w:val="18"/>
                <w:szCs w:val="18"/>
              </w:rPr>
            </w:pPr>
            <w:r w:rsidRPr="005B64DF">
              <w:rPr>
                <w:rFonts w:cstheme="minorHAnsi"/>
                <w:sz w:val="18"/>
                <w:szCs w:val="18"/>
              </w:rPr>
              <w:t xml:space="preserve">8,700,000 AMD, </w:t>
            </w:r>
            <w:r w:rsidRPr="005B64DF">
              <w:rPr>
                <w:rFonts w:cstheme="minorHAnsi"/>
                <w:color w:val="333333"/>
                <w:sz w:val="18"/>
                <w:szCs w:val="18"/>
                <w:shd w:val="clear" w:color="auto" w:fill="FFFFFF"/>
              </w:rPr>
              <w:t>15,000</w:t>
            </w:r>
            <w:r w:rsidRPr="005B64DF">
              <w:rPr>
                <w:rFonts w:cstheme="minorHAnsi"/>
                <w:sz w:val="18"/>
                <w:szCs w:val="18"/>
              </w:rPr>
              <w:t>€</w:t>
            </w:r>
          </w:p>
        </w:tc>
        <w:tc>
          <w:tcPr>
            <w:tcW w:w="1134" w:type="dxa"/>
            <w:shd w:val="clear" w:color="auto" w:fill="auto"/>
          </w:tcPr>
          <w:p w:rsidR="008E7F43" w:rsidRPr="005B64DF" w:rsidRDefault="008E7F43" w:rsidP="00917546">
            <w:pPr>
              <w:ind w:left="-7"/>
              <w:jc w:val="both"/>
              <w:rPr>
                <w:rFonts w:cstheme="minorHAnsi"/>
                <w:sz w:val="18"/>
                <w:szCs w:val="18"/>
                <w:lang w:val="hy-AM"/>
              </w:rPr>
            </w:pPr>
          </w:p>
        </w:tc>
        <w:tc>
          <w:tcPr>
            <w:tcW w:w="1276" w:type="dxa"/>
            <w:shd w:val="clear" w:color="auto" w:fill="auto"/>
          </w:tcPr>
          <w:p w:rsidR="008E7F43" w:rsidRPr="005B64DF" w:rsidRDefault="008E7F43" w:rsidP="00917546">
            <w:pPr>
              <w:ind w:left="-7"/>
              <w:jc w:val="both"/>
              <w:rPr>
                <w:rFonts w:cstheme="minorHAnsi"/>
                <w:sz w:val="18"/>
                <w:szCs w:val="18"/>
                <w:lang w:val="hy-AM"/>
              </w:rPr>
            </w:pPr>
          </w:p>
        </w:tc>
        <w:tc>
          <w:tcPr>
            <w:tcW w:w="1276" w:type="dxa"/>
            <w:shd w:val="clear" w:color="auto" w:fill="auto"/>
          </w:tcPr>
          <w:p w:rsidR="008E7F43" w:rsidRPr="005B64DF" w:rsidRDefault="008E7F43" w:rsidP="00917546">
            <w:pPr>
              <w:ind w:left="-7"/>
              <w:jc w:val="both"/>
              <w:rPr>
                <w:rFonts w:cstheme="minorHAnsi"/>
                <w:sz w:val="18"/>
                <w:szCs w:val="18"/>
                <w:lang w:val="hy-AM"/>
              </w:rPr>
            </w:pPr>
          </w:p>
        </w:tc>
        <w:tc>
          <w:tcPr>
            <w:tcW w:w="1701" w:type="dxa"/>
            <w:shd w:val="clear" w:color="auto" w:fill="auto"/>
          </w:tcPr>
          <w:p w:rsidR="008E7F43" w:rsidRPr="005B64DF" w:rsidRDefault="008E7F43" w:rsidP="00917546">
            <w:pPr>
              <w:ind w:left="-7"/>
              <w:jc w:val="center"/>
              <w:rPr>
                <w:rFonts w:cstheme="minorHAnsi"/>
                <w:sz w:val="18"/>
                <w:szCs w:val="18"/>
              </w:rPr>
            </w:pPr>
            <w:r w:rsidRPr="005B64DF">
              <w:rPr>
                <w:rFonts w:cstheme="minorHAnsi"/>
                <w:sz w:val="18"/>
                <w:szCs w:val="18"/>
              </w:rPr>
              <w:t>100%</w:t>
            </w:r>
          </w:p>
        </w:tc>
        <w:tc>
          <w:tcPr>
            <w:tcW w:w="1134" w:type="dxa"/>
            <w:shd w:val="clear" w:color="auto" w:fill="auto"/>
          </w:tcPr>
          <w:p w:rsidR="008E7F43" w:rsidRPr="005B64DF" w:rsidRDefault="008E7F43" w:rsidP="00917546">
            <w:pPr>
              <w:ind w:left="-7"/>
              <w:jc w:val="both"/>
              <w:rPr>
                <w:rFonts w:cstheme="minorHAnsi"/>
                <w:sz w:val="18"/>
                <w:szCs w:val="18"/>
                <w:lang w:val="hy-AM"/>
              </w:rPr>
            </w:pPr>
          </w:p>
        </w:tc>
        <w:tc>
          <w:tcPr>
            <w:tcW w:w="1820" w:type="dxa"/>
            <w:shd w:val="clear" w:color="auto" w:fill="auto"/>
          </w:tcPr>
          <w:p w:rsidR="008E7F43" w:rsidRPr="005B64DF" w:rsidRDefault="008E7F43" w:rsidP="00917546">
            <w:pPr>
              <w:ind w:left="-7"/>
              <w:jc w:val="both"/>
              <w:rPr>
                <w:rFonts w:cstheme="minorHAnsi"/>
                <w:sz w:val="18"/>
                <w:szCs w:val="18"/>
              </w:rPr>
            </w:pPr>
            <w:r w:rsidRPr="005B64DF">
              <w:rPr>
                <w:rFonts w:cstheme="minorHAnsi"/>
                <w:sz w:val="18"/>
                <w:szCs w:val="18"/>
              </w:rPr>
              <w:t>European Union, RA Government, MA, Regional Administration of Vayots Dzor, Regional Centre of Tourism NGO</w:t>
            </w:r>
          </w:p>
        </w:tc>
      </w:tr>
      <w:tr w:rsidR="008E7F43" w:rsidRPr="005B64DF" w:rsidTr="00C13342">
        <w:trPr>
          <w:trHeight w:val="437"/>
        </w:trPr>
        <w:tc>
          <w:tcPr>
            <w:tcW w:w="4962" w:type="dxa"/>
            <w:shd w:val="clear" w:color="auto" w:fill="auto"/>
          </w:tcPr>
          <w:p w:rsidR="008E7F43" w:rsidRPr="005B64DF" w:rsidRDefault="008E7F43" w:rsidP="00917546">
            <w:pPr>
              <w:ind w:left="72"/>
              <w:rPr>
                <w:rFonts w:eastAsia="MS Mincho" w:cstheme="minorHAnsi"/>
                <w:sz w:val="18"/>
                <w:szCs w:val="18"/>
              </w:rPr>
            </w:pPr>
            <w:r w:rsidRPr="005B64DF">
              <w:rPr>
                <w:rFonts w:cstheme="minorHAnsi"/>
                <w:sz w:val="18"/>
                <w:szCs w:val="18"/>
              </w:rPr>
              <w:t>1.3.  Support establishment of guest houses for ecotourism development</w:t>
            </w:r>
          </w:p>
          <w:p w:rsidR="008E7F43" w:rsidRPr="005B64DF" w:rsidRDefault="008E7F43" w:rsidP="00917546">
            <w:pPr>
              <w:ind w:left="72"/>
              <w:rPr>
                <w:rFonts w:cstheme="minorHAnsi"/>
                <w:sz w:val="18"/>
                <w:szCs w:val="18"/>
                <w:lang w:val="hy-AM"/>
              </w:rPr>
            </w:pPr>
          </w:p>
        </w:tc>
        <w:tc>
          <w:tcPr>
            <w:tcW w:w="1417" w:type="dxa"/>
            <w:shd w:val="clear" w:color="auto" w:fill="auto"/>
          </w:tcPr>
          <w:p w:rsidR="008E7F43" w:rsidRPr="005B64DF" w:rsidRDefault="008E7F43" w:rsidP="00F869F5">
            <w:pPr>
              <w:ind w:left="0"/>
              <w:rPr>
                <w:rFonts w:cstheme="minorHAnsi"/>
                <w:sz w:val="18"/>
                <w:szCs w:val="18"/>
              </w:rPr>
            </w:pPr>
            <w:r w:rsidRPr="005B64DF">
              <w:rPr>
                <w:rFonts w:cstheme="minorHAnsi"/>
                <w:sz w:val="18"/>
                <w:szCs w:val="18"/>
              </w:rPr>
              <w:t xml:space="preserve">10,000,000 AMD,  </w:t>
            </w:r>
          </w:p>
          <w:p w:rsidR="008E7F43" w:rsidRPr="005B64DF" w:rsidRDefault="008E7F43" w:rsidP="00F869F5">
            <w:pPr>
              <w:ind w:left="0"/>
              <w:rPr>
                <w:rFonts w:cstheme="minorHAnsi"/>
                <w:sz w:val="18"/>
                <w:szCs w:val="18"/>
              </w:rPr>
            </w:pPr>
            <w:r w:rsidRPr="005B64DF">
              <w:rPr>
                <w:rFonts w:cstheme="minorHAnsi"/>
                <w:sz w:val="18"/>
                <w:szCs w:val="18"/>
              </w:rPr>
              <w:t>17,240 €  </w:t>
            </w:r>
          </w:p>
        </w:tc>
        <w:tc>
          <w:tcPr>
            <w:tcW w:w="1134" w:type="dxa"/>
            <w:shd w:val="clear" w:color="auto" w:fill="auto"/>
          </w:tcPr>
          <w:p w:rsidR="008E7F43" w:rsidRPr="005B64DF" w:rsidRDefault="008E7F43" w:rsidP="00917546">
            <w:pPr>
              <w:ind w:left="-7"/>
              <w:jc w:val="both"/>
              <w:rPr>
                <w:rFonts w:cstheme="minorHAnsi"/>
                <w:sz w:val="18"/>
                <w:szCs w:val="18"/>
              </w:rPr>
            </w:pPr>
            <w:r w:rsidRPr="005B64DF">
              <w:rPr>
                <w:rFonts w:cstheme="minorHAnsi"/>
                <w:sz w:val="18"/>
                <w:szCs w:val="18"/>
              </w:rPr>
              <w:t>20%</w:t>
            </w:r>
          </w:p>
        </w:tc>
        <w:tc>
          <w:tcPr>
            <w:tcW w:w="1276" w:type="dxa"/>
            <w:shd w:val="clear" w:color="auto" w:fill="auto"/>
          </w:tcPr>
          <w:p w:rsidR="008E7F43" w:rsidRPr="005B64DF" w:rsidRDefault="008E7F43" w:rsidP="00917546">
            <w:pPr>
              <w:ind w:left="-7"/>
              <w:jc w:val="both"/>
              <w:rPr>
                <w:rFonts w:cstheme="minorHAnsi"/>
                <w:sz w:val="18"/>
                <w:szCs w:val="18"/>
                <w:lang w:val="hy-AM"/>
              </w:rPr>
            </w:pPr>
          </w:p>
        </w:tc>
        <w:tc>
          <w:tcPr>
            <w:tcW w:w="1276" w:type="dxa"/>
            <w:shd w:val="clear" w:color="auto" w:fill="auto"/>
          </w:tcPr>
          <w:p w:rsidR="008E7F43" w:rsidRPr="005B64DF" w:rsidRDefault="008E7F43" w:rsidP="00917546">
            <w:pPr>
              <w:ind w:left="-7"/>
              <w:jc w:val="both"/>
              <w:rPr>
                <w:rFonts w:cstheme="minorHAnsi"/>
                <w:sz w:val="18"/>
                <w:szCs w:val="18"/>
                <w:lang w:val="hy-AM"/>
              </w:rPr>
            </w:pPr>
          </w:p>
        </w:tc>
        <w:tc>
          <w:tcPr>
            <w:tcW w:w="1701" w:type="dxa"/>
            <w:shd w:val="clear" w:color="auto" w:fill="auto"/>
          </w:tcPr>
          <w:p w:rsidR="008E7F43" w:rsidRPr="005B64DF" w:rsidRDefault="008E7F43" w:rsidP="00917546">
            <w:pPr>
              <w:ind w:left="-7"/>
              <w:jc w:val="center"/>
              <w:rPr>
                <w:rFonts w:cstheme="minorHAnsi"/>
                <w:sz w:val="18"/>
                <w:szCs w:val="18"/>
              </w:rPr>
            </w:pPr>
            <w:r w:rsidRPr="005B64DF">
              <w:rPr>
                <w:rFonts w:cstheme="minorHAnsi"/>
                <w:sz w:val="18"/>
                <w:szCs w:val="18"/>
              </w:rPr>
              <w:t>80%</w:t>
            </w:r>
          </w:p>
        </w:tc>
        <w:tc>
          <w:tcPr>
            <w:tcW w:w="1134" w:type="dxa"/>
            <w:shd w:val="clear" w:color="auto" w:fill="auto"/>
          </w:tcPr>
          <w:p w:rsidR="008E7F43" w:rsidRPr="005B64DF" w:rsidRDefault="008E7F43" w:rsidP="00917546">
            <w:pPr>
              <w:ind w:left="-7"/>
              <w:jc w:val="both"/>
              <w:rPr>
                <w:rFonts w:cstheme="minorHAnsi"/>
                <w:sz w:val="18"/>
                <w:szCs w:val="18"/>
                <w:lang w:val="hy-AM"/>
              </w:rPr>
            </w:pPr>
          </w:p>
        </w:tc>
        <w:tc>
          <w:tcPr>
            <w:tcW w:w="1820" w:type="dxa"/>
            <w:shd w:val="clear" w:color="auto" w:fill="auto"/>
          </w:tcPr>
          <w:p w:rsidR="008E7F43" w:rsidRPr="005B64DF" w:rsidRDefault="008E7F43" w:rsidP="00917546">
            <w:pPr>
              <w:ind w:left="-7"/>
              <w:jc w:val="both"/>
              <w:rPr>
                <w:rFonts w:cstheme="minorHAnsi"/>
                <w:sz w:val="18"/>
                <w:szCs w:val="18"/>
              </w:rPr>
            </w:pPr>
            <w:r w:rsidRPr="005B64DF">
              <w:rPr>
                <w:rFonts w:cstheme="minorHAnsi"/>
                <w:sz w:val="18"/>
                <w:szCs w:val="18"/>
              </w:rPr>
              <w:t>European Union, RA Government, MA, Regional Administration of Vayots Dzor, Regional Centre of Tourism NGO</w:t>
            </w:r>
          </w:p>
        </w:tc>
      </w:tr>
      <w:tr w:rsidR="008E7F43" w:rsidRPr="005B64DF" w:rsidTr="00C13342">
        <w:trPr>
          <w:trHeight w:val="707"/>
        </w:trPr>
        <w:tc>
          <w:tcPr>
            <w:tcW w:w="4962" w:type="dxa"/>
            <w:shd w:val="clear" w:color="auto" w:fill="auto"/>
          </w:tcPr>
          <w:p w:rsidR="008E7F43" w:rsidRPr="005B64DF" w:rsidRDefault="008E7F43" w:rsidP="00917546">
            <w:pPr>
              <w:ind w:left="72"/>
              <w:rPr>
                <w:rFonts w:cstheme="minorHAnsi"/>
                <w:sz w:val="18"/>
                <w:szCs w:val="18"/>
              </w:rPr>
            </w:pPr>
            <w:r w:rsidRPr="005B64DF">
              <w:rPr>
                <w:rFonts w:cstheme="minorHAnsi"/>
                <w:sz w:val="18"/>
                <w:szCs w:val="18"/>
              </w:rPr>
              <w:t>2.1. Training courses of entrepreneurial skills development</w:t>
            </w:r>
          </w:p>
        </w:tc>
        <w:tc>
          <w:tcPr>
            <w:tcW w:w="1417" w:type="dxa"/>
            <w:shd w:val="clear" w:color="auto" w:fill="auto"/>
          </w:tcPr>
          <w:p w:rsidR="008E7F43" w:rsidRPr="005B64DF" w:rsidRDefault="008E7F43" w:rsidP="00F869F5">
            <w:pPr>
              <w:ind w:left="0"/>
              <w:rPr>
                <w:rFonts w:cstheme="minorHAnsi"/>
                <w:sz w:val="18"/>
                <w:szCs w:val="18"/>
              </w:rPr>
            </w:pPr>
            <w:r w:rsidRPr="005B64DF">
              <w:rPr>
                <w:rFonts w:cstheme="minorHAnsi"/>
                <w:sz w:val="18"/>
                <w:szCs w:val="18"/>
              </w:rPr>
              <w:t>800,000 AMD, 1,379 €</w:t>
            </w:r>
          </w:p>
        </w:tc>
        <w:tc>
          <w:tcPr>
            <w:tcW w:w="1134" w:type="dxa"/>
            <w:shd w:val="clear" w:color="auto" w:fill="auto"/>
          </w:tcPr>
          <w:p w:rsidR="008E7F43" w:rsidRPr="005B64DF" w:rsidRDefault="008E7F43" w:rsidP="00917546">
            <w:pPr>
              <w:ind w:left="-7"/>
              <w:jc w:val="both"/>
              <w:rPr>
                <w:rFonts w:cstheme="minorHAnsi"/>
                <w:sz w:val="18"/>
                <w:szCs w:val="18"/>
                <w:lang w:val="hy-AM"/>
              </w:rPr>
            </w:pPr>
          </w:p>
        </w:tc>
        <w:tc>
          <w:tcPr>
            <w:tcW w:w="1276" w:type="dxa"/>
            <w:shd w:val="clear" w:color="auto" w:fill="auto"/>
          </w:tcPr>
          <w:p w:rsidR="008E7F43" w:rsidRPr="005B64DF" w:rsidRDefault="008E7F43" w:rsidP="00917546">
            <w:pPr>
              <w:ind w:left="-7"/>
              <w:jc w:val="both"/>
              <w:rPr>
                <w:rFonts w:cstheme="minorHAnsi"/>
                <w:sz w:val="18"/>
                <w:szCs w:val="18"/>
                <w:lang w:val="hy-AM"/>
              </w:rPr>
            </w:pPr>
          </w:p>
        </w:tc>
        <w:tc>
          <w:tcPr>
            <w:tcW w:w="1276" w:type="dxa"/>
            <w:shd w:val="clear" w:color="auto" w:fill="auto"/>
          </w:tcPr>
          <w:p w:rsidR="008E7F43" w:rsidRPr="005B64DF" w:rsidRDefault="008E7F43" w:rsidP="00917546">
            <w:pPr>
              <w:ind w:left="-7"/>
              <w:jc w:val="both"/>
              <w:rPr>
                <w:rFonts w:cstheme="minorHAnsi"/>
                <w:sz w:val="18"/>
                <w:szCs w:val="18"/>
              </w:rPr>
            </w:pPr>
          </w:p>
        </w:tc>
        <w:tc>
          <w:tcPr>
            <w:tcW w:w="1701" w:type="dxa"/>
            <w:shd w:val="clear" w:color="auto" w:fill="auto"/>
          </w:tcPr>
          <w:p w:rsidR="008E7F43" w:rsidRPr="005B64DF" w:rsidRDefault="008E7F43" w:rsidP="00590A21">
            <w:pPr>
              <w:ind w:left="-7"/>
              <w:jc w:val="center"/>
              <w:rPr>
                <w:rFonts w:cstheme="minorHAnsi"/>
                <w:sz w:val="18"/>
                <w:szCs w:val="18"/>
              </w:rPr>
            </w:pPr>
            <w:r w:rsidRPr="005B64DF">
              <w:rPr>
                <w:rFonts w:cstheme="minorHAnsi"/>
                <w:sz w:val="18"/>
                <w:szCs w:val="18"/>
              </w:rPr>
              <w:t>100%</w:t>
            </w:r>
          </w:p>
        </w:tc>
        <w:tc>
          <w:tcPr>
            <w:tcW w:w="1134" w:type="dxa"/>
            <w:shd w:val="clear" w:color="auto" w:fill="auto"/>
          </w:tcPr>
          <w:p w:rsidR="008E7F43" w:rsidRPr="005B64DF" w:rsidRDefault="008E7F43" w:rsidP="00917546">
            <w:pPr>
              <w:ind w:left="-7"/>
              <w:jc w:val="center"/>
              <w:rPr>
                <w:rFonts w:cstheme="minorHAnsi"/>
                <w:sz w:val="18"/>
                <w:szCs w:val="18"/>
                <w:lang w:val="hy-AM"/>
              </w:rPr>
            </w:pPr>
          </w:p>
        </w:tc>
        <w:tc>
          <w:tcPr>
            <w:tcW w:w="1820" w:type="dxa"/>
            <w:shd w:val="clear" w:color="auto" w:fill="auto"/>
          </w:tcPr>
          <w:p w:rsidR="008E7F43" w:rsidRPr="005B64DF" w:rsidRDefault="008E7F43" w:rsidP="002A4510">
            <w:pPr>
              <w:ind w:left="-7"/>
              <w:jc w:val="both"/>
              <w:rPr>
                <w:rFonts w:cstheme="minorHAnsi"/>
                <w:sz w:val="18"/>
                <w:szCs w:val="18"/>
              </w:rPr>
            </w:pPr>
            <w:r w:rsidRPr="005B64DF">
              <w:rPr>
                <w:rFonts w:cstheme="minorHAnsi"/>
                <w:sz w:val="18"/>
                <w:szCs w:val="18"/>
              </w:rPr>
              <w:t>MA, Vayots Dzor Regional State College, Save the Children, Regional Research Institute of Social and Economic Policy NGO</w:t>
            </w:r>
          </w:p>
        </w:tc>
      </w:tr>
      <w:tr w:rsidR="008E7F43" w:rsidRPr="005B64DF" w:rsidTr="00C13342">
        <w:trPr>
          <w:trHeight w:val="463"/>
        </w:trPr>
        <w:tc>
          <w:tcPr>
            <w:tcW w:w="4962" w:type="dxa"/>
            <w:shd w:val="clear" w:color="auto" w:fill="auto"/>
          </w:tcPr>
          <w:p w:rsidR="008E7F43" w:rsidRPr="005B64DF" w:rsidRDefault="008E7F43" w:rsidP="00917546">
            <w:pPr>
              <w:ind w:left="72"/>
              <w:rPr>
                <w:rFonts w:cstheme="minorHAnsi"/>
                <w:sz w:val="18"/>
                <w:szCs w:val="18"/>
              </w:rPr>
            </w:pPr>
            <w:r w:rsidRPr="005B64DF">
              <w:rPr>
                <w:rFonts w:cstheme="minorHAnsi"/>
                <w:sz w:val="18"/>
                <w:szCs w:val="18"/>
              </w:rPr>
              <w:t>2.2 Training of start-up wine-makers</w:t>
            </w:r>
          </w:p>
        </w:tc>
        <w:tc>
          <w:tcPr>
            <w:tcW w:w="1417" w:type="dxa"/>
            <w:shd w:val="clear" w:color="auto" w:fill="auto"/>
          </w:tcPr>
          <w:p w:rsidR="008E7F43" w:rsidRPr="005B64DF" w:rsidRDefault="008E7F43" w:rsidP="00F869F5">
            <w:pPr>
              <w:ind w:left="0"/>
              <w:rPr>
                <w:rFonts w:cstheme="minorHAnsi"/>
                <w:sz w:val="18"/>
                <w:szCs w:val="18"/>
              </w:rPr>
            </w:pPr>
            <w:r w:rsidRPr="005B64DF">
              <w:rPr>
                <w:rFonts w:cstheme="minorHAnsi"/>
                <w:sz w:val="18"/>
                <w:szCs w:val="18"/>
              </w:rPr>
              <w:t>1,330,000 AMD, 2,290 €</w:t>
            </w:r>
          </w:p>
        </w:tc>
        <w:tc>
          <w:tcPr>
            <w:tcW w:w="1134" w:type="dxa"/>
            <w:shd w:val="clear" w:color="auto" w:fill="auto"/>
          </w:tcPr>
          <w:p w:rsidR="008E7F43" w:rsidRPr="005B64DF" w:rsidRDefault="008E7F43" w:rsidP="00917546">
            <w:pPr>
              <w:ind w:left="-7"/>
              <w:jc w:val="both"/>
              <w:rPr>
                <w:rFonts w:cstheme="minorHAnsi"/>
                <w:sz w:val="18"/>
                <w:szCs w:val="18"/>
                <w:lang w:val="hy-AM"/>
              </w:rPr>
            </w:pPr>
          </w:p>
        </w:tc>
        <w:tc>
          <w:tcPr>
            <w:tcW w:w="1276" w:type="dxa"/>
            <w:shd w:val="clear" w:color="auto" w:fill="auto"/>
          </w:tcPr>
          <w:p w:rsidR="008E7F43" w:rsidRPr="005B64DF" w:rsidRDefault="008E7F43" w:rsidP="00917546">
            <w:pPr>
              <w:ind w:left="-7"/>
              <w:jc w:val="both"/>
              <w:rPr>
                <w:rFonts w:cstheme="minorHAnsi"/>
                <w:sz w:val="18"/>
                <w:szCs w:val="18"/>
                <w:lang w:val="hy-AM"/>
              </w:rPr>
            </w:pPr>
          </w:p>
        </w:tc>
        <w:tc>
          <w:tcPr>
            <w:tcW w:w="1276" w:type="dxa"/>
            <w:shd w:val="clear" w:color="auto" w:fill="auto"/>
          </w:tcPr>
          <w:p w:rsidR="008E7F43" w:rsidRPr="005B64DF" w:rsidRDefault="008E7F43" w:rsidP="00917546">
            <w:pPr>
              <w:ind w:left="-7"/>
              <w:jc w:val="both"/>
              <w:rPr>
                <w:rFonts w:cstheme="minorHAnsi"/>
                <w:sz w:val="18"/>
                <w:szCs w:val="18"/>
                <w:lang w:val="hy-AM"/>
              </w:rPr>
            </w:pPr>
          </w:p>
        </w:tc>
        <w:tc>
          <w:tcPr>
            <w:tcW w:w="1701" w:type="dxa"/>
            <w:shd w:val="clear" w:color="auto" w:fill="auto"/>
          </w:tcPr>
          <w:p w:rsidR="008E7F43" w:rsidRPr="005B64DF" w:rsidRDefault="008E7F43" w:rsidP="00590A21">
            <w:pPr>
              <w:ind w:left="-7"/>
              <w:jc w:val="center"/>
              <w:rPr>
                <w:rFonts w:cstheme="minorHAnsi"/>
                <w:sz w:val="18"/>
                <w:szCs w:val="18"/>
              </w:rPr>
            </w:pPr>
            <w:r w:rsidRPr="005B64DF">
              <w:rPr>
                <w:rFonts w:cstheme="minorHAnsi"/>
                <w:sz w:val="18"/>
                <w:szCs w:val="18"/>
              </w:rPr>
              <w:t>100%</w:t>
            </w:r>
          </w:p>
        </w:tc>
        <w:tc>
          <w:tcPr>
            <w:tcW w:w="1134" w:type="dxa"/>
            <w:shd w:val="clear" w:color="auto" w:fill="auto"/>
          </w:tcPr>
          <w:p w:rsidR="008E7F43" w:rsidRPr="005B64DF" w:rsidRDefault="008E7F43" w:rsidP="00917546">
            <w:pPr>
              <w:ind w:left="-7"/>
              <w:jc w:val="center"/>
              <w:rPr>
                <w:rFonts w:cstheme="minorHAnsi"/>
                <w:sz w:val="18"/>
                <w:szCs w:val="18"/>
                <w:lang w:val="hy-AM"/>
              </w:rPr>
            </w:pPr>
          </w:p>
        </w:tc>
        <w:tc>
          <w:tcPr>
            <w:tcW w:w="1820" w:type="dxa"/>
            <w:shd w:val="clear" w:color="auto" w:fill="auto"/>
          </w:tcPr>
          <w:p w:rsidR="008E7F43" w:rsidRPr="005B64DF" w:rsidRDefault="008E7F43" w:rsidP="00917546">
            <w:pPr>
              <w:ind w:left="-7"/>
              <w:jc w:val="both"/>
              <w:rPr>
                <w:rFonts w:cstheme="minorHAnsi"/>
                <w:sz w:val="18"/>
                <w:szCs w:val="18"/>
              </w:rPr>
            </w:pPr>
            <w:r w:rsidRPr="005B64DF">
              <w:rPr>
                <w:rFonts w:cstheme="minorHAnsi"/>
                <w:sz w:val="18"/>
                <w:szCs w:val="18"/>
              </w:rPr>
              <w:t>MA, Young Wine-makers NGO, GIZ</w:t>
            </w:r>
          </w:p>
        </w:tc>
      </w:tr>
      <w:tr w:rsidR="008E7F43" w:rsidRPr="005B64DF" w:rsidTr="00C13342">
        <w:trPr>
          <w:trHeight w:val="437"/>
        </w:trPr>
        <w:tc>
          <w:tcPr>
            <w:tcW w:w="4962" w:type="dxa"/>
            <w:shd w:val="clear" w:color="auto" w:fill="auto"/>
          </w:tcPr>
          <w:p w:rsidR="008E7F43" w:rsidRPr="005B64DF" w:rsidRDefault="008E7F43" w:rsidP="00917546">
            <w:pPr>
              <w:ind w:left="72"/>
              <w:rPr>
                <w:rFonts w:cstheme="minorHAnsi"/>
                <w:sz w:val="18"/>
                <w:szCs w:val="18"/>
              </w:rPr>
            </w:pPr>
            <w:r w:rsidRPr="005B64DF">
              <w:rPr>
                <w:rFonts w:cstheme="minorHAnsi"/>
                <w:sz w:val="18"/>
                <w:szCs w:val="18"/>
              </w:rPr>
              <w:t>2.3 Organisation of trainings on agriculture which will contribute to the residents’ engagement in this sector</w:t>
            </w:r>
          </w:p>
        </w:tc>
        <w:tc>
          <w:tcPr>
            <w:tcW w:w="1417" w:type="dxa"/>
            <w:shd w:val="clear" w:color="auto" w:fill="auto"/>
          </w:tcPr>
          <w:p w:rsidR="008E7F43" w:rsidRPr="005B64DF" w:rsidRDefault="008E7F43" w:rsidP="00F869F5">
            <w:pPr>
              <w:ind w:left="0"/>
              <w:rPr>
                <w:rFonts w:cstheme="minorHAnsi"/>
                <w:sz w:val="18"/>
                <w:szCs w:val="18"/>
              </w:rPr>
            </w:pPr>
            <w:r w:rsidRPr="005B64DF">
              <w:rPr>
                <w:rFonts w:cstheme="minorHAnsi"/>
                <w:sz w:val="18"/>
                <w:szCs w:val="18"/>
              </w:rPr>
              <w:t>900,000 AMD, 1,550 €</w:t>
            </w:r>
          </w:p>
        </w:tc>
        <w:tc>
          <w:tcPr>
            <w:tcW w:w="1134" w:type="dxa"/>
            <w:shd w:val="clear" w:color="auto" w:fill="auto"/>
          </w:tcPr>
          <w:p w:rsidR="008E7F43" w:rsidRPr="005B64DF" w:rsidRDefault="008E7F43" w:rsidP="00917546">
            <w:pPr>
              <w:ind w:left="-7"/>
              <w:jc w:val="both"/>
              <w:rPr>
                <w:rFonts w:cstheme="minorHAnsi"/>
                <w:sz w:val="18"/>
                <w:szCs w:val="18"/>
                <w:lang w:val="hy-AM"/>
              </w:rPr>
            </w:pPr>
          </w:p>
        </w:tc>
        <w:tc>
          <w:tcPr>
            <w:tcW w:w="1276" w:type="dxa"/>
            <w:shd w:val="clear" w:color="auto" w:fill="auto"/>
          </w:tcPr>
          <w:p w:rsidR="008E7F43" w:rsidRPr="005B64DF" w:rsidRDefault="008E7F43" w:rsidP="00917546">
            <w:pPr>
              <w:ind w:left="-7"/>
              <w:jc w:val="both"/>
              <w:rPr>
                <w:rFonts w:cstheme="minorHAnsi"/>
                <w:sz w:val="18"/>
                <w:szCs w:val="18"/>
                <w:lang w:val="hy-AM"/>
              </w:rPr>
            </w:pPr>
          </w:p>
        </w:tc>
        <w:tc>
          <w:tcPr>
            <w:tcW w:w="1276" w:type="dxa"/>
            <w:shd w:val="clear" w:color="auto" w:fill="auto"/>
          </w:tcPr>
          <w:p w:rsidR="008E7F43" w:rsidRPr="005B64DF" w:rsidRDefault="008E7F43" w:rsidP="00917546">
            <w:pPr>
              <w:ind w:left="-7"/>
              <w:jc w:val="both"/>
              <w:rPr>
                <w:rFonts w:cstheme="minorHAnsi"/>
                <w:sz w:val="18"/>
                <w:szCs w:val="18"/>
                <w:lang w:val="hy-AM"/>
              </w:rPr>
            </w:pPr>
          </w:p>
        </w:tc>
        <w:tc>
          <w:tcPr>
            <w:tcW w:w="1701" w:type="dxa"/>
            <w:shd w:val="clear" w:color="auto" w:fill="auto"/>
          </w:tcPr>
          <w:p w:rsidR="008E7F43" w:rsidRPr="005B64DF" w:rsidRDefault="008E7F43" w:rsidP="00590A21">
            <w:pPr>
              <w:ind w:left="-7"/>
              <w:jc w:val="center"/>
              <w:rPr>
                <w:rFonts w:cstheme="minorHAnsi"/>
                <w:sz w:val="18"/>
                <w:szCs w:val="18"/>
              </w:rPr>
            </w:pPr>
            <w:r w:rsidRPr="005B64DF">
              <w:rPr>
                <w:rFonts w:cstheme="minorHAnsi"/>
                <w:sz w:val="18"/>
                <w:szCs w:val="18"/>
              </w:rPr>
              <w:t>100%</w:t>
            </w:r>
          </w:p>
        </w:tc>
        <w:tc>
          <w:tcPr>
            <w:tcW w:w="1134" w:type="dxa"/>
            <w:shd w:val="clear" w:color="auto" w:fill="auto"/>
          </w:tcPr>
          <w:p w:rsidR="008E7F43" w:rsidRPr="005B64DF" w:rsidRDefault="008E7F43" w:rsidP="00917546">
            <w:pPr>
              <w:ind w:left="-7"/>
              <w:jc w:val="center"/>
              <w:rPr>
                <w:rFonts w:cstheme="minorHAnsi"/>
                <w:sz w:val="18"/>
                <w:szCs w:val="18"/>
                <w:lang w:val="hy-AM"/>
              </w:rPr>
            </w:pPr>
          </w:p>
        </w:tc>
        <w:tc>
          <w:tcPr>
            <w:tcW w:w="1820" w:type="dxa"/>
            <w:shd w:val="clear" w:color="auto" w:fill="auto"/>
          </w:tcPr>
          <w:p w:rsidR="008E7F43" w:rsidRPr="005B64DF" w:rsidRDefault="008E7F43" w:rsidP="00A2704F">
            <w:pPr>
              <w:ind w:left="-7"/>
              <w:jc w:val="both"/>
              <w:rPr>
                <w:rFonts w:cstheme="minorHAnsi"/>
                <w:sz w:val="18"/>
                <w:szCs w:val="18"/>
              </w:rPr>
            </w:pPr>
            <w:r w:rsidRPr="005B64DF">
              <w:rPr>
                <w:rFonts w:cstheme="minorHAnsi"/>
                <w:sz w:val="18"/>
                <w:szCs w:val="18"/>
              </w:rPr>
              <w:t>MA, Vayots Dzor Regional Administration, SME DNC</w:t>
            </w:r>
          </w:p>
        </w:tc>
      </w:tr>
      <w:tr w:rsidR="008E7F43" w:rsidRPr="005B64DF" w:rsidTr="00C13342">
        <w:trPr>
          <w:trHeight w:val="1102"/>
        </w:trPr>
        <w:tc>
          <w:tcPr>
            <w:tcW w:w="4962" w:type="dxa"/>
            <w:shd w:val="clear" w:color="auto" w:fill="auto"/>
          </w:tcPr>
          <w:p w:rsidR="008E7F43" w:rsidRPr="005B64DF" w:rsidRDefault="008E7F43" w:rsidP="00917546">
            <w:pPr>
              <w:ind w:left="72"/>
              <w:jc w:val="both"/>
              <w:rPr>
                <w:rFonts w:cstheme="minorHAnsi"/>
                <w:sz w:val="18"/>
                <w:szCs w:val="18"/>
                <w:lang w:val="hy-AM"/>
              </w:rPr>
            </w:pPr>
          </w:p>
          <w:p w:rsidR="008E7F43" w:rsidRPr="005B64DF" w:rsidRDefault="008E7F43" w:rsidP="00917546">
            <w:pPr>
              <w:ind w:left="72"/>
              <w:jc w:val="both"/>
              <w:rPr>
                <w:rFonts w:cstheme="minorHAnsi"/>
                <w:sz w:val="18"/>
                <w:szCs w:val="18"/>
              </w:rPr>
            </w:pPr>
            <w:r w:rsidRPr="005B64DF">
              <w:rPr>
                <w:rFonts w:cstheme="minorHAnsi"/>
                <w:sz w:val="18"/>
                <w:szCs w:val="18"/>
              </w:rPr>
              <w:t>3.1 Local investment conference aimed at attracting investors by targeting businessmen from the community living abroad</w:t>
            </w:r>
          </w:p>
          <w:p w:rsidR="008E7F43" w:rsidRPr="005B64DF" w:rsidRDefault="008E7F43" w:rsidP="00917546">
            <w:pPr>
              <w:ind w:left="72"/>
              <w:rPr>
                <w:rFonts w:cstheme="minorHAnsi"/>
                <w:sz w:val="18"/>
                <w:szCs w:val="18"/>
                <w:lang w:val="hy-AM"/>
              </w:rPr>
            </w:pPr>
          </w:p>
        </w:tc>
        <w:tc>
          <w:tcPr>
            <w:tcW w:w="1417" w:type="dxa"/>
            <w:shd w:val="clear" w:color="auto" w:fill="auto"/>
          </w:tcPr>
          <w:p w:rsidR="008E7F43" w:rsidRPr="005B64DF" w:rsidRDefault="008E7F43" w:rsidP="00F869F5">
            <w:pPr>
              <w:ind w:left="0"/>
              <w:rPr>
                <w:rFonts w:cstheme="minorHAnsi"/>
                <w:sz w:val="18"/>
                <w:szCs w:val="18"/>
              </w:rPr>
            </w:pPr>
            <w:r w:rsidRPr="005B64DF">
              <w:rPr>
                <w:rFonts w:cstheme="minorHAnsi"/>
                <w:sz w:val="18"/>
                <w:szCs w:val="18"/>
              </w:rPr>
              <w:t>450,000 AMD,</w:t>
            </w:r>
          </w:p>
          <w:p w:rsidR="008E7F43" w:rsidRPr="005B64DF" w:rsidRDefault="008E7F43" w:rsidP="00F869F5">
            <w:pPr>
              <w:ind w:left="0"/>
              <w:rPr>
                <w:rFonts w:cstheme="minorHAnsi"/>
                <w:sz w:val="18"/>
                <w:szCs w:val="18"/>
              </w:rPr>
            </w:pPr>
            <w:r w:rsidRPr="005B64DF">
              <w:rPr>
                <w:rFonts w:cstheme="minorHAnsi"/>
                <w:sz w:val="18"/>
                <w:szCs w:val="18"/>
              </w:rPr>
              <w:t>775 €</w:t>
            </w:r>
          </w:p>
        </w:tc>
        <w:tc>
          <w:tcPr>
            <w:tcW w:w="1134" w:type="dxa"/>
            <w:shd w:val="clear" w:color="auto" w:fill="auto"/>
          </w:tcPr>
          <w:p w:rsidR="008E7F43" w:rsidRPr="005B64DF" w:rsidRDefault="008E7F43" w:rsidP="00917546">
            <w:pPr>
              <w:ind w:left="-7"/>
              <w:jc w:val="both"/>
              <w:rPr>
                <w:rFonts w:cstheme="minorHAnsi"/>
                <w:sz w:val="18"/>
                <w:szCs w:val="18"/>
              </w:rPr>
            </w:pPr>
            <w:r w:rsidRPr="005B64DF">
              <w:rPr>
                <w:rFonts w:cstheme="minorHAnsi"/>
                <w:sz w:val="18"/>
                <w:szCs w:val="18"/>
              </w:rPr>
              <w:t>50 %</w:t>
            </w:r>
          </w:p>
        </w:tc>
        <w:tc>
          <w:tcPr>
            <w:tcW w:w="1276" w:type="dxa"/>
            <w:shd w:val="clear" w:color="auto" w:fill="auto"/>
          </w:tcPr>
          <w:p w:rsidR="008E7F43" w:rsidRPr="005B64DF" w:rsidRDefault="008E7F43" w:rsidP="00917546">
            <w:pPr>
              <w:ind w:left="-7"/>
              <w:jc w:val="both"/>
              <w:rPr>
                <w:rFonts w:cstheme="minorHAnsi"/>
                <w:sz w:val="18"/>
                <w:szCs w:val="18"/>
              </w:rPr>
            </w:pPr>
            <w:r w:rsidRPr="005B64DF">
              <w:rPr>
                <w:rFonts w:cstheme="minorHAnsi"/>
                <w:sz w:val="18"/>
                <w:szCs w:val="18"/>
              </w:rPr>
              <w:t>50 %</w:t>
            </w:r>
          </w:p>
        </w:tc>
        <w:tc>
          <w:tcPr>
            <w:tcW w:w="1276" w:type="dxa"/>
            <w:shd w:val="clear" w:color="auto" w:fill="auto"/>
          </w:tcPr>
          <w:p w:rsidR="008E7F43" w:rsidRPr="005B64DF" w:rsidRDefault="008E7F43" w:rsidP="00917546">
            <w:pPr>
              <w:ind w:left="-7"/>
              <w:jc w:val="both"/>
              <w:rPr>
                <w:rFonts w:cstheme="minorHAnsi"/>
                <w:sz w:val="18"/>
                <w:szCs w:val="18"/>
                <w:lang w:val="hy-AM"/>
              </w:rPr>
            </w:pPr>
          </w:p>
        </w:tc>
        <w:tc>
          <w:tcPr>
            <w:tcW w:w="1701" w:type="dxa"/>
            <w:shd w:val="clear" w:color="auto" w:fill="auto"/>
          </w:tcPr>
          <w:p w:rsidR="008E7F43" w:rsidRPr="005B64DF" w:rsidRDefault="008E7F43" w:rsidP="00917546">
            <w:pPr>
              <w:ind w:left="-7"/>
              <w:jc w:val="both"/>
              <w:rPr>
                <w:rFonts w:cstheme="minorHAnsi"/>
                <w:sz w:val="18"/>
                <w:szCs w:val="18"/>
                <w:lang w:val="hy-AM"/>
              </w:rPr>
            </w:pPr>
          </w:p>
        </w:tc>
        <w:tc>
          <w:tcPr>
            <w:tcW w:w="1134" w:type="dxa"/>
            <w:shd w:val="clear" w:color="auto" w:fill="auto"/>
          </w:tcPr>
          <w:p w:rsidR="008E7F43" w:rsidRPr="005B64DF" w:rsidRDefault="008E7F43" w:rsidP="00917546">
            <w:pPr>
              <w:ind w:left="-7"/>
              <w:jc w:val="center"/>
              <w:rPr>
                <w:rFonts w:cstheme="minorHAnsi"/>
                <w:sz w:val="18"/>
                <w:szCs w:val="18"/>
                <w:lang w:val="hy-AM"/>
              </w:rPr>
            </w:pPr>
          </w:p>
        </w:tc>
        <w:tc>
          <w:tcPr>
            <w:tcW w:w="1820" w:type="dxa"/>
            <w:shd w:val="clear" w:color="auto" w:fill="auto"/>
          </w:tcPr>
          <w:p w:rsidR="008E7F43" w:rsidRPr="005B64DF" w:rsidRDefault="008E7F43" w:rsidP="00917546">
            <w:pPr>
              <w:ind w:left="-7"/>
              <w:jc w:val="both"/>
              <w:rPr>
                <w:rFonts w:cstheme="minorHAnsi"/>
                <w:sz w:val="18"/>
                <w:szCs w:val="18"/>
              </w:rPr>
            </w:pPr>
            <w:r w:rsidRPr="005B64DF">
              <w:rPr>
                <w:rFonts w:cstheme="minorHAnsi"/>
                <w:sz w:val="18"/>
                <w:szCs w:val="18"/>
              </w:rPr>
              <w:t>MA, Vayots Dzor Regional Administration, private sector</w:t>
            </w:r>
          </w:p>
        </w:tc>
      </w:tr>
      <w:tr w:rsidR="008E7F43" w:rsidRPr="005B64DF" w:rsidTr="00C13342">
        <w:trPr>
          <w:trHeight w:val="437"/>
        </w:trPr>
        <w:tc>
          <w:tcPr>
            <w:tcW w:w="4962" w:type="dxa"/>
            <w:shd w:val="clear" w:color="auto" w:fill="auto"/>
          </w:tcPr>
          <w:p w:rsidR="008E7F43" w:rsidRPr="005B64DF" w:rsidRDefault="008E7F43" w:rsidP="00917546">
            <w:pPr>
              <w:ind w:left="72"/>
              <w:rPr>
                <w:rFonts w:cstheme="minorHAnsi"/>
                <w:sz w:val="18"/>
                <w:szCs w:val="18"/>
              </w:rPr>
            </w:pPr>
            <w:r w:rsidRPr="005B64DF">
              <w:rPr>
                <w:rFonts w:cstheme="minorHAnsi"/>
                <w:sz w:val="18"/>
                <w:szCs w:val="18"/>
              </w:rPr>
              <w:lastRenderedPageBreak/>
              <w:t>3.2 Stocktaking and mapping of available used and unused buildings and premises in Yeghegnadzor</w:t>
            </w:r>
          </w:p>
        </w:tc>
        <w:tc>
          <w:tcPr>
            <w:tcW w:w="1417" w:type="dxa"/>
            <w:shd w:val="clear" w:color="auto" w:fill="auto"/>
          </w:tcPr>
          <w:p w:rsidR="008E7F43" w:rsidRPr="005B64DF" w:rsidRDefault="008E7F43" w:rsidP="00F869F5">
            <w:pPr>
              <w:ind w:left="0"/>
              <w:rPr>
                <w:rFonts w:cstheme="minorHAnsi"/>
                <w:sz w:val="18"/>
                <w:szCs w:val="18"/>
              </w:rPr>
            </w:pPr>
            <w:r w:rsidRPr="005B64DF">
              <w:rPr>
                <w:rFonts w:cstheme="minorHAnsi"/>
                <w:sz w:val="18"/>
                <w:szCs w:val="18"/>
              </w:rPr>
              <w:t>531,000 AMD, 900 €</w:t>
            </w:r>
          </w:p>
        </w:tc>
        <w:tc>
          <w:tcPr>
            <w:tcW w:w="1134" w:type="dxa"/>
            <w:shd w:val="clear" w:color="auto" w:fill="auto"/>
          </w:tcPr>
          <w:p w:rsidR="008E7F43" w:rsidRPr="005B64DF" w:rsidRDefault="008E7F43" w:rsidP="00917546">
            <w:pPr>
              <w:ind w:left="-7"/>
              <w:jc w:val="both"/>
              <w:rPr>
                <w:rFonts w:cstheme="minorHAnsi"/>
                <w:sz w:val="18"/>
                <w:szCs w:val="18"/>
              </w:rPr>
            </w:pPr>
            <w:r w:rsidRPr="005B64DF">
              <w:rPr>
                <w:rFonts w:cstheme="minorHAnsi"/>
                <w:sz w:val="18"/>
                <w:szCs w:val="18"/>
              </w:rPr>
              <w:t>100 %</w:t>
            </w:r>
          </w:p>
        </w:tc>
        <w:tc>
          <w:tcPr>
            <w:tcW w:w="1276" w:type="dxa"/>
            <w:shd w:val="clear" w:color="auto" w:fill="auto"/>
          </w:tcPr>
          <w:p w:rsidR="008E7F43" w:rsidRPr="005B64DF" w:rsidRDefault="008E7F43" w:rsidP="00917546">
            <w:pPr>
              <w:ind w:left="-7"/>
              <w:jc w:val="both"/>
              <w:rPr>
                <w:rFonts w:cstheme="minorHAnsi"/>
                <w:sz w:val="18"/>
                <w:szCs w:val="18"/>
                <w:lang w:val="hy-AM"/>
              </w:rPr>
            </w:pPr>
          </w:p>
        </w:tc>
        <w:tc>
          <w:tcPr>
            <w:tcW w:w="1276" w:type="dxa"/>
            <w:shd w:val="clear" w:color="auto" w:fill="auto"/>
          </w:tcPr>
          <w:p w:rsidR="008E7F43" w:rsidRPr="005B64DF" w:rsidRDefault="008E7F43" w:rsidP="00917546">
            <w:pPr>
              <w:ind w:left="-7"/>
              <w:jc w:val="both"/>
              <w:rPr>
                <w:rFonts w:cstheme="minorHAnsi"/>
                <w:sz w:val="18"/>
                <w:szCs w:val="18"/>
                <w:lang w:val="hy-AM"/>
              </w:rPr>
            </w:pPr>
          </w:p>
        </w:tc>
        <w:tc>
          <w:tcPr>
            <w:tcW w:w="1701" w:type="dxa"/>
            <w:shd w:val="clear" w:color="auto" w:fill="auto"/>
          </w:tcPr>
          <w:p w:rsidR="008E7F43" w:rsidRPr="005B64DF" w:rsidRDefault="008E7F43" w:rsidP="00917546">
            <w:pPr>
              <w:ind w:left="-7"/>
              <w:jc w:val="both"/>
              <w:rPr>
                <w:rFonts w:cstheme="minorHAnsi"/>
                <w:sz w:val="18"/>
                <w:szCs w:val="18"/>
                <w:lang w:val="hy-AM"/>
              </w:rPr>
            </w:pPr>
          </w:p>
        </w:tc>
        <w:tc>
          <w:tcPr>
            <w:tcW w:w="1134" w:type="dxa"/>
            <w:shd w:val="clear" w:color="auto" w:fill="auto"/>
          </w:tcPr>
          <w:p w:rsidR="008E7F43" w:rsidRPr="005B64DF" w:rsidRDefault="008E7F43" w:rsidP="00917546">
            <w:pPr>
              <w:ind w:left="-7"/>
              <w:jc w:val="both"/>
              <w:rPr>
                <w:rFonts w:cstheme="minorHAnsi"/>
                <w:sz w:val="18"/>
                <w:szCs w:val="18"/>
                <w:lang w:val="hy-AM"/>
              </w:rPr>
            </w:pPr>
          </w:p>
        </w:tc>
        <w:tc>
          <w:tcPr>
            <w:tcW w:w="1820" w:type="dxa"/>
            <w:shd w:val="clear" w:color="auto" w:fill="auto"/>
          </w:tcPr>
          <w:p w:rsidR="008E7F43" w:rsidRPr="005B64DF" w:rsidRDefault="008E7F43" w:rsidP="00917546">
            <w:pPr>
              <w:ind w:left="-7"/>
              <w:jc w:val="both"/>
              <w:rPr>
                <w:rFonts w:cstheme="minorHAnsi"/>
                <w:sz w:val="18"/>
                <w:szCs w:val="18"/>
              </w:rPr>
            </w:pPr>
            <w:r w:rsidRPr="005B64DF">
              <w:rPr>
                <w:rFonts w:cstheme="minorHAnsi"/>
                <w:sz w:val="18"/>
                <w:szCs w:val="18"/>
              </w:rPr>
              <w:t>MA</w:t>
            </w:r>
          </w:p>
        </w:tc>
      </w:tr>
      <w:tr w:rsidR="008E7F43" w:rsidRPr="005B64DF" w:rsidTr="00C13342">
        <w:trPr>
          <w:trHeight w:val="489"/>
        </w:trPr>
        <w:tc>
          <w:tcPr>
            <w:tcW w:w="4962" w:type="dxa"/>
            <w:shd w:val="clear" w:color="auto" w:fill="auto"/>
          </w:tcPr>
          <w:p w:rsidR="008E7F43" w:rsidRPr="005B64DF" w:rsidRDefault="008E7F43" w:rsidP="00917546">
            <w:pPr>
              <w:ind w:left="72"/>
              <w:rPr>
                <w:rFonts w:cstheme="minorHAnsi"/>
                <w:b/>
                <w:i/>
                <w:sz w:val="18"/>
                <w:szCs w:val="18"/>
              </w:rPr>
            </w:pPr>
            <w:r w:rsidRPr="005B64DF">
              <w:rPr>
                <w:rFonts w:cstheme="minorHAnsi"/>
                <w:sz w:val="18"/>
                <w:szCs w:val="18"/>
              </w:rPr>
              <w:t xml:space="preserve">3.3 Construction of irrigation pipeline  </w:t>
            </w:r>
          </w:p>
        </w:tc>
        <w:tc>
          <w:tcPr>
            <w:tcW w:w="1417" w:type="dxa"/>
            <w:shd w:val="clear" w:color="auto" w:fill="auto"/>
          </w:tcPr>
          <w:p w:rsidR="008E7F43" w:rsidRPr="005B64DF" w:rsidRDefault="008E7F43" w:rsidP="00F869F5">
            <w:pPr>
              <w:ind w:left="0"/>
              <w:rPr>
                <w:rFonts w:cstheme="minorHAnsi"/>
                <w:sz w:val="18"/>
                <w:szCs w:val="18"/>
              </w:rPr>
            </w:pPr>
            <w:r w:rsidRPr="005B64DF">
              <w:rPr>
                <w:rFonts w:cstheme="minorHAnsi"/>
                <w:sz w:val="18"/>
                <w:szCs w:val="18"/>
              </w:rPr>
              <w:t>5,000,000 AMD, 8,770 €</w:t>
            </w:r>
          </w:p>
        </w:tc>
        <w:tc>
          <w:tcPr>
            <w:tcW w:w="1134" w:type="dxa"/>
            <w:shd w:val="clear" w:color="auto" w:fill="auto"/>
          </w:tcPr>
          <w:p w:rsidR="008E7F43" w:rsidRPr="005B64DF" w:rsidRDefault="008E7F43" w:rsidP="00917546">
            <w:pPr>
              <w:ind w:left="-7"/>
              <w:jc w:val="both"/>
              <w:rPr>
                <w:rFonts w:cstheme="minorHAnsi"/>
                <w:sz w:val="18"/>
                <w:szCs w:val="18"/>
              </w:rPr>
            </w:pPr>
            <w:r w:rsidRPr="005B64DF">
              <w:rPr>
                <w:rFonts w:cstheme="minorHAnsi"/>
                <w:sz w:val="18"/>
                <w:szCs w:val="18"/>
              </w:rPr>
              <w:t>60 %</w:t>
            </w:r>
          </w:p>
        </w:tc>
        <w:tc>
          <w:tcPr>
            <w:tcW w:w="1276" w:type="dxa"/>
            <w:shd w:val="clear" w:color="auto" w:fill="auto"/>
          </w:tcPr>
          <w:p w:rsidR="008E7F43" w:rsidRPr="005B64DF" w:rsidRDefault="008E7F43" w:rsidP="00917546">
            <w:pPr>
              <w:ind w:left="-7"/>
              <w:jc w:val="both"/>
              <w:rPr>
                <w:rFonts w:cstheme="minorHAnsi"/>
                <w:sz w:val="18"/>
                <w:szCs w:val="18"/>
              </w:rPr>
            </w:pPr>
            <w:r w:rsidRPr="005B64DF">
              <w:rPr>
                <w:rFonts w:cstheme="minorHAnsi"/>
                <w:sz w:val="18"/>
                <w:szCs w:val="18"/>
              </w:rPr>
              <w:t>40 %</w:t>
            </w:r>
          </w:p>
        </w:tc>
        <w:tc>
          <w:tcPr>
            <w:tcW w:w="1276" w:type="dxa"/>
            <w:shd w:val="clear" w:color="auto" w:fill="auto"/>
          </w:tcPr>
          <w:p w:rsidR="008E7F43" w:rsidRPr="005B64DF" w:rsidRDefault="008E7F43" w:rsidP="00917546">
            <w:pPr>
              <w:ind w:left="-7"/>
              <w:jc w:val="both"/>
              <w:rPr>
                <w:rFonts w:cstheme="minorHAnsi"/>
                <w:sz w:val="18"/>
                <w:szCs w:val="18"/>
                <w:lang w:val="hy-AM"/>
              </w:rPr>
            </w:pPr>
          </w:p>
        </w:tc>
        <w:tc>
          <w:tcPr>
            <w:tcW w:w="1701" w:type="dxa"/>
            <w:shd w:val="clear" w:color="auto" w:fill="auto"/>
          </w:tcPr>
          <w:p w:rsidR="008E7F43" w:rsidRPr="005B64DF" w:rsidRDefault="008E7F43" w:rsidP="00917546">
            <w:pPr>
              <w:ind w:left="-7"/>
              <w:jc w:val="both"/>
              <w:rPr>
                <w:rFonts w:cstheme="minorHAnsi"/>
                <w:sz w:val="18"/>
                <w:szCs w:val="18"/>
                <w:lang w:val="hy-AM"/>
              </w:rPr>
            </w:pPr>
          </w:p>
        </w:tc>
        <w:tc>
          <w:tcPr>
            <w:tcW w:w="1134" w:type="dxa"/>
            <w:shd w:val="clear" w:color="auto" w:fill="auto"/>
          </w:tcPr>
          <w:p w:rsidR="008E7F43" w:rsidRPr="005B64DF" w:rsidRDefault="008E7F43" w:rsidP="00917546">
            <w:pPr>
              <w:ind w:left="-7"/>
              <w:jc w:val="both"/>
              <w:rPr>
                <w:rFonts w:cstheme="minorHAnsi"/>
                <w:sz w:val="18"/>
                <w:szCs w:val="18"/>
                <w:lang w:val="hy-AM"/>
              </w:rPr>
            </w:pPr>
          </w:p>
        </w:tc>
        <w:tc>
          <w:tcPr>
            <w:tcW w:w="1820" w:type="dxa"/>
            <w:shd w:val="clear" w:color="auto" w:fill="auto"/>
          </w:tcPr>
          <w:p w:rsidR="008E7F43" w:rsidRPr="005B64DF" w:rsidRDefault="008E7F43" w:rsidP="00917546">
            <w:pPr>
              <w:ind w:left="-7"/>
              <w:jc w:val="both"/>
              <w:rPr>
                <w:rFonts w:cstheme="minorHAnsi"/>
                <w:sz w:val="18"/>
                <w:szCs w:val="18"/>
              </w:rPr>
            </w:pPr>
            <w:r w:rsidRPr="005B64DF">
              <w:rPr>
                <w:rFonts w:cstheme="minorHAnsi"/>
                <w:sz w:val="18"/>
                <w:szCs w:val="18"/>
              </w:rPr>
              <w:t>MA, RA Government</w:t>
            </w:r>
          </w:p>
        </w:tc>
      </w:tr>
      <w:tr w:rsidR="008E7F43" w:rsidRPr="005B64DF" w:rsidTr="00C13342">
        <w:trPr>
          <w:trHeight w:val="489"/>
        </w:trPr>
        <w:tc>
          <w:tcPr>
            <w:tcW w:w="4962" w:type="dxa"/>
            <w:tcBorders>
              <w:top w:val="single" w:sz="4" w:space="0" w:color="auto"/>
              <w:left w:val="single" w:sz="4" w:space="0" w:color="auto"/>
              <w:bottom w:val="single" w:sz="4" w:space="0" w:color="auto"/>
              <w:right w:val="single" w:sz="4" w:space="0" w:color="auto"/>
            </w:tcBorders>
            <w:shd w:val="clear" w:color="auto" w:fill="auto"/>
          </w:tcPr>
          <w:p w:rsidR="008E7F43" w:rsidRPr="005B64DF" w:rsidRDefault="008E7F43" w:rsidP="00917546">
            <w:pPr>
              <w:ind w:left="72"/>
              <w:rPr>
                <w:rFonts w:cstheme="minorHAnsi"/>
                <w:b/>
                <w:sz w:val="18"/>
                <w:szCs w:val="18"/>
              </w:rPr>
            </w:pPr>
            <w:r w:rsidRPr="005B64DF">
              <w:rPr>
                <w:rFonts w:cstheme="minorHAnsi"/>
                <w:b/>
                <w:sz w:val="18"/>
                <w:szCs w:val="18"/>
              </w:rPr>
              <w:t>Total</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E7F43" w:rsidRPr="005B64DF" w:rsidRDefault="008E7F43" w:rsidP="00F869F5">
            <w:pPr>
              <w:ind w:left="0"/>
              <w:rPr>
                <w:rFonts w:cstheme="minorHAnsi"/>
                <w:b/>
                <w:sz w:val="18"/>
                <w:szCs w:val="18"/>
              </w:rPr>
            </w:pPr>
            <w:r w:rsidRPr="005B64DF">
              <w:rPr>
                <w:rFonts w:cstheme="minorHAnsi"/>
                <w:b/>
                <w:sz w:val="18"/>
                <w:szCs w:val="18"/>
              </w:rPr>
              <w:t>31,711,000 AMD/ 53,076€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E7F43" w:rsidRPr="005B64DF" w:rsidRDefault="008E7F43" w:rsidP="00C13342">
            <w:pPr>
              <w:jc w:val="both"/>
              <w:rPr>
                <w:rFonts w:cstheme="minorHAnsi"/>
                <w:sz w:val="18"/>
                <w:szCs w:val="18"/>
                <w:lang w:val="hy-AM"/>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E7F43" w:rsidRPr="005B64DF" w:rsidRDefault="008E7F43" w:rsidP="00C13342">
            <w:pPr>
              <w:jc w:val="both"/>
              <w:rPr>
                <w:rFonts w:cstheme="minorHAnsi"/>
                <w:sz w:val="18"/>
                <w:szCs w:val="18"/>
                <w:lang w:val="hy-AM"/>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E7F43" w:rsidRPr="005B64DF" w:rsidRDefault="008E7F43" w:rsidP="00C13342">
            <w:pPr>
              <w:jc w:val="both"/>
              <w:rPr>
                <w:rFonts w:cstheme="minorHAnsi"/>
                <w:sz w:val="18"/>
                <w:szCs w:val="18"/>
                <w:lang w:val="hy-AM"/>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E7F43" w:rsidRPr="005B64DF" w:rsidRDefault="008E7F43" w:rsidP="00C13342">
            <w:pPr>
              <w:jc w:val="both"/>
              <w:rPr>
                <w:rFonts w:cstheme="minorHAnsi"/>
                <w:sz w:val="18"/>
                <w:szCs w:val="18"/>
                <w:lang w:val="hy-AM"/>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E7F43" w:rsidRPr="005B64DF" w:rsidRDefault="008E7F43" w:rsidP="00C13342">
            <w:pPr>
              <w:jc w:val="both"/>
              <w:rPr>
                <w:rFonts w:cstheme="minorHAnsi"/>
                <w:sz w:val="18"/>
                <w:szCs w:val="18"/>
                <w:lang w:val="hy-AM"/>
              </w:rPr>
            </w:pPr>
          </w:p>
        </w:tc>
        <w:tc>
          <w:tcPr>
            <w:tcW w:w="1820" w:type="dxa"/>
            <w:tcBorders>
              <w:top w:val="single" w:sz="4" w:space="0" w:color="auto"/>
              <w:left w:val="single" w:sz="4" w:space="0" w:color="auto"/>
              <w:bottom w:val="single" w:sz="4" w:space="0" w:color="auto"/>
              <w:right w:val="single" w:sz="4" w:space="0" w:color="auto"/>
            </w:tcBorders>
            <w:shd w:val="clear" w:color="auto" w:fill="auto"/>
          </w:tcPr>
          <w:p w:rsidR="008E7F43" w:rsidRPr="005B64DF" w:rsidRDefault="008E7F43" w:rsidP="00C13342">
            <w:pPr>
              <w:jc w:val="both"/>
              <w:rPr>
                <w:rFonts w:cstheme="minorHAnsi"/>
                <w:sz w:val="18"/>
                <w:szCs w:val="18"/>
                <w:lang w:val="hy-AM"/>
              </w:rPr>
            </w:pPr>
          </w:p>
        </w:tc>
      </w:tr>
    </w:tbl>
    <w:p w:rsidR="008E7F43" w:rsidRPr="005B64DF" w:rsidRDefault="008E7F43" w:rsidP="00590A21">
      <w:pPr>
        <w:pStyle w:val="11"/>
        <w:tabs>
          <w:tab w:val="left" w:pos="9420"/>
        </w:tabs>
        <w:spacing w:after="0"/>
        <w:ind w:left="0"/>
        <w:rPr>
          <w:rFonts w:asciiTheme="minorHAnsi" w:hAnsiTheme="minorHAnsi" w:cstheme="minorHAnsi"/>
          <w:b/>
          <w:i/>
          <w:iCs/>
          <w:color w:val="1F497D"/>
          <w:sz w:val="20"/>
          <w:szCs w:val="20"/>
        </w:rPr>
      </w:pPr>
    </w:p>
    <w:p w:rsidR="008E7F43" w:rsidRPr="005B64DF" w:rsidRDefault="008E7F43" w:rsidP="00091E87">
      <w:pPr>
        <w:pStyle w:val="1"/>
        <w:numPr>
          <w:ilvl w:val="0"/>
          <w:numId w:val="28"/>
        </w:numPr>
        <w:rPr>
          <w:rFonts w:asciiTheme="minorHAnsi" w:hAnsiTheme="minorHAnsi" w:cstheme="minorHAnsi"/>
          <w:sz w:val="24"/>
          <w:szCs w:val="24"/>
        </w:rPr>
      </w:pPr>
      <w:bookmarkStart w:id="17" w:name="_Toc1081984"/>
      <w:r w:rsidRPr="005B64DF">
        <w:rPr>
          <w:rFonts w:asciiTheme="minorHAnsi" w:hAnsiTheme="minorHAnsi" w:cstheme="minorHAnsi"/>
          <w:sz w:val="24"/>
          <w:szCs w:val="24"/>
        </w:rPr>
        <w:t>Monitoring Indicators and Mechanisms</w:t>
      </w:r>
      <w:bookmarkEnd w:id="17"/>
    </w:p>
    <w:p w:rsidR="008E7F43" w:rsidRPr="005B64DF" w:rsidRDefault="008E7F43" w:rsidP="008E7F43">
      <w:pPr>
        <w:pStyle w:val="11"/>
        <w:spacing w:after="0"/>
        <w:rPr>
          <w:rFonts w:asciiTheme="minorHAnsi" w:hAnsiTheme="minorHAnsi" w:cstheme="minorHAnsi"/>
          <w:b/>
          <w:i/>
          <w:iCs/>
          <w:color w:val="000000" w:themeColor="text1"/>
          <w:sz w:val="20"/>
          <w:szCs w:val="20"/>
        </w:rPr>
      </w:pPr>
      <w:r w:rsidRPr="005B64DF">
        <w:rPr>
          <w:rFonts w:asciiTheme="minorHAnsi" w:hAnsiTheme="minorHAnsi" w:cstheme="minorHAnsi"/>
          <w:b/>
          <w:i/>
          <w:iCs/>
          <w:color w:val="000000" w:themeColor="text1"/>
          <w:sz w:val="20"/>
          <w:szCs w:val="20"/>
        </w:rPr>
        <w:t>Table 10. Internal Monitoring Plan of Actions</w:t>
      </w:r>
    </w:p>
    <w:tbl>
      <w:tblPr>
        <w:tblW w:w="150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55"/>
        <w:gridCol w:w="1238"/>
        <w:gridCol w:w="2735"/>
        <w:gridCol w:w="2534"/>
        <w:gridCol w:w="2709"/>
        <w:gridCol w:w="2010"/>
      </w:tblGrid>
      <w:tr w:rsidR="008E7F43" w:rsidRPr="005B64DF" w:rsidTr="00C13342">
        <w:trPr>
          <w:trHeight w:val="289"/>
        </w:trPr>
        <w:tc>
          <w:tcPr>
            <w:tcW w:w="3855" w:type="dxa"/>
            <w:shd w:val="clear" w:color="auto" w:fill="BDD6EE"/>
          </w:tcPr>
          <w:p w:rsidR="008E7F43" w:rsidRPr="005B64DF" w:rsidRDefault="008E7F43" w:rsidP="00C13342">
            <w:pPr>
              <w:jc w:val="center"/>
              <w:rPr>
                <w:rFonts w:cstheme="minorHAnsi"/>
                <w:sz w:val="18"/>
                <w:szCs w:val="18"/>
              </w:rPr>
            </w:pPr>
            <w:r w:rsidRPr="005B64DF">
              <w:rPr>
                <w:rFonts w:cstheme="minorHAnsi"/>
                <w:sz w:val="18"/>
                <w:szCs w:val="18"/>
              </w:rPr>
              <w:t>Actions / Projects ideas</w:t>
            </w:r>
          </w:p>
        </w:tc>
        <w:tc>
          <w:tcPr>
            <w:tcW w:w="1238" w:type="dxa"/>
            <w:shd w:val="clear" w:color="auto" w:fill="BDD6EE"/>
          </w:tcPr>
          <w:p w:rsidR="008E7F43" w:rsidRPr="005B64DF" w:rsidRDefault="008E7F43" w:rsidP="00F869F5">
            <w:pPr>
              <w:ind w:left="0"/>
              <w:rPr>
                <w:rFonts w:cstheme="minorHAnsi"/>
                <w:sz w:val="18"/>
                <w:szCs w:val="18"/>
              </w:rPr>
            </w:pPr>
            <w:r w:rsidRPr="005B64DF">
              <w:rPr>
                <w:rFonts w:cstheme="minorHAnsi"/>
                <w:sz w:val="18"/>
                <w:szCs w:val="18"/>
              </w:rPr>
              <w:t>Duration (start/finish)</w:t>
            </w:r>
          </w:p>
        </w:tc>
        <w:tc>
          <w:tcPr>
            <w:tcW w:w="2735" w:type="dxa"/>
            <w:shd w:val="clear" w:color="auto" w:fill="BDD6EE"/>
          </w:tcPr>
          <w:p w:rsidR="008E7F43" w:rsidRPr="005B64DF" w:rsidRDefault="008E7F43" w:rsidP="00C13342">
            <w:pPr>
              <w:jc w:val="center"/>
              <w:rPr>
                <w:rFonts w:cstheme="minorHAnsi"/>
                <w:sz w:val="18"/>
                <w:szCs w:val="18"/>
              </w:rPr>
            </w:pPr>
            <w:r w:rsidRPr="005B64DF">
              <w:rPr>
                <w:rFonts w:cstheme="minorHAnsi"/>
                <w:sz w:val="18"/>
                <w:szCs w:val="18"/>
              </w:rPr>
              <w:t>Expected results</w:t>
            </w:r>
          </w:p>
          <w:p w:rsidR="008E7F43" w:rsidRPr="005B64DF" w:rsidRDefault="008E7F43" w:rsidP="00C13342">
            <w:pPr>
              <w:jc w:val="center"/>
              <w:rPr>
                <w:rFonts w:cstheme="minorHAnsi"/>
                <w:sz w:val="18"/>
                <w:szCs w:val="18"/>
              </w:rPr>
            </w:pPr>
            <w:r w:rsidRPr="005B64DF">
              <w:rPr>
                <w:rFonts w:cstheme="minorHAnsi"/>
                <w:sz w:val="18"/>
                <w:szCs w:val="18"/>
              </w:rPr>
              <w:t>1st-6th months</w:t>
            </w:r>
          </w:p>
        </w:tc>
        <w:tc>
          <w:tcPr>
            <w:tcW w:w="2534" w:type="dxa"/>
            <w:shd w:val="clear" w:color="auto" w:fill="BDD6EE"/>
          </w:tcPr>
          <w:p w:rsidR="008E7F43" w:rsidRPr="005B64DF" w:rsidRDefault="008E7F43" w:rsidP="00C13342">
            <w:pPr>
              <w:jc w:val="center"/>
              <w:rPr>
                <w:rFonts w:cstheme="minorHAnsi"/>
                <w:sz w:val="18"/>
                <w:szCs w:val="18"/>
              </w:rPr>
            </w:pPr>
            <w:r w:rsidRPr="005B64DF">
              <w:rPr>
                <w:rFonts w:cstheme="minorHAnsi"/>
                <w:sz w:val="18"/>
                <w:szCs w:val="18"/>
              </w:rPr>
              <w:t>Expected results</w:t>
            </w:r>
          </w:p>
          <w:p w:rsidR="008E7F43" w:rsidRPr="005B64DF" w:rsidRDefault="008E7F43" w:rsidP="00C13342">
            <w:pPr>
              <w:jc w:val="center"/>
              <w:rPr>
                <w:rFonts w:cstheme="minorHAnsi"/>
                <w:sz w:val="18"/>
                <w:szCs w:val="18"/>
              </w:rPr>
            </w:pPr>
            <w:r w:rsidRPr="005B64DF">
              <w:rPr>
                <w:rFonts w:cstheme="minorHAnsi"/>
                <w:sz w:val="18"/>
                <w:szCs w:val="18"/>
              </w:rPr>
              <w:t>6-12th months</w:t>
            </w:r>
          </w:p>
        </w:tc>
        <w:tc>
          <w:tcPr>
            <w:tcW w:w="2709" w:type="dxa"/>
            <w:shd w:val="clear" w:color="auto" w:fill="BDD6EE"/>
          </w:tcPr>
          <w:p w:rsidR="008E7F43" w:rsidRPr="005B64DF" w:rsidRDefault="008E7F43" w:rsidP="00C13342">
            <w:pPr>
              <w:jc w:val="center"/>
              <w:rPr>
                <w:rFonts w:cstheme="minorHAnsi"/>
                <w:sz w:val="18"/>
                <w:szCs w:val="18"/>
              </w:rPr>
            </w:pPr>
            <w:r w:rsidRPr="005B64DF">
              <w:rPr>
                <w:rFonts w:cstheme="minorHAnsi"/>
                <w:sz w:val="18"/>
                <w:szCs w:val="18"/>
              </w:rPr>
              <w:t>Expected results</w:t>
            </w:r>
          </w:p>
          <w:p w:rsidR="008E7F43" w:rsidRPr="005B64DF" w:rsidRDefault="008E7F43" w:rsidP="00C13342">
            <w:pPr>
              <w:jc w:val="center"/>
              <w:rPr>
                <w:rFonts w:cstheme="minorHAnsi"/>
                <w:sz w:val="18"/>
                <w:szCs w:val="18"/>
              </w:rPr>
            </w:pPr>
            <w:r w:rsidRPr="005B64DF">
              <w:rPr>
                <w:rFonts w:cstheme="minorHAnsi"/>
                <w:sz w:val="18"/>
                <w:szCs w:val="18"/>
              </w:rPr>
              <w:t>12-18th months</w:t>
            </w:r>
          </w:p>
        </w:tc>
        <w:tc>
          <w:tcPr>
            <w:tcW w:w="2010" w:type="dxa"/>
            <w:shd w:val="clear" w:color="auto" w:fill="BDD6EE"/>
          </w:tcPr>
          <w:p w:rsidR="008E7F43" w:rsidRPr="005B64DF" w:rsidRDefault="008E7F43" w:rsidP="00C13342">
            <w:pPr>
              <w:jc w:val="center"/>
              <w:rPr>
                <w:rFonts w:cstheme="minorHAnsi"/>
                <w:sz w:val="18"/>
                <w:szCs w:val="18"/>
              </w:rPr>
            </w:pPr>
            <w:r w:rsidRPr="005B64DF">
              <w:rPr>
                <w:rFonts w:cstheme="minorHAnsi"/>
                <w:sz w:val="18"/>
                <w:szCs w:val="18"/>
              </w:rPr>
              <w:t>Expected results</w:t>
            </w:r>
          </w:p>
          <w:p w:rsidR="008E7F43" w:rsidRPr="005B64DF" w:rsidRDefault="008E7F43" w:rsidP="00C13342">
            <w:pPr>
              <w:jc w:val="center"/>
              <w:rPr>
                <w:rFonts w:cstheme="minorHAnsi"/>
                <w:sz w:val="18"/>
                <w:szCs w:val="18"/>
              </w:rPr>
            </w:pPr>
            <w:r w:rsidRPr="005B64DF">
              <w:rPr>
                <w:rFonts w:cstheme="minorHAnsi"/>
                <w:sz w:val="18"/>
                <w:szCs w:val="18"/>
              </w:rPr>
              <w:t>18-24th months</w:t>
            </w:r>
          </w:p>
        </w:tc>
      </w:tr>
      <w:tr w:rsidR="008E7F43" w:rsidRPr="005B64DF" w:rsidTr="00C13342">
        <w:trPr>
          <w:trHeight w:val="371"/>
        </w:trPr>
        <w:tc>
          <w:tcPr>
            <w:tcW w:w="3855" w:type="dxa"/>
            <w:shd w:val="clear" w:color="auto" w:fill="auto"/>
          </w:tcPr>
          <w:p w:rsidR="008E7F43" w:rsidRPr="005B64DF" w:rsidRDefault="008E7F43" w:rsidP="00091E87">
            <w:pPr>
              <w:pStyle w:val="a3"/>
              <w:numPr>
                <w:ilvl w:val="1"/>
                <w:numId w:val="18"/>
              </w:numPr>
              <w:jc w:val="both"/>
              <w:rPr>
                <w:rFonts w:cstheme="minorHAnsi"/>
                <w:sz w:val="18"/>
                <w:szCs w:val="18"/>
              </w:rPr>
            </w:pPr>
            <w:r w:rsidRPr="005B64DF">
              <w:rPr>
                <w:rFonts w:cstheme="minorHAnsi"/>
                <w:sz w:val="18"/>
                <w:szCs w:val="18"/>
              </w:rPr>
              <w:t xml:space="preserve"> Mapping of tourism assets of Yeghegnadzor, installation of signboards</w:t>
            </w:r>
          </w:p>
        </w:tc>
        <w:tc>
          <w:tcPr>
            <w:tcW w:w="1238" w:type="dxa"/>
            <w:shd w:val="clear" w:color="auto" w:fill="auto"/>
          </w:tcPr>
          <w:p w:rsidR="008E7F43" w:rsidRPr="005B64DF" w:rsidRDefault="008E7F43" w:rsidP="00C13342">
            <w:pPr>
              <w:jc w:val="center"/>
              <w:rPr>
                <w:rFonts w:cstheme="minorHAnsi"/>
                <w:sz w:val="18"/>
                <w:szCs w:val="18"/>
                <w:lang w:val="hy-AM"/>
              </w:rPr>
            </w:pPr>
          </w:p>
          <w:p w:rsidR="008E7F43" w:rsidRPr="005B64DF" w:rsidRDefault="008E7F43" w:rsidP="00C13342">
            <w:pPr>
              <w:jc w:val="center"/>
              <w:rPr>
                <w:rFonts w:cstheme="minorHAnsi"/>
                <w:sz w:val="18"/>
                <w:szCs w:val="18"/>
                <w:lang w:val="hy-AM"/>
              </w:rPr>
            </w:pPr>
          </w:p>
          <w:p w:rsidR="008E7F43" w:rsidRPr="005B64DF" w:rsidRDefault="008E7F43" w:rsidP="00F869F5">
            <w:pPr>
              <w:ind w:left="0"/>
              <w:rPr>
                <w:rFonts w:cstheme="minorHAnsi"/>
                <w:sz w:val="18"/>
                <w:szCs w:val="18"/>
              </w:rPr>
            </w:pPr>
            <w:r w:rsidRPr="005B64DF">
              <w:rPr>
                <w:rFonts w:cstheme="minorHAnsi"/>
                <w:sz w:val="18"/>
                <w:szCs w:val="18"/>
              </w:rPr>
              <w:t>2019-2020</w:t>
            </w:r>
          </w:p>
        </w:tc>
        <w:tc>
          <w:tcPr>
            <w:tcW w:w="2735" w:type="dxa"/>
            <w:shd w:val="clear" w:color="auto" w:fill="auto"/>
          </w:tcPr>
          <w:p w:rsidR="008E7F43" w:rsidRPr="005B64DF" w:rsidRDefault="008E7F43" w:rsidP="00091E87">
            <w:pPr>
              <w:pStyle w:val="a3"/>
              <w:numPr>
                <w:ilvl w:val="0"/>
                <w:numId w:val="17"/>
              </w:numPr>
              <w:ind w:left="369"/>
              <w:rPr>
                <w:rFonts w:cstheme="minorHAnsi"/>
                <w:sz w:val="18"/>
                <w:szCs w:val="18"/>
              </w:rPr>
            </w:pPr>
            <w:r w:rsidRPr="005B64DF">
              <w:rPr>
                <w:rFonts w:cstheme="minorHAnsi"/>
                <w:sz w:val="18"/>
                <w:szCs w:val="18"/>
              </w:rPr>
              <w:t>Community mapping activities on hotels, guest houses, historical and cultural sites, and services</w:t>
            </w:r>
          </w:p>
        </w:tc>
        <w:tc>
          <w:tcPr>
            <w:tcW w:w="2534" w:type="dxa"/>
            <w:shd w:val="clear" w:color="auto" w:fill="auto"/>
          </w:tcPr>
          <w:p w:rsidR="008E7F43" w:rsidRPr="005B64DF" w:rsidRDefault="008E7F43" w:rsidP="00091E87">
            <w:pPr>
              <w:pStyle w:val="a3"/>
              <w:numPr>
                <w:ilvl w:val="0"/>
                <w:numId w:val="17"/>
              </w:numPr>
              <w:ind w:left="369"/>
              <w:rPr>
                <w:rFonts w:cstheme="minorHAnsi"/>
                <w:sz w:val="18"/>
                <w:szCs w:val="18"/>
              </w:rPr>
            </w:pPr>
            <w:r w:rsidRPr="005B64DF">
              <w:rPr>
                <w:rFonts w:cstheme="minorHAnsi"/>
                <w:sz w:val="18"/>
                <w:szCs w:val="18"/>
              </w:rPr>
              <w:t>Installation of signboards and guiding information</w:t>
            </w:r>
          </w:p>
        </w:tc>
        <w:tc>
          <w:tcPr>
            <w:tcW w:w="2709" w:type="dxa"/>
            <w:shd w:val="clear" w:color="auto" w:fill="auto"/>
          </w:tcPr>
          <w:p w:rsidR="008E7F43" w:rsidRPr="005B64DF" w:rsidRDefault="008E7F43" w:rsidP="00091E87">
            <w:pPr>
              <w:numPr>
                <w:ilvl w:val="0"/>
                <w:numId w:val="17"/>
              </w:numPr>
              <w:ind w:left="369"/>
              <w:rPr>
                <w:rFonts w:cstheme="minorHAnsi"/>
                <w:sz w:val="18"/>
                <w:szCs w:val="18"/>
              </w:rPr>
            </w:pPr>
            <w:r w:rsidRPr="005B64DF">
              <w:rPr>
                <w:rFonts w:cstheme="minorHAnsi"/>
                <w:sz w:val="18"/>
                <w:szCs w:val="18"/>
              </w:rPr>
              <w:t>Installation of electronic signboards</w:t>
            </w:r>
          </w:p>
        </w:tc>
        <w:tc>
          <w:tcPr>
            <w:tcW w:w="2010" w:type="dxa"/>
            <w:shd w:val="clear" w:color="auto" w:fill="auto"/>
          </w:tcPr>
          <w:p w:rsidR="008E7F43" w:rsidRPr="005B64DF" w:rsidRDefault="008E7F43" w:rsidP="00091E87">
            <w:pPr>
              <w:numPr>
                <w:ilvl w:val="0"/>
                <w:numId w:val="17"/>
              </w:numPr>
              <w:ind w:left="369"/>
              <w:rPr>
                <w:rFonts w:cstheme="minorHAnsi"/>
                <w:sz w:val="18"/>
                <w:szCs w:val="18"/>
              </w:rPr>
            </w:pPr>
            <w:r w:rsidRPr="005B64DF">
              <w:rPr>
                <w:rFonts w:cstheme="minorHAnsi"/>
                <w:sz w:val="18"/>
                <w:szCs w:val="18"/>
              </w:rPr>
              <w:t>Maps and signboards installed in the Community</w:t>
            </w:r>
          </w:p>
        </w:tc>
      </w:tr>
      <w:tr w:rsidR="008E7F43" w:rsidRPr="005B64DF" w:rsidTr="00C13342">
        <w:trPr>
          <w:trHeight w:val="371"/>
        </w:trPr>
        <w:tc>
          <w:tcPr>
            <w:tcW w:w="3855" w:type="dxa"/>
            <w:shd w:val="clear" w:color="auto" w:fill="auto"/>
          </w:tcPr>
          <w:p w:rsidR="008E7F43" w:rsidRPr="005B64DF" w:rsidRDefault="008E7F43" w:rsidP="0008395A">
            <w:pPr>
              <w:ind w:left="124"/>
              <w:rPr>
                <w:rFonts w:cstheme="minorHAnsi"/>
                <w:sz w:val="18"/>
                <w:szCs w:val="18"/>
              </w:rPr>
            </w:pPr>
            <w:r w:rsidRPr="005B64DF">
              <w:rPr>
                <w:rFonts w:cstheme="minorHAnsi"/>
                <w:sz w:val="18"/>
                <w:szCs w:val="18"/>
              </w:rPr>
              <w:t xml:space="preserve">1.2 Establishment of a Regional Centre of Ecotourism Development and Marketing </w:t>
            </w:r>
          </w:p>
        </w:tc>
        <w:tc>
          <w:tcPr>
            <w:tcW w:w="1238" w:type="dxa"/>
            <w:shd w:val="clear" w:color="auto" w:fill="auto"/>
          </w:tcPr>
          <w:p w:rsidR="008E7F43" w:rsidRPr="005B64DF" w:rsidRDefault="00D676B1" w:rsidP="00F869F5">
            <w:pPr>
              <w:ind w:left="0"/>
              <w:rPr>
                <w:rFonts w:cstheme="minorHAnsi"/>
                <w:sz w:val="18"/>
                <w:szCs w:val="18"/>
              </w:rPr>
            </w:pPr>
            <w:r w:rsidRPr="005B64DF">
              <w:rPr>
                <w:rFonts w:cstheme="minorHAnsi"/>
                <w:sz w:val="18"/>
                <w:szCs w:val="18"/>
              </w:rPr>
              <w:t>2018-2020</w:t>
            </w:r>
          </w:p>
        </w:tc>
        <w:tc>
          <w:tcPr>
            <w:tcW w:w="2735" w:type="dxa"/>
            <w:shd w:val="clear" w:color="auto" w:fill="auto"/>
          </w:tcPr>
          <w:p w:rsidR="008E7F43" w:rsidRPr="005B64DF" w:rsidRDefault="00D676B1" w:rsidP="00091E87">
            <w:pPr>
              <w:pStyle w:val="a3"/>
              <w:numPr>
                <w:ilvl w:val="0"/>
                <w:numId w:val="17"/>
              </w:numPr>
              <w:ind w:left="369"/>
              <w:rPr>
                <w:rFonts w:cstheme="minorHAnsi"/>
                <w:sz w:val="18"/>
                <w:szCs w:val="18"/>
              </w:rPr>
            </w:pPr>
            <w:r w:rsidRPr="005B64DF">
              <w:rPr>
                <w:rFonts w:cstheme="minorHAnsi"/>
                <w:sz w:val="18"/>
                <w:szCs w:val="18"/>
              </w:rPr>
              <w:t>Design-estimate documents prepared</w:t>
            </w:r>
          </w:p>
        </w:tc>
        <w:tc>
          <w:tcPr>
            <w:tcW w:w="2534" w:type="dxa"/>
            <w:shd w:val="clear" w:color="auto" w:fill="auto"/>
          </w:tcPr>
          <w:p w:rsidR="008E7F43" w:rsidRPr="005B64DF" w:rsidRDefault="008E7F43" w:rsidP="00091E87">
            <w:pPr>
              <w:pStyle w:val="a3"/>
              <w:numPr>
                <w:ilvl w:val="0"/>
                <w:numId w:val="17"/>
              </w:numPr>
              <w:ind w:left="369"/>
              <w:rPr>
                <w:rFonts w:cstheme="minorHAnsi"/>
                <w:sz w:val="18"/>
                <w:szCs w:val="18"/>
              </w:rPr>
            </w:pPr>
            <w:r w:rsidRPr="005B64DF">
              <w:rPr>
                <w:rFonts w:cstheme="minorHAnsi"/>
                <w:sz w:val="18"/>
                <w:szCs w:val="18"/>
              </w:rPr>
              <w:t>Company to carry out renovation selected through a competition</w:t>
            </w:r>
          </w:p>
          <w:p w:rsidR="008E7F43" w:rsidRPr="005B64DF" w:rsidRDefault="008E7F43" w:rsidP="00091E87">
            <w:pPr>
              <w:pStyle w:val="a3"/>
              <w:numPr>
                <w:ilvl w:val="0"/>
                <w:numId w:val="17"/>
              </w:numPr>
              <w:ind w:left="369"/>
              <w:rPr>
                <w:rFonts w:cstheme="minorHAnsi"/>
                <w:sz w:val="18"/>
                <w:szCs w:val="18"/>
              </w:rPr>
            </w:pPr>
            <w:r w:rsidRPr="005B64DF">
              <w:rPr>
                <w:rFonts w:cstheme="minorHAnsi"/>
                <w:sz w:val="18"/>
                <w:szCs w:val="18"/>
              </w:rPr>
              <w:t xml:space="preserve"> Renovation underway</w:t>
            </w:r>
          </w:p>
        </w:tc>
        <w:tc>
          <w:tcPr>
            <w:tcW w:w="2709" w:type="dxa"/>
            <w:shd w:val="clear" w:color="auto" w:fill="auto"/>
          </w:tcPr>
          <w:p w:rsidR="008E7F43" w:rsidRPr="005B64DF" w:rsidRDefault="008E7F43" w:rsidP="00091E87">
            <w:pPr>
              <w:pStyle w:val="a3"/>
              <w:numPr>
                <w:ilvl w:val="0"/>
                <w:numId w:val="17"/>
              </w:numPr>
              <w:ind w:left="369"/>
              <w:rPr>
                <w:rFonts w:cstheme="minorHAnsi"/>
                <w:sz w:val="18"/>
                <w:szCs w:val="18"/>
              </w:rPr>
            </w:pPr>
            <w:r w:rsidRPr="005B64DF">
              <w:rPr>
                <w:rFonts w:cstheme="minorHAnsi"/>
                <w:sz w:val="18"/>
                <w:szCs w:val="18"/>
              </w:rPr>
              <w:t>Stocktaking of resources available in the Community and establishment of collaborations</w:t>
            </w:r>
          </w:p>
        </w:tc>
        <w:tc>
          <w:tcPr>
            <w:tcW w:w="2010" w:type="dxa"/>
            <w:shd w:val="clear" w:color="auto" w:fill="auto"/>
          </w:tcPr>
          <w:p w:rsidR="008E7F43" w:rsidRPr="005B64DF" w:rsidRDefault="008E7F43" w:rsidP="00091E87">
            <w:pPr>
              <w:pStyle w:val="a3"/>
              <w:numPr>
                <w:ilvl w:val="0"/>
                <w:numId w:val="17"/>
              </w:numPr>
              <w:ind w:left="369"/>
              <w:rPr>
                <w:rFonts w:cstheme="minorHAnsi"/>
                <w:sz w:val="18"/>
                <w:szCs w:val="18"/>
              </w:rPr>
            </w:pPr>
            <w:r w:rsidRPr="005B64DF">
              <w:rPr>
                <w:rFonts w:cstheme="minorHAnsi"/>
                <w:sz w:val="18"/>
                <w:szCs w:val="18"/>
              </w:rPr>
              <w:t>Existence of a Regional Centre of Ecotourism Development and Marketing</w:t>
            </w:r>
          </w:p>
        </w:tc>
      </w:tr>
      <w:tr w:rsidR="008E7F43" w:rsidRPr="005B64DF" w:rsidTr="00C13342">
        <w:trPr>
          <w:trHeight w:val="393"/>
        </w:trPr>
        <w:tc>
          <w:tcPr>
            <w:tcW w:w="3855" w:type="dxa"/>
            <w:shd w:val="clear" w:color="auto" w:fill="auto"/>
          </w:tcPr>
          <w:p w:rsidR="008E7F43" w:rsidRPr="005B64DF" w:rsidRDefault="008E7F43" w:rsidP="0008395A">
            <w:pPr>
              <w:ind w:left="124"/>
              <w:rPr>
                <w:rFonts w:eastAsia="MS Mincho" w:cstheme="minorHAnsi"/>
                <w:sz w:val="18"/>
                <w:szCs w:val="18"/>
              </w:rPr>
            </w:pPr>
            <w:r w:rsidRPr="005B64DF">
              <w:rPr>
                <w:rFonts w:cstheme="minorHAnsi"/>
                <w:sz w:val="18"/>
                <w:szCs w:val="18"/>
              </w:rPr>
              <w:t>1.3. Support establishment of guest houses for ecotourism development</w:t>
            </w:r>
          </w:p>
          <w:p w:rsidR="008E7F43" w:rsidRPr="005B64DF" w:rsidRDefault="008E7F43" w:rsidP="0008395A">
            <w:pPr>
              <w:ind w:left="124"/>
              <w:rPr>
                <w:rFonts w:cstheme="minorHAnsi"/>
                <w:sz w:val="18"/>
                <w:szCs w:val="18"/>
                <w:lang w:val="hy-AM"/>
              </w:rPr>
            </w:pPr>
          </w:p>
        </w:tc>
        <w:tc>
          <w:tcPr>
            <w:tcW w:w="1238" w:type="dxa"/>
            <w:shd w:val="clear" w:color="auto" w:fill="auto"/>
          </w:tcPr>
          <w:p w:rsidR="008E7F43" w:rsidRPr="005B64DF" w:rsidRDefault="00D676B1" w:rsidP="00F869F5">
            <w:pPr>
              <w:ind w:left="0"/>
              <w:rPr>
                <w:rFonts w:cstheme="minorHAnsi"/>
                <w:sz w:val="18"/>
                <w:szCs w:val="18"/>
              </w:rPr>
            </w:pPr>
            <w:r w:rsidRPr="005B64DF">
              <w:rPr>
                <w:rFonts w:cstheme="minorHAnsi"/>
                <w:sz w:val="18"/>
                <w:szCs w:val="18"/>
              </w:rPr>
              <w:t>2019-2020</w:t>
            </w:r>
          </w:p>
        </w:tc>
        <w:tc>
          <w:tcPr>
            <w:tcW w:w="2735" w:type="dxa"/>
            <w:shd w:val="clear" w:color="auto" w:fill="auto"/>
          </w:tcPr>
          <w:p w:rsidR="008E7F43" w:rsidRPr="005B64DF" w:rsidRDefault="008E7F43" w:rsidP="00091E87">
            <w:pPr>
              <w:pStyle w:val="a3"/>
              <w:numPr>
                <w:ilvl w:val="0"/>
                <w:numId w:val="17"/>
              </w:numPr>
              <w:ind w:left="369"/>
              <w:rPr>
                <w:rFonts w:cstheme="minorHAnsi"/>
                <w:sz w:val="18"/>
                <w:szCs w:val="18"/>
              </w:rPr>
            </w:pPr>
            <w:r w:rsidRPr="005B64DF">
              <w:rPr>
                <w:rFonts w:cstheme="minorHAnsi"/>
                <w:sz w:val="18"/>
                <w:szCs w:val="18"/>
              </w:rPr>
              <w:t xml:space="preserve">Organisation of trainings </w:t>
            </w:r>
          </w:p>
          <w:p w:rsidR="008E7F43" w:rsidRPr="005B64DF" w:rsidRDefault="008E7F43" w:rsidP="00091E87">
            <w:pPr>
              <w:pStyle w:val="a3"/>
              <w:numPr>
                <w:ilvl w:val="0"/>
                <w:numId w:val="17"/>
              </w:numPr>
              <w:ind w:left="369"/>
              <w:rPr>
                <w:rFonts w:cstheme="minorHAnsi"/>
                <w:sz w:val="18"/>
                <w:szCs w:val="18"/>
              </w:rPr>
            </w:pPr>
            <w:r w:rsidRPr="005B64DF">
              <w:rPr>
                <w:rFonts w:cstheme="minorHAnsi"/>
                <w:sz w:val="18"/>
                <w:szCs w:val="18"/>
              </w:rPr>
              <w:t xml:space="preserve">Submission of business plans </w:t>
            </w:r>
          </w:p>
          <w:p w:rsidR="008E7F43" w:rsidRPr="005B64DF" w:rsidRDefault="008E7F43" w:rsidP="00091E87">
            <w:pPr>
              <w:pStyle w:val="a3"/>
              <w:numPr>
                <w:ilvl w:val="0"/>
                <w:numId w:val="17"/>
              </w:numPr>
              <w:ind w:left="369"/>
              <w:rPr>
                <w:rFonts w:cstheme="minorHAnsi"/>
                <w:sz w:val="18"/>
                <w:szCs w:val="18"/>
              </w:rPr>
            </w:pPr>
            <w:r w:rsidRPr="005B64DF">
              <w:rPr>
                <w:rFonts w:cstheme="minorHAnsi"/>
                <w:sz w:val="18"/>
                <w:szCs w:val="18"/>
              </w:rPr>
              <w:t>Funding of 7 most successful business plans</w:t>
            </w:r>
          </w:p>
        </w:tc>
        <w:tc>
          <w:tcPr>
            <w:tcW w:w="2534" w:type="dxa"/>
            <w:shd w:val="clear" w:color="auto" w:fill="auto"/>
          </w:tcPr>
          <w:p w:rsidR="008E7F43" w:rsidRPr="005B64DF" w:rsidRDefault="00D676B1" w:rsidP="00091E87">
            <w:pPr>
              <w:pStyle w:val="a3"/>
              <w:numPr>
                <w:ilvl w:val="0"/>
                <w:numId w:val="17"/>
              </w:numPr>
              <w:ind w:left="369"/>
              <w:rPr>
                <w:rFonts w:cstheme="minorHAnsi"/>
                <w:sz w:val="18"/>
                <w:szCs w:val="18"/>
              </w:rPr>
            </w:pPr>
            <w:r w:rsidRPr="005B64DF">
              <w:rPr>
                <w:rFonts w:cstheme="minorHAnsi"/>
                <w:sz w:val="18"/>
                <w:szCs w:val="18"/>
              </w:rPr>
              <w:t xml:space="preserve">Design-estimate documents prepared </w:t>
            </w:r>
          </w:p>
        </w:tc>
        <w:tc>
          <w:tcPr>
            <w:tcW w:w="2709" w:type="dxa"/>
            <w:shd w:val="clear" w:color="auto" w:fill="auto"/>
          </w:tcPr>
          <w:p w:rsidR="008E7F43" w:rsidRPr="005B64DF" w:rsidRDefault="00D676B1" w:rsidP="00091E87">
            <w:pPr>
              <w:pStyle w:val="a3"/>
              <w:numPr>
                <w:ilvl w:val="0"/>
                <w:numId w:val="17"/>
              </w:numPr>
              <w:rPr>
                <w:rFonts w:cstheme="minorHAnsi"/>
                <w:sz w:val="18"/>
                <w:szCs w:val="18"/>
              </w:rPr>
            </w:pPr>
            <w:r w:rsidRPr="005B64DF">
              <w:rPr>
                <w:rFonts w:cstheme="minorHAnsi"/>
                <w:sz w:val="18"/>
                <w:szCs w:val="18"/>
              </w:rPr>
              <w:t>7 new guest houses established</w:t>
            </w:r>
          </w:p>
          <w:p w:rsidR="008E7F43" w:rsidRPr="005B64DF" w:rsidRDefault="00D676B1" w:rsidP="00091E87">
            <w:pPr>
              <w:pStyle w:val="a3"/>
              <w:numPr>
                <w:ilvl w:val="0"/>
                <w:numId w:val="17"/>
              </w:numPr>
              <w:rPr>
                <w:rFonts w:cstheme="minorHAnsi"/>
                <w:sz w:val="18"/>
                <w:szCs w:val="18"/>
              </w:rPr>
            </w:pPr>
            <w:r w:rsidRPr="005B64DF">
              <w:rPr>
                <w:rFonts w:cstheme="minorHAnsi"/>
                <w:sz w:val="18"/>
                <w:szCs w:val="18"/>
              </w:rPr>
              <w:t>14 new jobs created</w:t>
            </w:r>
          </w:p>
          <w:p w:rsidR="008E7F43" w:rsidRPr="005B64DF" w:rsidRDefault="008E7F43" w:rsidP="00C13342">
            <w:pPr>
              <w:ind w:left="360"/>
              <w:rPr>
                <w:rFonts w:cstheme="minorHAnsi"/>
                <w:sz w:val="18"/>
                <w:szCs w:val="18"/>
                <w:lang w:val="hy-AM"/>
              </w:rPr>
            </w:pPr>
          </w:p>
        </w:tc>
        <w:tc>
          <w:tcPr>
            <w:tcW w:w="2010" w:type="dxa"/>
            <w:shd w:val="clear" w:color="auto" w:fill="auto"/>
          </w:tcPr>
          <w:p w:rsidR="008E7F43" w:rsidRPr="005B64DF" w:rsidRDefault="008E7F43" w:rsidP="00091E87">
            <w:pPr>
              <w:pStyle w:val="a3"/>
              <w:numPr>
                <w:ilvl w:val="0"/>
                <w:numId w:val="17"/>
              </w:numPr>
              <w:ind w:left="369"/>
              <w:rPr>
                <w:rFonts w:cstheme="minorHAnsi"/>
                <w:sz w:val="18"/>
                <w:szCs w:val="18"/>
              </w:rPr>
            </w:pPr>
            <w:r w:rsidRPr="005B64DF">
              <w:rPr>
                <w:rFonts w:cstheme="minorHAnsi"/>
                <w:sz w:val="18"/>
                <w:szCs w:val="18"/>
              </w:rPr>
              <w:t>Improvement of related infrastructures</w:t>
            </w:r>
          </w:p>
        </w:tc>
      </w:tr>
      <w:tr w:rsidR="00D676B1" w:rsidRPr="005B64DF" w:rsidTr="00C13342">
        <w:trPr>
          <w:trHeight w:val="371"/>
        </w:trPr>
        <w:tc>
          <w:tcPr>
            <w:tcW w:w="3855" w:type="dxa"/>
            <w:shd w:val="clear" w:color="auto" w:fill="auto"/>
          </w:tcPr>
          <w:p w:rsidR="00D676B1" w:rsidRPr="005B64DF" w:rsidRDefault="00D676B1" w:rsidP="00D676B1">
            <w:pPr>
              <w:ind w:left="124"/>
              <w:rPr>
                <w:rFonts w:cstheme="minorHAnsi"/>
                <w:sz w:val="18"/>
                <w:szCs w:val="18"/>
              </w:rPr>
            </w:pPr>
            <w:r w:rsidRPr="005B64DF">
              <w:rPr>
                <w:rFonts w:cstheme="minorHAnsi"/>
                <w:sz w:val="18"/>
                <w:szCs w:val="18"/>
              </w:rPr>
              <w:t>2.1. Training courses of entrepreneurial skills development</w:t>
            </w:r>
          </w:p>
        </w:tc>
        <w:tc>
          <w:tcPr>
            <w:tcW w:w="1238" w:type="dxa"/>
            <w:shd w:val="clear" w:color="auto" w:fill="auto"/>
          </w:tcPr>
          <w:p w:rsidR="00D676B1" w:rsidRPr="005B64DF" w:rsidRDefault="00D676B1" w:rsidP="00D676B1">
            <w:pPr>
              <w:ind w:left="0"/>
              <w:rPr>
                <w:rFonts w:cstheme="minorHAnsi"/>
                <w:sz w:val="18"/>
                <w:szCs w:val="18"/>
              </w:rPr>
            </w:pPr>
            <w:r w:rsidRPr="005B64DF">
              <w:rPr>
                <w:rFonts w:cstheme="minorHAnsi"/>
                <w:sz w:val="18"/>
                <w:szCs w:val="18"/>
              </w:rPr>
              <w:t>2019-2020</w:t>
            </w:r>
          </w:p>
        </w:tc>
        <w:tc>
          <w:tcPr>
            <w:tcW w:w="2735" w:type="dxa"/>
            <w:shd w:val="clear" w:color="auto" w:fill="auto"/>
          </w:tcPr>
          <w:p w:rsidR="00D676B1" w:rsidRPr="005B64DF" w:rsidRDefault="00D676B1" w:rsidP="00D676B1">
            <w:pPr>
              <w:ind w:left="0"/>
              <w:rPr>
                <w:rFonts w:cstheme="minorHAnsi"/>
                <w:sz w:val="18"/>
                <w:szCs w:val="18"/>
                <w:lang w:val="hy-AM"/>
              </w:rPr>
            </w:pPr>
          </w:p>
        </w:tc>
        <w:tc>
          <w:tcPr>
            <w:tcW w:w="2534" w:type="dxa"/>
            <w:shd w:val="clear" w:color="auto" w:fill="auto"/>
          </w:tcPr>
          <w:p w:rsidR="00D676B1" w:rsidRPr="005B64DF" w:rsidRDefault="00D676B1" w:rsidP="00091E87">
            <w:pPr>
              <w:pStyle w:val="a3"/>
              <w:numPr>
                <w:ilvl w:val="0"/>
                <w:numId w:val="25"/>
              </w:numPr>
              <w:ind w:left="341"/>
              <w:rPr>
                <w:rFonts w:cstheme="minorHAnsi"/>
                <w:sz w:val="18"/>
                <w:szCs w:val="18"/>
              </w:rPr>
            </w:pPr>
            <w:r w:rsidRPr="005B64DF">
              <w:rPr>
                <w:rFonts w:cstheme="minorHAnsi"/>
                <w:sz w:val="18"/>
                <w:szCs w:val="18"/>
              </w:rPr>
              <w:t>Preparations for the organisation of trainings</w:t>
            </w:r>
          </w:p>
        </w:tc>
        <w:tc>
          <w:tcPr>
            <w:tcW w:w="2709" w:type="dxa"/>
            <w:shd w:val="clear" w:color="auto" w:fill="auto"/>
          </w:tcPr>
          <w:p w:rsidR="00D676B1" w:rsidRPr="005B64DF" w:rsidRDefault="00D676B1" w:rsidP="00091E87">
            <w:pPr>
              <w:pStyle w:val="a3"/>
              <w:numPr>
                <w:ilvl w:val="0"/>
                <w:numId w:val="17"/>
              </w:numPr>
              <w:ind w:left="369"/>
              <w:rPr>
                <w:rFonts w:cstheme="minorHAnsi"/>
                <w:sz w:val="18"/>
                <w:szCs w:val="18"/>
              </w:rPr>
            </w:pPr>
            <w:r w:rsidRPr="005B64DF">
              <w:rPr>
                <w:rFonts w:cstheme="minorHAnsi"/>
                <w:sz w:val="18"/>
                <w:szCs w:val="18"/>
              </w:rPr>
              <w:t>Preliminary list of participants prepared</w:t>
            </w:r>
          </w:p>
          <w:p w:rsidR="00D676B1" w:rsidRPr="005B64DF" w:rsidRDefault="00D676B1" w:rsidP="00091E87">
            <w:pPr>
              <w:pStyle w:val="a3"/>
              <w:numPr>
                <w:ilvl w:val="0"/>
                <w:numId w:val="17"/>
              </w:numPr>
              <w:ind w:left="369"/>
              <w:rPr>
                <w:rFonts w:cstheme="minorHAnsi"/>
                <w:sz w:val="18"/>
                <w:szCs w:val="18"/>
              </w:rPr>
            </w:pPr>
            <w:r w:rsidRPr="005B64DF">
              <w:rPr>
                <w:rFonts w:cstheme="minorHAnsi"/>
                <w:sz w:val="18"/>
                <w:szCs w:val="18"/>
              </w:rPr>
              <w:t>Invitations sent to participants</w:t>
            </w:r>
          </w:p>
        </w:tc>
        <w:tc>
          <w:tcPr>
            <w:tcW w:w="2010" w:type="dxa"/>
            <w:shd w:val="clear" w:color="auto" w:fill="auto"/>
          </w:tcPr>
          <w:p w:rsidR="00D676B1" w:rsidRPr="005B64DF" w:rsidRDefault="00D676B1" w:rsidP="00091E87">
            <w:pPr>
              <w:pStyle w:val="a3"/>
              <w:numPr>
                <w:ilvl w:val="0"/>
                <w:numId w:val="17"/>
              </w:numPr>
              <w:ind w:left="304" w:hanging="142"/>
              <w:rPr>
                <w:rFonts w:cstheme="minorHAnsi"/>
                <w:sz w:val="18"/>
                <w:szCs w:val="18"/>
              </w:rPr>
            </w:pPr>
            <w:r w:rsidRPr="005B64DF">
              <w:rPr>
                <w:rFonts w:cstheme="minorHAnsi"/>
                <w:sz w:val="18"/>
                <w:szCs w:val="18"/>
              </w:rPr>
              <w:t>Training on entrepreneurial skills development consisting of 3 seminars</w:t>
            </w:r>
          </w:p>
          <w:p w:rsidR="00D676B1" w:rsidRPr="005B64DF" w:rsidRDefault="00D676B1" w:rsidP="00091E87">
            <w:pPr>
              <w:pStyle w:val="a3"/>
              <w:numPr>
                <w:ilvl w:val="0"/>
                <w:numId w:val="17"/>
              </w:numPr>
              <w:ind w:left="304" w:hanging="142"/>
              <w:rPr>
                <w:rFonts w:cstheme="minorHAnsi"/>
                <w:sz w:val="18"/>
                <w:szCs w:val="18"/>
              </w:rPr>
            </w:pPr>
            <w:r w:rsidRPr="005B64DF">
              <w:rPr>
                <w:rFonts w:cstheme="minorHAnsi"/>
                <w:sz w:val="18"/>
                <w:szCs w:val="18"/>
              </w:rPr>
              <w:t>15 training participants</w:t>
            </w:r>
          </w:p>
          <w:p w:rsidR="00D676B1" w:rsidRPr="005B64DF" w:rsidRDefault="00D676B1" w:rsidP="00D676B1">
            <w:pPr>
              <w:rPr>
                <w:rFonts w:cstheme="minorHAnsi"/>
                <w:sz w:val="18"/>
                <w:szCs w:val="18"/>
                <w:lang w:val="hy-AM"/>
              </w:rPr>
            </w:pPr>
          </w:p>
        </w:tc>
      </w:tr>
      <w:tr w:rsidR="00D676B1" w:rsidRPr="005B64DF" w:rsidTr="00C13342">
        <w:trPr>
          <w:trHeight w:val="393"/>
        </w:trPr>
        <w:tc>
          <w:tcPr>
            <w:tcW w:w="3855" w:type="dxa"/>
            <w:shd w:val="clear" w:color="auto" w:fill="auto"/>
          </w:tcPr>
          <w:p w:rsidR="00D676B1" w:rsidRPr="005B64DF" w:rsidRDefault="00D676B1" w:rsidP="00D676B1">
            <w:pPr>
              <w:ind w:left="124"/>
              <w:rPr>
                <w:rFonts w:cstheme="minorHAnsi"/>
                <w:sz w:val="18"/>
                <w:szCs w:val="18"/>
              </w:rPr>
            </w:pPr>
            <w:r w:rsidRPr="005B64DF">
              <w:rPr>
                <w:rFonts w:cstheme="minorHAnsi"/>
                <w:sz w:val="18"/>
                <w:szCs w:val="18"/>
              </w:rPr>
              <w:t>2.2 Training of start-up wine-makers</w:t>
            </w:r>
          </w:p>
        </w:tc>
        <w:tc>
          <w:tcPr>
            <w:tcW w:w="1238" w:type="dxa"/>
            <w:shd w:val="clear" w:color="auto" w:fill="auto"/>
          </w:tcPr>
          <w:p w:rsidR="00D676B1" w:rsidRPr="005B64DF" w:rsidRDefault="00D676B1" w:rsidP="00D676B1">
            <w:pPr>
              <w:ind w:left="0"/>
              <w:rPr>
                <w:rFonts w:cstheme="minorHAnsi"/>
                <w:sz w:val="18"/>
                <w:szCs w:val="18"/>
              </w:rPr>
            </w:pPr>
            <w:r w:rsidRPr="005B64DF">
              <w:rPr>
                <w:rFonts w:cstheme="minorHAnsi"/>
                <w:sz w:val="18"/>
                <w:szCs w:val="18"/>
              </w:rPr>
              <w:t>2019-2020</w:t>
            </w:r>
          </w:p>
        </w:tc>
        <w:tc>
          <w:tcPr>
            <w:tcW w:w="2735" w:type="dxa"/>
            <w:shd w:val="clear" w:color="auto" w:fill="auto"/>
          </w:tcPr>
          <w:p w:rsidR="00D676B1" w:rsidRPr="005B64DF" w:rsidRDefault="00D676B1" w:rsidP="00091E87">
            <w:pPr>
              <w:pStyle w:val="a3"/>
              <w:numPr>
                <w:ilvl w:val="0"/>
                <w:numId w:val="17"/>
              </w:numPr>
              <w:ind w:left="369"/>
              <w:rPr>
                <w:rFonts w:cstheme="minorHAnsi"/>
                <w:sz w:val="18"/>
                <w:szCs w:val="18"/>
              </w:rPr>
            </w:pPr>
            <w:r w:rsidRPr="005B64DF">
              <w:rPr>
                <w:rFonts w:cstheme="minorHAnsi"/>
                <w:sz w:val="18"/>
                <w:szCs w:val="18"/>
              </w:rPr>
              <w:t>Preparations for the organisation of trainings</w:t>
            </w:r>
          </w:p>
          <w:p w:rsidR="00D676B1" w:rsidRPr="005B64DF" w:rsidRDefault="00D676B1" w:rsidP="00D676B1">
            <w:pPr>
              <w:pStyle w:val="a3"/>
              <w:ind w:left="369"/>
              <w:rPr>
                <w:rFonts w:cstheme="minorHAnsi"/>
                <w:sz w:val="18"/>
                <w:szCs w:val="18"/>
                <w:lang w:val="hy-AM"/>
              </w:rPr>
            </w:pPr>
          </w:p>
        </w:tc>
        <w:tc>
          <w:tcPr>
            <w:tcW w:w="2534" w:type="dxa"/>
            <w:shd w:val="clear" w:color="auto" w:fill="auto"/>
          </w:tcPr>
          <w:p w:rsidR="00D676B1" w:rsidRPr="005B64DF" w:rsidRDefault="00D676B1" w:rsidP="00091E87">
            <w:pPr>
              <w:pStyle w:val="a3"/>
              <w:numPr>
                <w:ilvl w:val="0"/>
                <w:numId w:val="17"/>
              </w:numPr>
              <w:ind w:left="369"/>
              <w:rPr>
                <w:rFonts w:cstheme="minorHAnsi"/>
                <w:sz w:val="18"/>
                <w:szCs w:val="18"/>
              </w:rPr>
            </w:pPr>
            <w:r w:rsidRPr="005B64DF">
              <w:rPr>
                <w:rFonts w:cstheme="minorHAnsi"/>
                <w:sz w:val="18"/>
                <w:szCs w:val="18"/>
              </w:rPr>
              <w:t>Preliminary list of participants prepared</w:t>
            </w:r>
          </w:p>
          <w:p w:rsidR="00D676B1" w:rsidRPr="005B64DF" w:rsidRDefault="00D676B1" w:rsidP="00091E87">
            <w:pPr>
              <w:pStyle w:val="a3"/>
              <w:numPr>
                <w:ilvl w:val="0"/>
                <w:numId w:val="17"/>
              </w:numPr>
              <w:ind w:left="369"/>
              <w:rPr>
                <w:rFonts w:cstheme="minorHAnsi"/>
                <w:sz w:val="18"/>
                <w:szCs w:val="18"/>
              </w:rPr>
            </w:pPr>
            <w:r w:rsidRPr="005B64DF">
              <w:rPr>
                <w:rFonts w:cstheme="minorHAnsi"/>
                <w:sz w:val="18"/>
                <w:szCs w:val="18"/>
              </w:rPr>
              <w:t>Invitations sent to participants</w:t>
            </w:r>
          </w:p>
        </w:tc>
        <w:tc>
          <w:tcPr>
            <w:tcW w:w="2709" w:type="dxa"/>
            <w:shd w:val="clear" w:color="auto" w:fill="auto"/>
          </w:tcPr>
          <w:p w:rsidR="00D676B1" w:rsidRPr="005B64DF" w:rsidRDefault="00D676B1" w:rsidP="00091E87">
            <w:pPr>
              <w:pStyle w:val="a3"/>
              <w:numPr>
                <w:ilvl w:val="0"/>
                <w:numId w:val="17"/>
              </w:numPr>
              <w:ind w:left="304" w:firstLine="56"/>
              <w:rPr>
                <w:rFonts w:cstheme="minorHAnsi"/>
                <w:sz w:val="18"/>
                <w:szCs w:val="18"/>
              </w:rPr>
            </w:pPr>
            <w:r w:rsidRPr="005B64DF">
              <w:rPr>
                <w:rFonts w:cstheme="minorHAnsi"/>
                <w:sz w:val="18"/>
                <w:szCs w:val="18"/>
              </w:rPr>
              <w:t>5 trainings conducted for start-up wine-makers</w:t>
            </w:r>
          </w:p>
        </w:tc>
        <w:tc>
          <w:tcPr>
            <w:tcW w:w="2010" w:type="dxa"/>
            <w:shd w:val="clear" w:color="auto" w:fill="auto"/>
          </w:tcPr>
          <w:p w:rsidR="00D676B1" w:rsidRPr="005B64DF" w:rsidRDefault="00D676B1" w:rsidP="00091E87">
            <w:pPr>
              <w:pStyle w:val="a3"/>
              <w:numPr>
                <w:ilvl w:val="0"/>
                <w:numId w:val="17"/>
              </w:numPr>
              <w:ind w:left="288"/>
              <w:rPr>
                <w:rFonts w:cstheme="minorHAnsi"/>
                <w:sz w:val="18"/>
                <w:szCs w:val="18"/>
              </w:rPr>
            </w:pPr>
            <w:r w:rsidRPr="005B64DF">
              <w:rPr>
                <w:rFonts w:cstheme="minorHAnsi"/>
                <w:sz w:val="18"/>
                <w:szCs w:val="18"/>
              </w:rPr>
              <w:t>15 trained wine-makers</w:t>
            </w:r>
          </w:p>
          <w:p w:rsidR="00D676B1" w:rsidRPr="005B64DF" w:rsidRDefault="00D676B1" w:rsidP="00D676B1">
            <w:pPr>
              <w:pStyle w:val="a3"/>
              <w:ind w:left="369"/>
              <w:rPr>
                <w:rFonts w:cstheme="minorHAnsi"/>
                <w:sz w:val="18"/>
                <w:szCs w:val="18"/>
                <w:lang w:val="hy-AM"/>
              </w:rPr>
            </w:pPr>
          </w:p>
        </w:tc>
      </w:tr>
      <w:tr w:rsidR="00D676B1" w:rsidRPr="005B64DF" w:rsidTr="00C13342">
        <w:trPr>
          <w:trHeight w:val="393"/>
        </w:trPr>
        <w:tc>
          <w:tcPr>
            <w:tcW w:w="3855" w:type="dxa"/>
            <w:shd w:val="clear" w:color="auto" w:fill="auto"/>
          </w:tcPr>
          <w:p w:rsidR="00D676B1" w:rsidRPr="005B64DF" w:rsidRDefault="00D676B1" w:rsidP="00D676B1">
            <w:pPr>
              <w:ind w:left="124"/>
              <w:rPr>
                <w:rFonts w:cstheme="minorHAnsi"/>
                <w:sz w:val="18"/>
                <w:szCs w:val="18"/>
              </w:rPr>
            </w:pPr>
            <w:r w:rsidRPr="005B64DF">
              <w:rPr>
                <w:rFonts w:cstheme="minorHAnsi"/>
                <w:sz w:val="18"/>
                <w:szCs w:val="18"/>
              </w:rPr>
              <w:t>2.3 Organisation of trainings on agriculture which will contribute to the residents’ engagement in this sector</w:t>
            </w:r>
          </w:p>
        </w:tc>
        <w:tc>
          <w:tcPr>
            <w:tcW w:w="1238" w:type="dxa"/>
            <w:shd w:val="clear" w:color="auto" w:fill="auto"/>
          </w:tcPr>
          <w:p w:rsidR="00D676B1" w:rsidRPr="005B64DF" w:rsidRDefault="00D676B1" w:rsidP="00D676B1">
            <w:pPr>
              <w:ind w:left="0"/>
              <w:rPr>
                <w:rFonts w:eastAsia="MS Mincho" w:cstheme="minorHAnsi"/>
                <w:sz w:val="18"/>
                <w:szCs w:val="18"/>
              </w:rPr>
            </w:pPr>
            <w:r w:rsidRPr="005B64DF">
              <w:rPr>
                <w:rFonts w:cstheme="minorHAnsi"/>
                <w:sz w:val="18"/>
                <w:szCs w:val="18"/>
              </w:rPr>
              <w:t>2020</w:t>
            </w:r>
          </w:p>
        </w:tc>
        <w:tc>
          <w:tcPr>
            <w:tcW w:w="2735" w:type="dxa"/>
            <w:shd w:val="clear" w:color="auto" w:fill="auto"/>
          </w:tcPr>
          <w:p w:rsidR="00D676B1" w:rsidRPr="005B64DF" w:rsidRDefault="00D676B1" w:rsidP="00D676B1">
            <w:pPr>
              <w:pStyle w:val="a3"/>
              <w:ind w:left="328"/>
              <w:rPr>
                <w:rFonts w:cstheme="minorHAnsi"/>
                <w:sz w:val="18"/>
                <w:szCs w:val="18"/>
                <w:lang w:val="hy-AM"/>
              </w:rPr>
            </w:pPr>
          </w:p>
        </w:tc>
        <w:tc>
          <w:tcPr>
            <w:tcW w:w="2534" w:type="dxa"/>
            <w:shd w:val="clear" w:color="auto" w:fill="auto"/>
          </w:tcPr>
          <w:p w:rsidR="00D676B1" w:rsidRPr="005B64DF" w:rsidRDefault="00D676B1" w:rsidP="00091E87">
            <w:pPr>
              <w:pStyle w:val="a3"/>
              <w:numPr>
                <w:ilvl w:val="0"/>
                <w:numId w:val="17"/>
              </w:numPr>
              <w:ind w:left="369"/>
              <w:rPr>
                <w:rFonts w:cstheme="minorHAnsi"/>
                <w:sz w:val="18"/>
                <w:szCs w:val="18"/>
              </w:rPr>
            </w:pPr>
            <w:r w:rsidRPr="005B64DF">
              <w:rPr>
                <w:rFonts w:cstheme="minorHAnsi"/>
                <w:sz w:val="18"/>
                <w:szCs w:val="18"/>
              </w:rPr>
              <w:t>Preparations for the organisation of trainings</w:t>
            </w:r>
          </w:p>
          <w:p w:rsidR="00D676B1" w:rsidRPr="005B64DF" w:rsidRDefault="00D676B1" w:rsidP="00D676B1">
            <w:pPr>
              <w:pStyle w:val="a3"/>
              <w:ind w:left="328"/>
              <w:rPr>
                <w:rFonts w:cstheme="minorHAnsi"/>
                <w:sz w:val="18"/>
                <w:szCs w:val="18"/>
                <w:lang w:val="hy-AM"/>
              </w:rPr>
            </w:pPr>
          </w:p>
        </w:tc>
        <w:tc>
          <w:tcPr>
            <w:tcW w:w="2709" w:type="dxa"/>
            <w:shd w:val="clear" w:color="auto" w:fill="auto"/>
          </w:tcPr>
          <w:p w:rsidR="00D676B1" w:rsidRPr="005B64DF" w:rsidRDefault="00D676B1" w:rsidP="00091E87">
            <w:pPr>
              <w:pStyle w:val="a3"/>
              <w:numPr>
                <w:ilvl w:val="0"/>
                <w:numId w:val="17"/>
              </w:numPr>
              <w:ind w:left="328"/>
              <w:rPr>
                <w:rFonts w:cstheme="minorHAnsi"/>
                <w:sz w:val="18"/>
                <w:szCs w:val="18"/>
              </w:rPr>
            </w:pPr>
            <w:r w:rsidRPr="005B64DF">
              <w:rPr>
                <w:rFonts w:cstheme="minorHAnsi"/>
                <w:sz w:val="18"/>
                <w:szCs w:val="18"/>
              </w:rPr>
              <w:t>3 trainings organised</w:t>
            </w:r>
          </w:p>
          <w:p w:rsidR="00D676B1" w:rsidRPr="005B64DF" w:rsidRDefault="00D676B1" w:rsidP="00D676B1">
            <w:pPr>
              <w:pStyle w:val="a3"/>
              <w:ind w:left="328"/>
              <w:rPr>
                <w:rFonts w:cstheme="minorHAnsi"/>
                <w:sz w:val="18"/>
                <w:szCs w:val="18"/>
                <w:lang w:val="hy-AM"/>
              </w:rPr>
            </w:pPr>
          </w:p>
        </w:tc>
        <w:tc>
          <w:tcPr>
            <w:tcW w:w="2010" w:type="dxa"/>
            <w:shd w:val="clear" w:color="auto" w:fill="auto"/>
          </w:tcPr>
          <w:p w:rsidR="00D676B1" w:rsidRPr="005B64DF" w:rsidRDefault="00D676B1" w:rsidP="00091E87">
            <w:pPr>
              <w:pStyle w:val="a3"/>
              <w:numPr>
                <w:ilvl w:val="0"/>
                <w:numId w:val="17"/>
              </w:numPr>
              <w:ind w:left="328"/>
              <w:rPr>
                <w:rFonts w:cstheme="minorHAnsi"/>
                <w:sz w:val="18"/>
                <w:szCs w:val="18"/>
              </w:rPr>
            </w:pPr>
            <w:r w:rsidRPr="005B64DF">
              <w:rPr>
                <w:rFonts w:cstheme="minorHAnsi"/>
                <w:sz w:val="18"/>
                <w:szCs w:val="18"/>
              </w:rPr>
              <w:t>20 training participants</w:t>
            </w:r>
          </w:p>
          <w:p w:rsidR="00D676B1" w:rsidRPr="005B64DF" w:rsidRDefault="00D676B1" w:rsidP="00D676B1">
            <w:pPr>
              <w:pStyle w:val="a3"/>
              <w:rPr>
                <w:rFonts w:cstheme="minorHAnsi"/>
                <w:sz w:val="18"/>
                <w:szCs w:val="18"/>
                <w:lang w:val="hy-AM"/>
              </w:rPr>
            </w:pPr>
          </w:p>
        </w:tc>
      </w:tr>
      <w:tr w:rsidR="00D676B1" w:rsidRPr="005B64DF" w:rsidTr="00C13342">
        <w:trPr>
          <w:trHeight w:val="393"/>
        </w:trPr>
        <w:tc>
          <w:tcPr>
            <w:tcW w:w="3855" w:type="dxa"/>
            <w:shd w:val="clear" w:color="auto" w:fill="auto"/>
          </w:tcPr>
          <w:p w:rsidR="00D676B1" w:rsidRPr="005B64DF" w:rsidRDefault="00D676B1" w:rsidP="00D676B1">
            <w:pPr>
              <w:ind w:left="124"/>
              <w:jc w:val="both"/>
              <w:rPr>
                <w:rFonts w:cstheme="minorHAnsi"/>
                <w:sz w:val="18"/>
                <w:szCs w:val="18"/>
                <w:lang w:val="hy-AM"/>
              </w:rPr>
            </w:pPr>
          </w:p>
          <w:p w:rsidR="00D676B1" w:rsidRPr="005B64DF" w:rsidRDefault="00D676B1" w:rsidP="00D676B1">
            <w:pPr>
              <w:ind w:left="124"/>
              <w:jc w:val="both"/>
              <w:rPr>
                <w:rFonts w:cstheme="minorHAnsi"/>
                <w:sz w:val="18"/>
                <w:szCs w:val="18"/>
              </w:rPr>
            </w:pPr>
            <w:r w:rsidRPr="005B64DF">
              <w:rPr>
                <w:rFonts w:cstheme="minorHAnsi"/>
                <w:sz w:val="18"/>
                <w:szCs w:val="18"/>
              </w:rPr>
              <w:t>3.1 Local investment conference aimed at attracting investors by targeting businessmen from the community living abroad</w:t>
            </w:r>
          </w:p>
          <w:p w:rsidR="00D676B1" w:rsidRPr="005B64DF" w:rsidRDefault="00D676B1" w:rsidP="00D676B1">
            <w:pPr>
              <w:ind w:left="124"/>
              <w:rPr>
                <w:rFonts w:cstheme="minorHAnsi"/>
                <w:sz w:val="18"/>
                <w:szCs w:val="18"/>
                <w:lang w:val="hy-AM"/>
              </w:rPr>
            </w:pPr>
          </w:p>
        </w:tc>
        <w:tc>
          <w:tcPr>
            <w:tcW w:w="1238" w:type="dxa"/>
            <w:shd w:val="clear" w:color="auto" w:fill="auto"/>
          </w:tcPr>
          <w:p w:rsidR="00D676B1" w:rsidRPr="005B64DF" w:rsidRDefault="00D676B1" w:rsidP="00D676B1">
            <w:pPr>
              <w:rPr>
                <w:rFonts w:cstheme="minorHAnsi"/>
                <w:sz w:val="18"/>
                <w:szCs w:val="18"/>
                <w:lang w:val="hy-AM"/>
              </w:rPr>
            </w:pPr>
          </w:p>
          <w:p w:rsidR="00D676B1" w:rsidRPr="005B64DF" w:rsidRDefault="00D676B1" w:rsidP="00D676B1">
            <w:pPr>
              <w:ind w:left="0"/>
              <w:rPr>
                <w:rFonts w:cstheme="minorHAnsi"/>
                <w:sz w:val="18"/>
                <w:szCs w:val="18"/>
              </w:rPr>
            </w:pPr>
            <w:r w:rsidRPr="005B64DF">
              <w:rPr>
                <w:rFonts w:cstheme="minorHAnsi"/>
                <w:sz w:val="18"/>
                <w:szCs w:val="18"/>
              </w:rPr>
              <w:t>2019-2020</w:t>
            </w:r>
          </w:p>
        </w:tc>
        <w:tc>
          <w:tcPr>
            <w:tcW w:w="2735" w:type="dxa"/>
            <w:shd w:val="clear" w:color="auto" w:fill="auto"/>
          </w:tcPr>
          <w:p w:rsidR="00D676B1" w:rsidRPr="005B64DF" w:rsidRDefault="00D676B1" w:rsidP="00D676B1">
            <w:pPr>
              <w:pStyle w:val="a3"/>
              <w:ind w:left="369"/>
              <w:rPr>
                <w:rFonts w:cstheme="minorHAnsi"/>
                <w:sz w:val="18"/>
                <w:szCs w:val="18"/>
                <w:lang w:val="hy-AM"/>
              </w:rPr>
            </w:pPr>
          </w:p>
          <w:p w:rsidR="00D676B1" w:rsidRPr="005B64DF" w:rsidRDefault="00D676B1" w:rsidP="00091E87">
            <w:pPr>
              <w:pStyle w:val="a3"/>
              <w:numPr>
                <w:ilvl w:val="0"/>
                <w:numId w:val="17"/>
              </w:numPr>
              <w:ind w:left="369"/>
              <w:rPr>
                <w:rFonts w:cstheme="minorHAnsi"/>
                <w:sz w:val="18"/>
                <w:szCs w:val="18"/>
              </w:rPr>
            </w:pPr>
            <w:r w:rsidRPr="005B64DF">
              <w:rPr>
                <w:rFonts w:cstheme="minorHAnsi"/>
                <w:sz w:val="18"/>
                <w:szCs w:val="18"/>
              </w:rPr>
              <w:t>Strategy of attracting investors developed</w:t>
            </w:r>
          </w:p>
        </w:tc>
        <w:tc>
          <w:tcPr>
            <w:tcW w:w="2534" w:type="dxa"/>
            <w:shd w:val="clear" w:color="auto" w:fill="auto"/>
          </w:tcPr>
          <w:p w:rsidR="00D676B1" w:rsidRPr="005B64DF" w:rsidRDefault="00D676B1" w:rsidP="00091E87">
            <w:pPr>
              <w:pStyle w:val="a3"/>
              <w:numPr>
                <w:ilvl w:val="0"/>
                <w:numId w:val="17"/>
              </w:numPr>
              <w:ind w:left="369"/>
              <w:rPr>
                <w:rFonts w:cstheme="minorHAnsi"/>
                <w:sz w:val="18"/>
                <w:szCs w:val="18"/>
              </w:rPr>
            </w:pPr>
            <w:r w:rsidRPr="005B64DF">
              <w:rPr>
                <w:rFonts w:cstheme="minorHAnsi"/>
                <w:sz w:val="18"/>
                <w:szCs w:val="18"/>
              </w:rPr>
              <w:t xml:space="preserve"> Businessmen from our community living abroad are selected and invited</w:t>
            </w:r>
          </w:p>
        </w:tc>
        <w:tc>
          <w:tcPr>
            <w:tcW w:w="2709" w:type="dxa"/>
            <w:shd w:val="clear" w:color="auto" w:fill="auto"/>
          </w:tcPr>
          <w:p w:rsidR="00D676B1" w:rsidRPr="005B64DF" w:rsidRDefault="00D676B1" w:rsidP="00091E87">
            <w:pPr>
              <w:pStyle w:val="a3"/>
              <w:numPr>
                <w:ilvl w:val="0"/>
                <w:numId w:val="17"/>
              </w:numPr>
              <w:ind w:left="22" w:hanging="85"/>
              <w:jc w:val="both"/>
              <w:rPr>
                <w:rFonts w:cstheme="minorHAnsi"/>
                <w:sz w:val="18"/>
                <w:szCs w:val="18"/>
              </w:rPr>
            </w:pPr>
            <w:r w:rsidRPr="005B64DF">
              <w:rPr>
                <w:rFonts w:cstheme="minorHAnsi"/>
                <w:sz w:val="18"/>
                <w:szCs w:val="18"/>
              </w:rPr>
              <w:t>At least one investment conference with at least 15 participants is held with 4 signed investment memoranda</w:t>
            </w:r>
          </w:p>
        </w:tc>
        <w:tc>
          <w:tcPr>
            <w:tcW w:w="2010" w:type="dxa"/>
            <w:shd w:val="clear" w:color="auto" w:fill="auto"/>
          </w:tcPr>
          <w:p w:rsidR="00D676B1" w:rsidRPr="005B64DF" w:rsidRDefault="00D676B1" w:rsidP="00091E87">
            <w:pPr>
              <w:pStyle w:val="a3"/>
              <w:numPr>
                <w:ilvl w:val="0"/>
                <w:numId w:val="26"/>
              </w:numPr>
              <w:ind w:left="22"/>
              <w:rPr>
                <w:rFonts w:cstheme="minorHAnsi"/>
                <w:sz w:val="18"/>
                <w:szCs w:val="18"/>
              </w:rPr>
            </w:pPr>
            <w:r w:rsidRPr="005B64DF">
              <w:rPr>
                <w:rFonts w:cstheme="minorHAnsi"/>
                <w:sz w:val="18"/>
                <w:szCs w:val="18"/>
              </w:rPr>
              <w:t>2 investment projects are underway</w:t>
            </w:r>
          </w:p>
        </w:tc>
      </w:tr>
      <w:tr w:rsidR="00D676B1" w:rsidRPr="005B64DF" w:rsidTr="00C13342">
        <w:trPr>
          <w:trHeight w:val="393"/>
        </w:trPr>
        <w:tc>
          <w:tcPr>
            <w:tcW w:w="3855" w:type="dxa"/>
            <w:shd w:val="clear" w:color="auto" w:fill="auto"/>
          </w:tcPr>
          <w:p w:rsidR="00D676B1" w:rsidRPr="005B64DF" w:rsidRDefault="00D676B1" w:rsidP="00D676B1">
            <w:pPr>
              <w:ind w:left="124"/>
              <w:rPr>
                <w:rFonts w:cstheme="minorHAnsi"/>
                <w:sz w:val="18"/>
                <w:szCs w:val="18"/>
              </w:rPr>
            </w:pPr>
            <w:r w:rsidRPr="005B64DF">
              <w:rPr>
                <w:rFonts w:cstheme="minorHAnsi"/>
                <w:sz w:val="18"/>
                <w:szCs w:val="18"/>
              </w:rPr>
              <w:t>3.2 Stocktaking and mapping of available used and unused buildings and premises in Yeghegnadzor</w:t>
            </w:r>
          </w:p>
        </w:tc>
        <w:tc>
          <w:tcPr>
            <w:tcW w:w="1238" w:type="dxa"/>
            <w:shd w:val="clear" w:color="auto" w:fill="auto"/>
          </w:tcPr>
          <w:p w:rsidR="00D676B1" w:rsidRPr="005B64DF" w:rsidRDefault="00D676B1" w:rsidP="00D676B1">
            <w:pPr>
              <w:ind w:left="0"/>
              <w:rPr>
                <w:rFonts w:cstheme="minorHAnsi"/>
                <w:sz w:val="18"/>
                <w:szCs w:val="18"/>
              </w:rPr>
            </w:pPr>
            <w:r w:rsidRPr="005B64DF">
              <w:rPr>
                <w:rFonts w:cstheme="minorHAnsi"/>
                <w:sz w:val="18"/>
                <w:szCs w:val="18"/>
              </w:rPr>
              <w:t>2019</w:t>
            </w:r>
          </w:p>
        </w:tc>
        <w:tc>
          <w:tcPr>
            <w:tcW w:w="2735" w:type="dxa"/>
            <w:shd w:val="clear" w:color="auto" w:fill="auto"/>
          </w:tcPr>
          <w:p w:rsidR="00D676B1" w:rsidRPr="005B64DF" w:rsidRDefault="00D676B1" w:rsidP="00091E87">
            <w:pPr>
              <w:pStyle w:val="a3"/>
              <w:numPr>
                <w:ilvl w:val="0"/>
                <w:numId w:val="17"/>
              </w:numPr>
              <w:ind w:left="369"/>
              <w:rPr>
                <w:rFonts w:cstheme="minorHAnsi"/>
                <w:sz w:val="18"/>
                <w:szCs w:val="18"/>
              </w:rPr>
            </w:pPr>
            <w:r w:rsidRPr="005B64DF">
              <w:rPr>
                <w:rFonts w:cstheme="minorHAnsi"/>
                <w:sz w:val="18"/>
                <w:szCs w:val="18"/>
              </w:rPr>
              <w:t>Key information about land types, areas, place and activity of enterprises is collected</w:t>
            </w:r>
          </w:p>
        </w:tc>
        <w:tc>
          <w:tcPr>
            <w:tcW w:w="2534" w:type="dxa"/>
            <w:shd w:val="clear" w:color="auto" w:fill="auto"/>
          </w:tcPr>
          <w:p w:rsidR="00D676B1" w:rsidRPr="005B64DF" w:rsidRDefault="00D676B1" w:rsidP="00091E87">
            <w:pPr>
              <w:pStyle w:val="a3"/>
              <w:numPr>
                <w:ilvl w:val="0"/>
                <w:numId w:val="17"/>
              </w:numPr>
              <w:ind w:left="0" w:firstLine="74"/>
              <w:rPr>
                <w:rFonts w:cstheme="minorHAnsi"/>
                <w:sz w:val="18"/>
                <w:szCs w:val="18"/>
              </w:rPr>
            </w:pPr>
            <w:r w:rsidRPr="005B64DF">
              <w:rPr>
                <w:rFonts w:cstheme="minorHAnsi"/>
                <w:sz w:val="18"/>
                <w:szCs w:val="18"/>
              </w:rPr>
              <w:t>The entire information is added on the official website of Yeghegnadzor Community</w:t>
            </w:r>
          </w:p>
          <w:p w:rsidR="00D676B1" w:rsidRPr="005B64DF" w:rsidRDefault="00D676B1" w:rsidP="00091E87">
            <w:pPr>
              <w:pStyle w:val="a3"/>
              <w:numPr>
                <w:ilvl w:val="0"/>
                <w:numId w:val="17"/>
              </w:numPr>
              <w:ind w:left="0" w:firstLine="74"/>
              <w:rPr>
                <w:rFonts w:cstheme="minorHAnsi"/>
                <w:sz w:val="18"/>
                <w:szCs w:val="18"/>
              </w:rPr>
            </w:pPr>
            <w:r w:rsidRPr="005B64DF">
              <w:rPr>
                <w:rFonts w:cstheme="minorHAnsi"/>
                <w:sz w:val="18"/>
                <w:szCs w:val="18"/>
              </w:rPr>
              <w:t>Increase of satisfaction of those making use of the Municipality services</w:t>
            </w:r>
          </w:p>
        </w:tc>
        <w:tc>
          <w:tcPr>
            <w:tcW w:w="2709" w:type="dxa"/>
            <w:shd w:val="clear" w:color="auto" w:fill="auto"/>
          </w:tcPr>
          <w:p w:rsidR="00D676B1" w:rsidRPr="005B64DF" w:rsidRDefault="00D676B1" w:rsidP="00091E87">
            <w:pPr>
              <w:pStyle w:val="a3"/>
              <w:numPr>
                <w:ilvl w:val="0"/>
                <w:numId w:val="17"/>
              </w:numPr>
              <w:rPr>
                <w:rFonts w:cstheme="minorHAnsi"/>
                <w:sz w:val="18"/>
                <w:szCs w:val="18"/>
                <w:lang w:val="hy-AM"/>
              </w:rPr>
            </w:pPr>
          </w:p>
        </w:tc>
        <w:tc>
          <w:tcPr>
            <w:tcW w:w="2010" w:type="dxa"/>
            <w:shd w:val="clear" w:color="auto" w:fill="auto"/>
          </w:tcPr>
          <w:p w:rsidR="00D676B1" w:rsidRPr="005B64DF" w:rsidRDefault="00D676B1" w:rsidP="00091E87">
            <w:pPr>
              <w:pStyle w:val="a3"/>
              <w:numPr>
                <w:ilvl w:val="0"/>
                <w:numId w:val="17"/>
              </w:numPr>
              <w:rPr>
                <w:rFonts w:cstheme="minorHAnsi"/>
                <w:sz w:val="18"/>
                <w:szCs w:val="18"/>
                <w:lang w:val="hy-AM"/>
              </w:rPr>
            </w:pPr>
          </w:p>
        </w:tc>
      </w:tr>
      <w:tr w:rsidR="00D676B1" w:rsidRPr="005B64DF" w:rsidTr="00C13342">
        <w:trPr>
          <w:trHeight w:val="393"/>
        </w:trPr>
        <w:tc>
          <w:tcPr>
            <w:tcW w:w="3855" w:type="dxa"/>
            <w:shd w:val="clear" w:color="auto" w:fill="auto"/>
          </w:tcPr>
          <w:p w:rsidR="00D676B1" w:rsidRPr="005B64DF" w:rsidRDefault="00D676B1" w:rsidP="00D676B1">
            <w:pPr>
              <w:ind w:left="124"/>
              <w:rPr>
                <w:rFonts w:cstheme="minorHAnsi"/>
                <w:sz w:val="18"/>
                <w:szCs w:val="18"/>
              </w:rPr>
            </w:pPr>
            <w:r w:rsidRPr="005B64DF">
              <w:rPr>
                <w:rFonts w:cstheme="minorHAnsi"/>
                <w:sz w:val="18"/>
                <w:szCs w:val="18"/>
              </w:rPr>
              <w:t xml:space="preserve">3.3 Construction of irrigation pipeline  </w:t>
            </w:r>
          </w:p>
        </w:tc>
        <w:tc>
          <w:tcPr>
            <w:tcW w:w="1238" w:type="dxa"/>
            <w:shd w:val="clear" w:color="auto" w:fill="auto"/>
          </w:tcPr>
          <w:p w:rsidR="00D676B1" w:rsidRPr="005B64DF" w:rsidRDefault="00D676B1" w:rsidP="00D676B1">
            <w:pPr>
              <w:ind w:left="0"/>
              <w:rPr>
                <w:rFonts w:cstheme="minorHAnsi"/>
                <w:sz w:val="18"/>
                <w:szCs w:val="18"/>
              </w:rPr>
            </w:pPr>
            <w:r w:rsidRPr="005B64DF">
              <w:rPr>
                <w:rFonts w:cstheme="minorHAnsi"/>
                <w:sz w:val="18"/>
                <w:szCs w:val="18"/>
              </w:rPr>
              <w:t>2020</w:t>
            </w:r>
          </w:p>
        </w:tc>
        <w:tc>
          <w:tcPr>
            <w:tcW w:w="2735" w:type="dxa"/>
            <w:shd w:val="clear" w:color="auto" w:fill="auto"/>
          </w:tcPr>
          <w:p w:rsidR="00D676B1" w:rsidRPr="005B64DF" w:rsidRDefault="00D676B1" w:rsidP="00D676B1">
            <w:pPr>
              <w:ind w:left="0"/>
              <w:rPr>
                <w:rFonts w:cstheme="minorHAnsi"/>
                <w:sz w:val="18"/>
                <w:szCs w:val="18"/>
                <w:lang w:val="hy-AM"/>
              </w:rPr>
            </w:pPr>
          </w:p>
        </w:tc>
        <w:tc>
          <w:tcPr>
            <w:tcW w:w="2534" w:type="dxa"/>
            <w:shd w:val="clear" w:color="auto" w:fill="auto"/>
          </w:tcPr>
          <w:p w:rsidR="00D676B1" w:rsidRPr="005B64DF" w:rsidRDefault="00D676B1" w:rsidP="00091E87">
            <w:pPr>
              <w:pStyle w:val="a3"/>
              <w:numPr>
                <w:ilvl w:val="0"/>
                <w:numId w:val="17"/>
              </w:numPr>
              <w:ind w:left="0" w:firstLine="74"/>
              <w:rPr>
                <w:rFonts w:cstheme="minorHAnsi"/>
                <w:sz w:val="18"/>
                <w:szCs w:val="18"/>
                <w:lang w:val="hy-AM"/>
              </w:rPr>
            </w:pPr>
          </w:p>
        </w:tc>
        <w:tc>
          <w:tcPr>
            <w:tcW w:w="2709" w:type="dxa"/>
            <w:shd w:val="clear" w:color="auto" w:fill="auto"/>
          </w:tcPr>
          <w:p w:rsidR="00D676B1" w:rsidRPr="005B64DF" w:rsidRDefault="00D676B1" w:rsidP="00091E87">
            <w:pPr>
              <w:pStyle w:val="a3"/>
              <w:numPr>
                <w:ilvl w:val="0"/>
                <w:numId w:val="17"/>
              </w:numPr>
              <w:ind w:left="0" w:firstLine="74"/>
              <w:rPr>
                <w:rFonts w:cstheme="minorHAnsi"/>
                <w:sz w:val="18"/>
                <w:szCs w:val="18"/>
              </w:rPr>
            </w:pPr>
            <w:r w:rsidRPr="005B64DF">
              <w:rPr>
                <w:rFonts w:cstheme="minorHAnsi"/>
                <w:sz w:val="18"/>
                <w:szCs w:val="18"/>
              </w:rPr>
              <w:t>Design-estimate documents prepared</w:t>
            </w:r>
          </w:p>
        </w:tc>
        <w:tc>
          <w:tcPr>
            <w:tcW w:w="2010" w:type="dxa"/>
            <w:shd w:val="clear" w:color="auto" w:fill="auto"/>
          </w:tcPr>
          <w:p w:rsidR="00D676B1" w:rsidRPr="005B64DF" w:rsidRDefault="00D676B1" w:rsidP="00091E87">
            <w:pPr>
              <w:pStyle w:val="a3"/>
              <w:numPr>
                <w:ilvl w:val="0"/>
                <w:numId w:val="17"/>
              </w:numPr>
              <w:ind w:left="0" w:firstLine="74"/>
              <w:rPr>
                <w:rFonts w:cstheme="minorHAnsi"/>
                <w:sz w:val="18"/>
                <w:szCs w:val="18"/>
              </w:rPr>
            </w:pPr>
            <w:r w:rsidRPr="005B64DF">
              <w:rPr>
                <w:rFonts w:cstheme="minorHAnsi"/>
                <w:sz w:val="18"/>
                <w:szCs w:val="18"/>
              </w:rPr>
              <w:t>3-km long new irrigation pipeline built</w:t>
            </w:r>
          </w:p>
        </w:tc>
      </w:tr>
    </w:tbl>
    <w:p w:rsidR="0086508D" w:rsidRPr="005B64DF" w:rsidRDefault="0086508D" w:rsidP="00AE1FFA">
      <w:pPr>
        <w:pStyle w:val="1"/>
        <w:ind w:left="0"/>
        <w:rPr>
          <w:rFonts w:asciiTheme="minorHAnsi" w:hAnsiTheme="minorHAnsi" w:cstheme="minorHAnsi"/>
        </w:rPr>
      </w:pPr>
    </w:p>
    <w:p w:rsidR="0086508D" w:rsidRPr="005B64DF" w:rsidRDefault="0086508D">
      <w:pPr>
        <w:spacing w:after="200" w:line="276" w:lineRule="auto"/>
        <w:ind w:left="0"/>
        <w:contextualSpacing w:val="0"/>
        <w:rPr>
          <w:rFonts w:eastAsiaTheme="majorEastAsia" w:cstheme="minorHAnsi"/>
          <w:b/>
          <w:bCs/>
          <w:color w:val="365F91" w:themeColor="accent1" w:themeShade="BF"/>
          <w:sz w:val="28"/>
          <w:szCs w:val="28"/>
        </w:rPr>
      </w:pPr>
      <w:r w:rsidRPr="005B64DF">
        <w:rPr>
          <w:rFonts w:cstheme="minorHAnsi"/>
        </w:rPr>
        <w:br w:type="page"/>
      </w:r>
    </w:p>
    <w:p w:rsidR="0086508D" w:rsidRPr="005B64DF" w:rsidRDefault="005B64DF" w:rsidP="0086508D">
      <w:pPr>
        <w:pStyle w:val="1"/>
        <w:ind w:left="1080"/>
        <w:rPr>
          <w:rFonts w:asciiTheme="minorHAnsi" w:hAnsiTheme="minorHAnsi" w:cstheme="minorHAnsi"/>
          <w:sz w:val="32"/>
          <w:szCs w:val="24"/>
          <w:lang w:val="hy-AM"/>
        </w:rPr>
      </w:pPr>
      <w:bookmarkStart w:id="18" w:name="_Toc535492891"/>
      <w:r w:rsidRPr="005B64DF">
        <w:rPr>
          <w:rFonts w:asciiTheme="minorHAnsi" w:hAnsiTheme="minorHAnsi" w:cstheme="minorHAnsi"/>
          <w:sz w:val="32"/>
          <w:szCs w:val="24"/>
        </w:rPr>
        <w:lastRenderedPageBreak/>
        <w:t>Annexes</w:t>
      </w:r>
      <w:bookmarkEnd w:id="18"/>
    </w:p>
    <w:p w:rsidR="0086508D" w:rsidRPr="005B64DF" w:rsidRDefault="0086508D" w:rsidP="005B64DF">
      <w:pPr>
        <w:pStyle w:val="a3"/>
        <w:pBdr>
          <w:top w:val="nil"/>
          <w:left w:val="nil"/>
          <w:bottom w:val="nil"/>
          <w:right w:val="nil"/>
          <w:between w:val="nil"/>
        </w:pBdr>
        <w:rPr>
          <w:rFonts w:eastAsia="GHEA Grapalat" w:cstheme="minorHAnsi"/>
          <w:b/>
          <w:color w:val="000000"/>
          <w:sz w:val="28"/>
          <w:szCs w:val="28"/>
          <w:lang w:val="hy-AM"/>
        </w:rPr>
      </w:pPr>
    </w:p>
    <w:p w:rsidR="0086508D" w:rsidRPr="005B64DF" w:rsidRDefault="0086508D" w:rsidP="005B64DF">
      <w:pPr>
        <w:pStyle w:val="a3"/>
        <w:pBdr>
          <w:top w:val="nil"/>
          <w:left w:val="nil"/>
          <w:bottom w:val="nil"/>
          <w:right w:val="nil"/>
          <w:between w:val="nil"/>
        </w:pBdr>
        <w:rPr>
          <w:rFonts w:cstheme="minorHAnsi"/>
          <w:b/>
          <w:lang w:val="hy-AM"/>
        </w:rPr>
      </w:pPr>
    </w:p>
    <w:p w:rsidR="0086508D" w:rsidRPr="005B64DF" w:rsidRDefault="0086508D" w:rsidP="0086508D">
      <w:pPr>
        <w:jc w:val="both"/>
        <w:rPr>
          <w:rFonts w:ascii="GHEA Grapalat" w:eastAsia="GHEA Grapalat" w:hAnsi="GHEA Grapalat" w:cstheme="minorHAnsi"/>
          <w:b/>
          <w:i/>
          <w:color w:val="000000"/>
          <w:u w:val="single"/>
          <w:lang w:val="hy-AM"/>
        </w:rPr>
      </w:pPr>
      <w:r w:rsidRPr="005B64DF">
        <w:rPr>
          <w:rFonts w:ascii="GHEA Grapalat" w:hAnsi="GHEA Grapalat" w:cs="Arial"/>
          <w:b/>
          <w:i/>
          <w:u w:val="single"/>
          <w:lang w:val="hy-AM"/>
        </w:rPr>
        <w:t>Հավելված</w:t>
      </w:r>
      <w:r w:rsidRPr="005B64DF">
        <w:rPr>
          <w:rFonts w:ascii="GHEA Grapalat" w:hAnsi="GHEA Grapalat" w:cstheme="minorHAnsi"/>
          <w:b/>
          <w:i/>
          <w:u w:val="single"/>
          <w:lang w:val="hy-AM"/>
        </w:rPr>
        <w:t xml:space="preserve"> 1. </w:t>
      </w:r>
      <w:r w:rsidRPr="005B64DF">
        <w:rPr>
          <w:rFonts w:ascii="GHEA Grapalat" w:eastAsia="GHEA Grapalat" w:hAnsi="GHEA Grapalat" w:cs="Arial"/>
          <w:b/>
          <w:i/>
          <w:color w:val="000000"/>
          <w:u w:val="single"/>
          <w:lang w:val="hy-AM"/>
        </w:rPr>
        <w:t>ՏՏԶ</w:t>
      </w:r>
      <w:r w:rsidRPr="005B64DF">
        <w:rPr>
          <w:rFonts w:ascii="GHEA Grapalat" w:eastAsia="GHEA Grapalat" w:hAnsi="GHEA Grapalat" w:cstheme="minorHAnsi"/>
          <w:b/>
          <w:i/>
          <w:color w:val="000000"/>
          <w:u w:val="single"/>
          <w:lang w:val="hy-AM"/>
        </w:rPr>
        <w:t xml:space="preserve"> </w:t>
      </w:r>
      <w:r w:rsidRPr="005B64DF">
        <w:rPr>
          <w:rFonts w:ascii="GHEA Grapalat" w:eastAsia="GHEA Grapalat" w:hAnsi="GHEA Grapalat" w:cs="Arial"/>
          <w:b/>
          <w:i/>
          <w:color w:val="000000"/>
          <w:u w:val="single"/>
          <w:lang w:val="hy-AM"/>
        </w:rPr>
        <w:t>պլանով</w:t>
      </w:r>
      <w:r w:rsidRPr="005B64DF">
        <w:rPr>
          <w:rFonts w:ascii="GHEA Grapalat" w:eastAsia="GHEA Grapalat" w:hAnsi="GHEA Grapalat" w:cstheme="minorHAnsi"/>
          <w:b/>
          <w:i/>
          <w:color w:val="000000"/>
          <w:u w:val="single"/>
          <w:lang w:val="hy-AM"/>
        </w:rPr>
        <w:t xml:space="preserve"> </w:t>
      </w:r>
      <w:r w:rsidRPr="005B64DF">
        <w:rPr>
          <w:rFonts w:ascii="GHEA Grapalat" w:eastAsia="GHEA Grapalat" w:hAnsi="GHEA Grapalat" w:cs="Arial"/>
          <w:b/>
          <w:i/>
          <w:color w:val="000000"/>
          <w:u w:val="single"/>
          <w:lang w:val="hy-AM"/>
        </w:rPr>
        <w:t>նախատեսված</w:t>
      </w:r>
      <w:r w:rsidRPr="005B64DF">
        <w:rPr>
          <w:rFonts w:ascii="GHEA Grapalat" w:eastAsia="GHEA Grapalat" w:hAnsi="GHEA Grapalat" w:cstheme="minorHAnsi"/>
          <w:b/>
          <w:i/>
          <w:color w:val="000000"/>
          <w:u w:val="single"/>
          <w:lang w:val="hy-AM"/>
        </w:rPr>
        <w:t xml:space="preserve"> </w:t>
      </w:r>
      <w:r w:rsidRPr="005B64DF">
        <w:rPr>
          <w:rFonts w:ascii="GHEA Grapalat" w:eastAsia="GHEA Grapalat" w:hAnsi="GHEA Grapalat" w:cs="Arial"/>
          <w:b/>
          <w:i/>
          <w:color w:val="000000"/>
          <w:u w:val="single"/>
          <w:lang w:val="hy-AM"/>
        </w:rPr>
        <w:t>գործողությունների</w:t>
      </w:r>
      <w:r w:rsidRPr="005B64DF">
        <w:rPr>
          <w:rFonts w:ascii="GHEA Grapalat" w:eastAsia="GHEA Grapalat" w:hAnsi="GHEA Grapalat" w:cstheme="minorHAnsi"/>
          <w:b/>
          <w:i/>
          <w:color w:val="000000"/>
          <w:u w:val="single"/>
          <w:lang w:val="hy-AM"/>
        </w:rPr>
        <w:t xml:space="preserve"> </w:t>
      </w:r>
      <w:r w:rsidRPr="005B64DF">
        <w:rPr>
          <w:rFonts w:ascii="GHEA Grapalat" w:eastAsia="GHEA Grapalat" w:hAnsi="GHEA Grapalat" w:cs="Arial"/>
          <w:b/>
          <w:i/>
          <w:color w:val="000000"/>
          <w:u w:val="single"/>
          <w:lang w:val="hy-AM"/>
        </w:rPr>
        <w:t>նկարագիր</w:t>
      </w:r>
    </w:p>
    <w:p w:rsidR="0086508D" w:rsidRPr="005B64DF" w:rsidRDefault="0086508D" w:rsidP="0086508D">
      <w:pPr>
        <w:tabs>
          <w:tab w:val="left" w:pos="567"/>
        </w:tabs>
        <w:ind w:firstLine="426"/>
        <w:rPr>
          <w:rFonts w:ascii="GHEA Grapalat" w:hAnsi="GHEA Grapalat" w:cstheme="minorHAnsi"/>
          <w:color w:val="FF0000"/>
          <w:lang w:val="hy-AM"/>
        </w:rPr>
      </w:pPr>
      <w:r w:rsidRPr="005B64DF">
        <w:rPr>
          <w:rFonts w:ascii="GHEA Grapalat" w:hAnsi="GHEA Grapalat" w:cstheme="minorHAnsi"/>
          <w:color w:val="FF0000"/>
          <w:lang w:val="hy-AM"/>
        </w:rPr>
        <w:t xml:space="preserve">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492"/>
      </w:tblGrid>
      <w:tr w:rsidR="0086508D" w:rsidRPr="005B64DF" w:rsidTr="00D1709A">
        <w:tc>
          <w:tcPr>
            <w:tcW w:w="9322" w:type="dxa"/>
            <w:gridSpan w:val="2"/>
            <w:tcBorders>
              <w:top w:val="single" w:sz="4" w:space="0" w:color="auto"/>
              <w:left w:val="single" w:sz="4" w:space="0" w:color="auto"/>
              <w:bottom w:val="single" w:sz="4" w:space="0" w:color="auto"/>
              <w:right w:val="single" w:sz="4" w:space="0" w:color="auto"/>
            </w:tcBorders>
            <w:shd w:val="clear" w:color="auto" w:fill="B8CCE4"/>
            <w:hideMark/>
          </w:tcPr>
          <w:p w:rsidR="0086508D" w:rsidRPr="005B64DF" w:rsidRDefault="0086508D" w:rsidP="00D1709A">
            <w:pPr>
              <w:jc w:val="center"/>
              <w:rPr>
                <w:rFonts w:ascii="GHEA Grapalat" w:hAnsi="GHEA Grapalat" w:cstheme="minorHAnsi"/>
                <w:i/>
                <w:sz w:val="20"/>
                <w:szCs w:val="20"/>
                <w:lang w:val="hy-AM"/>
              </w:rPr>
            </w:pPr>
            <w:r w:rsidRPr="005B64DF">
              <w:rPr>
                <w:rFonts w:ascii="GHEA Grapalat" w:hAnsi="GHEA Grapalat" w:cs="Arial"/>
                <w:b/>
                <w:i/>
                <w:sz w:val="20"/>
                <w:szCs w:val="20"/>
                <w:lang w:val="hy-AM"/>
              </w:rPr>
              <w:t>Գործողությունների</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նկարագրություն</w:t>
            </w:r>
          </w:p>
        </w:tc>
      </w:tr>
      <w:tr w:rsidR="0086508D" w:rsidRPr="003679AC" w:rsidTr="00D1709A">
        <w:tc>
          <w:tcPr>
            <w:tcW w:w="283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86508D" w:rsidRPr="005B64DF" w:rsidRDefault="0086508D" w:rsidP="0086508D">
            <w:pPr>
              <w:ind w:left="90"/>
              <w:rPr>
                <w:rFonts w:ascii="GHEA Grapalat" w:hAnsi="GHEA Grapalat" w:cstheme="minorHAnsi"/>
                <w:b/>
                <w:i/>
                <w:sz w:val="20"/>
                <w:lang w:val="hy-AM"/>
              </w:rPr>
            </w:pPr>
            <w:r w:rsidRPr="005B64DF">
              <w:rPr>
                <w:rFonts w:ascii="GHEA Grapalat" w:hAnsi="GHEA Grapalat" w:cs="Arial"/>
                <w:b/>
                <w:i/>
                <w:sz w:val="20"/>
                <w:lang w:val="hy-AM"/>
              </w:rPr>
              <w:t>Անվանում</w:t>
            </w:r>
          </w:p>
        </w:tc>
        <w:tc>
          <w:tcPr>
            <w:tcW w:w="6492" w:type="dxa"/>
            <w:tcBorders>
              <w:top w:val="single" w:sz="4" w:space="0" w:color="auto"/>
              <w:left w:val="single" w:sz="4" w:space="0" w:color="auto"/>
              <w:bottom w:val="single" w:sz="4" w:space="0" w:color="auto"/>
              <w:right w:val="single" w:sz="4" w:space="0" w:color="auto"/>
            </w:tcBorders>
            <w:shd w:val="clear" w:color="auto" w:fill="auto"/>
          </w:tcPr>
          <w:p w:rsidR="0086508D" w:rsidRPr="005B64DF" w:rsidRDefault="0086508D" w:rsidP="0086508D">
            <w:pPr>
              <w:ind w:left="90"/>
              <w:jc w:val="both"/>
              <w:rPr>
                <w:rFonts w:ascii="GHEA Grapalat" w:hAnsi="GHEA Grapalat" w:cstheme="minorHAnsi"/>
                <w:sz w:val="20"/>
                <w:szCs w:val="20"/>
                <w:lang w:val="hy-AM"/>
              </w:rPr>
            </w:pPr>
            <w:r w:rsidRPr="005B64DF">
              <w:rPr>
                <w:rFonts w:ascii="GHEA Grapalat" w:hAnsi="GHEA Grapalat" w:cstheme="minorHAnsi"/>
                <w:sz w:val="20"/>
                <w:szCs w:val="20"/>
                <w:lang w:val="hy-AM"/>
              </w:rPr>
              <w:t>1</w:t>
            </w:r>
            <w:r w:rsidRPr="005B64DF">
              <w:rPr>
                <w:rFonts w:ascii="Cambria Math" w:hAnsi="Cambria Math" w:cs="Cambria Math"/>
                <w:sz w:val="20"/>
                <w:szCs w:val="20"/>
                <w:lang w:val="hy-AM"/>
              </w:rPr>
              <w:t>․</w:t>
            </w:r>
            <w:r w:rsidRPr="005B64DF">
              <w:rPr>
                <w:rFonts w:ascii="GHEA Grapalat" w:hAnsi="GHEA Grapalat" w:cstheme="minorHAnsi"/>
                <w:sz w:val="20"/>
                <w:szCs w:val="20"/>
                <w:lang w:val="hy-AM"/>
              </w:rPr>
              <w:t xml:space="preserve">1 </w:t>
            </w:r>
            <w:r w:rsidRPr="005B64DF">
              <w:rPr>
                <w:rFonts w:ascii="GHEA Grapalat" w:hAnsi="GHEA Grapalat" w:cs="Arial"/>
                <w:sz w:val="20"/>
                <w:szCs w:val="20"/>
                <w:lang w:val="hy-AM"/>
              </w:rPr>
              <w:t>Եղեգնաձոր</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համայնքի</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զբոսաշրջային</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ակտիվների</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քարտեզագրում</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ցուցանակների</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տեղադրում։</w:t>
            </w:r>
          </w:p>
        </w:tc>
      </w:tr>
      <w:tr w:rsidR="0086508D" w:rsidRPr="003679AC" w:rsidTr="00D1709A">
        <w:tc>
          <w:tcPr>
            <w:tcW w:w="283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86508D" w:rsidRPr="005B64DF" w:rsidRDefault="0086508D" w:rsidP="0086508D">
            <w:pPr>
              <w:ind w:left="90"/>
              <w:rPr>
                <w:rFonts w:ascii="GHEA Grapalat" w:hAnsi="GHEA Grapalat" w:cstheme="minorHAnsi"/>
                <w:b/>
                <w:i/>
                <w:sz w:val="20"/>
                <w:lang w:val="hy-AM"/>
              </w:rPr>
            </w:pPr>
            <w:r w:rsidRPr="005B64DF">
              <w:rPr>
                <w:rFonts w:ascii="GHEA Grapalat" w:hAnsi="GHEA Grapalat" w:cs="Arial"/>
                <w:b/>
                <w:i/>
                <w:sz w:val="20"/>
                <w:lang w:val="hy-AM"/>
              </w:rPr>
              <w:t>Առաջատար</w:t>
            </w:r>
            <w:r w:rsidRPr="005B64DF">
              <w:rPr>
                <w:rFonts w:ascii="GHEA Grapalat" w:hAnsi="GHEA Grapalat" w:cstheme="minorHAnsi"/>
                <w:b/>
                <w:i/>
                <w:sz w:val="20"/>
                <w:lang w:val="hy-AM"/>
              </w:rPr>
              <w:t xml:space="preserve"> </w:t>
            </w:r>
            <w:r w:rsidRPr="005B64DF">
              <w:rPr>
                <w:rFonts w:ascii="GHEA Grapalat" w:hAnsi="GHEA Grapalat" w:cs="Arial"/>
                <w:b/>
                <w:i/>
                <w:sz w:val="20"/>
                <w:lang w:val="hy-AM"/>
              </w:rPr>
              <w:t>գործընկեր</w:t>
            </w:r>
          </w:p>
        </w:tc>
        <w:tc>
          <w:tcPr>
            <w:tcW w:w="6492" w:type="dxa"/>
            <w:tcBorders>
              <w:top w:val="single" w:sz="4" w:space="0" w:color="auto"/>
              <w:left w:val="single" w:sz="4" w:space="0" w:color="auto"/>
              <w:bottom w:val="single" w:sz="4" w:space="0" w:color="auto"/>
              <w:right w:val="single" w:sz="4" w:space="0" w:color="auto"/>
            </w:tcBorders>
            <w:shd w:val="clear" w:color="auto" w:fill="auto"/>
          </w:tcPr>
          <w:p w:rsidR="0086508D" w:rsidRPr="005B64DF" w:rsidRDefault="0086508D" w:rsidP="0086508D">
            <w:pPr>
              <w:ind w:left="90"/>
              <w:rPr>
                <w:rFonts w:ascii="GHEA Grapalat" w:hAnsi="GHEA Grapalat" w:cstheme="minorHAnsi"/>
                <w:sz w:val="20"/>
                <w:szCs w:val="20"/>
                <w:lang w:val="hy-AM"/>
              </w:rPr>
            </w:pPr>
            <w:r w:rsidRPr="005B64DF">
              <w:rPr>
                <w:rFonts w:ascii="GHEA Grapalat" w:hAnsi="GHEA Grapalat" w:cs="Arial"/>
                <w:sz w:val="20"/>
                <w:szCs w:val="20"/>
                <w:lang w:val="hy-AM"/>
              </w:rPr>
              <w:t>Սոցիալ</w:t>
            </w:r>
            <w:r w:rsidRPr="005B64DF">
              <w:rPr>
                <w:rFonts w:ascii="GHEA Grapalat" w:hAnsi="GHEA Grapalat" w:cstheme="minorHAnsi"/>
                <w:sz w:val="20"/>
                <w:szCs w:val="20"/>
                <w:lang w:val="hy-AM"/>
              </w:rPr>
              <w:t>-</w:t>
            </w:r>
            <w:r w:rsidRPr="005B64DF">
              <w:rPr>
                <w:rFonts w:ascii="GHEA Grapalat" w:hAnsi="GHEA Grapalat" w:cs="Arial"/>
                <w:sz w:val="20"/>
                <w:szCs w:val="20"/>
                <w:lang w:val="hy-AM"/>
              </w:rPr>
              <w:t>տնտեսական</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քաղաքականության</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տարածաշրջանային</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հետազոտությունների</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ինստիտուտ</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ՀԿ</w:t>
            </w:r>
          </w:p>
        </w:tc>
      </w:tr>
      <w:tr w:rsidR="0086508D" w:rsidRPr="005B64DF" w:rsidTr="00D1709A">
        <w:tc>
          <w:tcPr>
            <w:tcW w:w="283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86508D" w:rsidRPr="005B64DF" w:rsidRDefault="0086508D" w:rsidP="0086508D">
            <w:pPr>
              <w:ind w:left="90"/>
              <w:rPr>
                <w:rFonts w:ascii="GHEA Grapalat" w:hAnsi="GHEA Grapalat" w:cstheme="minorHAnsi"/>
                <w:b/>
                <w:i/>
                <w:sz w:val="20"/>
                <w:lang w:val="hy-AM"/>
              </w:rPr>
            </w:pPr>
            <w:r w:rsidRPr="005B64DF">
              <w:rPr>
                <w:rFonts w:ascii="GHEA Grapalat" w:hAnsi="GHEA Grapalat" w:cs="Arial"/>
                <w:b/>
                <w:i/>
                <w:sz w:val="20"/>
                <w:lang w:val="hy-AM"/>
              </w:rPr>
              <w:t>Մասնակից</w:t>
            </w:r>
            <w:r w:rsidRPr="005B64DF">
              <w:rPr>
                <w:rFonts w:ascii="GHEA Grapalat" w:hAnsi="GHEA Grapalat" w:cstheme="minorHAnsi"/>
                <w:b/>
                <w:i/>
                <w:sz w:val="20"/>
                <w:lang w:val="hy-AM"/>
              </w:rPr>
              <w:t xml:space="preserve"> </w:t>
            </w:r>
            <w:r w:rsidRPr="005B64DF">
              <w:rPr>
                <w:rFonts w:ascii="GHEA Grapalat" w:hAnsi="GHEA Grapalat" w:cs="Arial"/>
                <w:b/>
                <w:i/>
                <w:sz w:val="20"/>
                <w:lang w:val="hy-AM"/>
              </w:rPr>
              <w:t>գործընկերներ</w:t>
            </w:r>
          </w:p>
        </w:tc>
        <w:tc>
          <w:tcPr>
            <w:tcW w:w="6492" w:type="dxa"/>
            <w:tcBorders>
              <w:top w:val="single" w:sz="4" w:space="0" w:color="auto"/>
              <w:left w:val="single" w:sz="4" w:space="0" w:color="auto"/>
              <w:bottom w:val="single" w:sz="4" w:space="0" w:color="auto"/>
              <w:right w:val="single" w:sz="4" w:space="0" w:color="auto"/>
            </w:tcBorders>
            <w:shd w:val="clear" w:color="auto" w:fill="auto"/>
          </w:tcPr>
          <w:p w:rsidR="0086508D" w:rsidRPr="005B64DF" w:rsidRDefault="0086508D" w:rsidP="0086508D">
            <w:pPr>
              <w:ind w:left="90"/>
              <w:rPr>
                <w:rFonts w:ascii="GHEA Grapalat" w:hAnsi="GHEA Grapalat" w:cstheme="minorHAnsi"/>
                <w:i/>
                <w:sz w:val="20"/>
                <w:szCs w:val="20"/>
                <w:lang w:val="hy-AM"/>
              </w:rPr>
            </w:pPr>
            <w:r w:rsidRPr="005B64DF">
              <w:rPr>
                <w:rFonts w:ascii="GHEA Grapalat" w:hAnsi="GHEA Grapalat" w:cs="Arial"/>
                <w:sz w:val="18"/>
                <w:szCs w:val="18"/>
                <w:lang w:val="hy-AM"/>
              </w:rPr>
              <w:t>ՏԻՄ</w:t>
            </w:r>
          </w:p>
        </w:tc>
      </w:tr>
      <w:tr w:rsidR="0086508D" w:rsidRPr="005B64DF" w:rsidTr="00D1709A">
        <w:tc>
          <w:tcPr>
            <w:tcW w:w="283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86508D" w:rsidRPr="005B64DF" w:rsidRDefault="0086508D" w:rsidP="0086508D">
            <w:pPr>
              <w:ind w:left="90"/>
              <w:rPr>
                <w:rFonts w:ascii="GHEA Grapalat" w:hAnsi="GHEA Grapalat" w:cstheme="minorHAnsi"/>
                <w:b/>
                <w:i/>
                <w:sz w:val="20"/>
                <w:lang w:val="hy-AM"/>
              </w:rPr>
            </w:pPr>
            <w:r w:rsidRPr="005B64DF">
              <w:rPr>
                <w:rFonts w:ascii="GHEA Grapalat" w:hAnsi="GHEA Grapalat" w:cs="Arial"/>
                <w:b/>
                <w:i/>
                <w:sz w:val="20"/>
                <w:lang w:val="hy-AM"/>
              </w:rPr>
              <w:t>Մեկնարկի</w:t>
            </w:r>
            <w:r w:rsidRPr="005B64DF">
              <w:rPr>
                <w:rFonts w:ascii="GHEA Grapalat" w:hAnsi="GHEA Grapalat" w:cstheme="minorHAnsi"/>
                <w:b/>
                <w:i/>
                <w:sz w:val="20"/>
                <w:lang w:val="hy-AM"/>
              </w:rPr>
              <w:t xml:space="preserve"> </w:t>
            </w:r>
            <w:r w:rsidRPr="005B64DF">
              <w:rPr>
                <w:rFonts w:ascii="GHEA Grapalat" w:hAnsi="GHEA Grapalat" w:cs="Arial"/>
                <w:b/>
                <w:i/>
                <w:sz w:val="20"/>
                <w:lang w:val="hy-AM"/>
              </w:rPr>
              <w:t>ամսաթիվ</w:t>
            </w:r>
          </w:p>
        </w:tc>
        <w:tc>
          <w:tcPr>
            <w:tcW w:w="6492" w:type="dxa"/>
            <w:tcBorders>
              <w:top w:val="single" w:sz="4" w:space="0" w:color="auto"/>
              <w:left w:val="single" w:sz="4" w:space="0" w:color="auto"/>
              <w:bottom w:val="single" w:sz="4" w:space="0" w:color="auto"/>
              <w:right w:val="single" w:sz="4" w:space="0" w:color="auto"/>
            </w:tcBorders>
            <w:shd w:val="clear" w:color="auto" w:fill="auto"/>
          </w:tcPr>
          <w:p w:rsidR="0086508D" w:rsidRPr="005B64DF" w:rsidRDefault="0086508D" w:rsidP="0086508D">
            <w:pPr>
              <w:ind w:left="90"/>
              <w:rPr>
                <w:rFonts w:ascii="GHEA Grapalat" w:hAnsi="GHEA Grapalat" w:cstheme="minorHAnsi"/>
                <w:sz w:val="20"/>
                <w:szCs w:val="20"/>
                <w:lang w:val="ru-RU"/>
              </w:rPr>
            </w:pPr>
            <w:r w:rsidRPr="005B64DF">
              <w:rPr>
                <w:rFonts w:ascii="GHEA Grapalat" w:hAnsi="GHEA Grapalat" w:cstheme="minorHAnsi"/>
                <w:sz w:val="20"/>
                <w:szCs w:val="20"/>
                <w:lang w:val="ru-RU"/>
              </w:rPr>
              <w:t xml:space="preserve">2018 </w:t>
            </w:r>
            <w:r w:rsidRPr="005B64DF">
              <w:rPr>
                <w:rFonts w:ascii="GHEA Grapalat" w:hAnsi="GHEA Grapalat" w:cs="Arial"/>
                <w:sz w:val="20"/>
                <w:szCs w:val="20"/>
                <w:lang w:val="ru-RU"/>
              </w:rPr>
              <w:t>թվական</w:t>
            </w:r>
          </w:p>
        </w:tc>
      </w:tr>
      <w:tr w:rsidR="0086508D" w:rsidRPr="005B64DF" w:rsidTr="00D1709A">
        <w:tc>
          <w:tcPr>
            <w:tcW w:w="283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86508D" w:rsidRPr="005B64DF" w:rsidRDefault="0086508D" w:rsidP="0086508D">
            <w:pPr>
              <w:ind w:left="90"/>
              <w:rPr>
                <w:rFonts w:ascii="GHEA Grapalat" w:hAnsi="GHEA Grapalat" w:cstheme="minorHAnsi"/>
                <w:b/>
                <w:i/>
                <w:sz w:val="20"/>
                <w:lang w:val="hy-AM"/>
              </w:rPr>
            </w:pPr>
            <w:r w:rsidRPr="005B64DF">
              <w:rPr>
                <w:rFonts w:ascii="GHEA Grapalat" w:hAnsi="GHEA Grapalat" w:cs="Arial"/>
                <w:b/>
                <w:i/>
                <w:sz w:val="20"/>
                <w:lang w:val="hy-AM"/>
              </w:rPr>
              <w:t>Տևողություն</w:t>
            </w:r>
          </w:p>
        </w:tc>
        <w:tc>
          <w:tcPr>
            <w:tcW w:w="6492" w:type="dxa"/>
            <w:tcBorders>
              <w:top w:val="single" w:sz="4" w:space="0" w:color="auto"/>
              <w:left w:val="single" w:sz="4" w:space="0" w:color="auto"/>
              <w:bottom w:val="single" w:sz="4" w:space="0" w:color="auto"/>
              <w:right w:val="single" w:sz="4" w:space="0" w:color="auto"/>
            </w:tcBorders>
            <w:shd w:val="clear" w:color="auto" w:fill="auto"/>
          </w:tcPr>
          <w:p w:rsidR="0086508D" w:rsidRPr="005B64DF" w:rsidRDefault="0086508D" w:rsidP="0086508D">
            <w:pPr>
              <w:ind w:left="90"/>
              <w:rPr>
                <w:rFonts w:ascii="GHEA Grapalat" w:hAnsi="GHEA Grapalat" w:cstheme="minorHAnsi"/>
                <w:sz w:val="20"/>
                <w:szCs w:val="20"/>
                <w:lang w:val="ru-RU"/>
              </w:rPr>
            </w:pPr>
            <w:r w:rsidRPr="005B64DF">
              <w:rPr>
                <w:rFonts w:ascii="GHEA Grapalat" w:hAnsi="GHEA Grapalat" w:cstheme="minorHAnsi"/>
                <w:sz w:val="20"/>
                <w:szCs w:val="20"/>
                <w:lang w:val="ru-RU"/>
              </w:rPr>
              <w:t xml:space="preserve">36 </w:t>
            </w:r>
            <w:r w:rsidRPr="005B64DF">
              <w:rPr>
                <w:rFonts w:ascii="GHEA Grapalat" w:hAnsi="GHEA Grapalat" w:cs="Arial"/>
                <w:sz w:val="20"/>
                <w:szCs w:val="20"/>
                <w:lang w:val="ru-RU"/>
              </w:rPr>
              <w:t>ամիս</w:t>
            </w:r>
          </w:p>
        </w:tc>
      </w:tr>
      <w:tr w:rsidR="0086508D" w:rsidRPr="005B64DF" w:rsidTr="00D1709A">
        <w:tc>
          <w:tcPr>
            <w:tcW w:w="283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86508D" w:rsidRPr="005B64DF" w:rsidRDefault="0086508D" w:rsidP="0086508D">
            <w:pPr>
              <w:ind w:left="90"/>
              <w:rPr>
                <w:rFonts w:ascii="GHEA Grapalat" w:hAnsi="GHEA Grapalat" w:cstheme="minorHAnsi"/>
                <w:b/>
                <w:i/>
                <w:sz w:val="20"/>
                <w:lang w:val="hy-AM"/>
              </w:rPr>
            </w:pPr>
            <w:r w:rsidRPr="005B64DF">
              <w:rPr>
                <w:rFonts w:ascii="GHEA Grapalat" w:hAnsi="GHEA Grapalat" w:cs="Arial"/>
                <w:b/>
                <w:i/>
                <w:sz w:val="20"/>
                <w:lang w:val="hy-AM"/>
              </w:rPr>
              <w:t>Ընդհանուր</w:t>
            </w:r>
            <w:r w:rsidRPr="005B64DF">
              <w:rPr>
                <w:rFonts w:ascii="GHEA Grapalat" w:hAnsi="GHEA Grapalat" w:cstheme="minorHAnsi"/>
                <w:b/>
                <w:i/>
                <w:sz w:val="20"/>
                <w:lang w:val="hy-AM"/>
              </w:rPr>
              <w:t xml:space="preserve"> </w:t>
            </w:r>
            <w:r w:rsidRPr="005B64DF">
              <w:rPr>
                <w:rFonts w:ascii="GHEA Grapalat" w:hAnsi="GHEA Grapalat" w:cs="Arial"/>
                <w:b/>
                <w:i/>
                <w:sz w:val="20"/>
                <w:lang w:val="hy-AM"/>
              </w:rPr>
              <w:t>գնահատված</w:t>
            </w:r>
            <w:r w:rsidRPr="005B64DF">
              <w:rPr>
                <w:rFonts w:ascii="GHEA Grapalat" w:hAnsi="GHEA Grapalat" w:cstheme="minorHAnsi"/>
                <w:b/>
                <w:i/>
                <w:sz w:val="20"/>
                <w:lang w:val="hy-AM"/>
              </w:rPr>
              <w:t xml:space="preserve"> </w:t>
            </w:r>
            <w:r w:rsidRPr="005B64DF">
              <w:rPr>
                <w:rFonts w:ascii="GHEA Grapalat" w:hAnsi="GHEA Grapalat" w:cs="Arial"/>
                <w:b/>
                <w:i/>
                <w:sz w:val="20"/>
                <w:lang w:val="hy-AM"/>
              </w:rPr>
              <w:t>ծախս</w:t>
            </w:r>
          </w:p>
        </w:tc>
        <w:tc>
          <w:tcPr>
            <w:tcW w:w="6492" w:type="dxa"/>
            <w:tcBorders>
              <w:top w:val="single" w:sz="4" w:space="0" w:color="auto"/>
              <w:left w:val="single" w:sz="4" w:space="0" w:color="auto"/>
              <w:bottom w:val="single" w:sz="4" w:space="0" w:color="auto"/>
              <w:right w:val="single" w:sz="4" w:space="0" w:color="auto"/>
            </w:tcBorders>
            <w:shd w:val="clear" w:color="auto" w:fill="auto"/>
          </w:tcPr>
          <w:p w:rsidR="0086508D" w:rsidRPr="005B64DF" w:rsidRDefault="0086508D" w:rsidP="0086508D">
            <w:pPr>
              <w:ind w:left="90"/>
              <w:jc w:val="center"/>
              <w:rPr>
                <w:rFonts w:ascii="GHEA Grapalat" w:eastAsia="MS Gothic" w:hAnsi="GHEA Grapalat" w:cstheme="minorHAnsi"/>
                <w:sz w:val="18"/>
                <w:szCs w:val="18"/>
                <w:lang w:val="hy-AM"/>
              </w:rPr>
            </w:pPr>
            <w:r w:rsidRPr="005B64DF">
              <w:rPr>
                <w:rFonts w:ascii="GHEA Grapalat" w:hAnsi="GHEA Grapalat" w:cstheme="minorHAnsi"/>
                <w:sz w:val="20"/>
                <w:szCs w:val="20"/>
                <w:lang w:val="hy-AM"/>
              </w:rPr>
              <w:t xml:space="preserve"> </w:t>
            </w:r>
          </w:p>
          <w:p w:rsidR="0086508D" w:rsidRPr="005B64DF" w:rsidRDefault="0086508D" w:rsidP="0086508D">
            <w:pPr>
              <w:ind w:left="90"/>
              <w:rPr>
                <w:rFonts w:ascii="GHEA Grapalat" w:hAnsi="GHEA Grapalat" w:cstheme="minorHAnsi"/>
                <w:sz w:val="20"/>
                <w:szCs w:val="20"/>
                <w:lang w:val="hy-AM"/>
              </w:rPr>
            </w:pPr>
            <w:r w:rsidRPr="005B64DF">
              <w:rPr>
                <w:rFonts w:ascii="GHEA Grapalat" w:hAnsi="GHEA Grapalat" w:cstheme="minorHAnsi"/>
                <w:sz w:val="18"/>
                <w:szCs w:val="18"/>
                <w:lang w:val="hy-AM"/>
              </w:rPr>
              <w:t>5172</w:t>
            </w:r>
            <w:r w:rsidRPr="005B64DF">
              <w:rPr>
                <w:rFonts w:ascii="GHEA Grapalat" w:hAnsi="GHEA Grapalat" w:cstheme="minorHAnsi"/>
                <w:sz w:val="18"/>
                <w:szCs w:val="18"/>
              </w:rPr>
              <w:t xml:space="preserve"> </w:t>
            </w:r>
            <w:r w:rsidRPr="005B64DF">
              <w:rPr>
                <w:rFonts w:ascii="GHEA Grapalat" w:hAnsi="GHEA Grapalat" w:cstheme="minorHAnsi"/>
                <w:sz w:val="20"/>
                <w:szCs w:val="20"/>
              </w:rPr>
              <w:t>€</w:t>
            </w:r>
          </w:p>
        </w:tc>
      </w:tr>
      <w:tr w:rsidR="0086508D" w:rsidRPr="005B64DF" w:rsidTr="00D1709A">
        <w:tc>
          <w:tcPr>
            <w:tcW w:w="283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86508D" w:rsidRPr="005B64DF" w:rsidRDefault="0086508D" w:rsidP="0086508D">
            <w:pPr>
              <w:ind w:left="90"/>
              <w:rPr>
                <w:rFonts w:ascii="GHEA Grapalat" w:hAnsi="GHEA Grapalat" w:cstheme="minorHAnsi"/>
                <w:b/>
                <w:i/>
                <w:sz w:val="20"/>
                <w:lang w:val="hy-AM"/>
              </w:rPr>
            </w:pPr>
            <w:r w:rsidRPr="005B64DF">
              <w:rPr>
                <w:rFonts w:ascii="GHEA Grapalat" w:hAnsi="GHEA Grapalat" w:cs="Arial"/>
                <w:b/>
                <w:i/>
                <w:sz w:val="20"/>
                <w:lang w:val="hy-AM"/>
              </w:rPr>
              <w:t>Կապիտալ</w:t>
            </w:r>
            <w:r w:rsidRPr="005B64DF">
              <w:rPr>
                <w:rFonts w:ascii="GHEA Grapalat" w:hAnsi="GHEA Grapalat" w:cstheme="minorHAnsi"/>
                <w:b/>
                <w:i/>
                <w:sz w:val="20"/>
                <w:lang w:val="hy-AM"/>
              </w:rPr>
              <w:t xml:space="preserve"> </w:t>
            </w:r>
            <w:r w:rsidRPr="005B64DF">
              <w:rPr>
                <w:rFonts w:ascii="GHEA Grapalat" w:hAnsi="GHEA Grapalat" w:cs="Arial"/>
                <w:b/>
                <w:i/>
                <w:sz w:val="20"/>
                <w:lang w:val="hy-AM"/>
              </w:rPr>
              <w:t>ծախսեր</w:t>
            </w:r>
            <w:r w:rsidRPr="005B64DF">
              <w:rPr>
                <w:rFonts w:ascii="GHEA Grapalat" w:hAnsi="GHEA Grapalat" w:cstheme="minorHAnsi"/>
                <w:b/>
                <w:i/>
                <w:sz w:val="20"/>
                <w:lang w:val="hy-AM"/>
              </w:rPr>
              <w:t xml:space="preserve"> (</w:t>
            </w:r>
            <w:r w:rsidRPr="005B64DF">
              <w:rPr>
                <w:rFonts w:ascii="GHEA Grapalat" w:hAnsi="GHEA Grapalat" w:cs="Arial"/>
                <w:b/>
                <w:i/>
                <w:sz w:val="20"/>
                <w:lang w:val="hy-AM"/>
              </w:rPr>
              <w:t>եթե</w:t>
            </w:r>
            <w:r w:rsidRPr="005B64DF">
              <w:rPr>
                <w:rFonts w:ascii="GHEA Grapalat" w:hAnsi="GHEA Grapalat" w:cstheme="minorHAnsi"/>
                <w:b/>
                <w:i/>
                <w:sz w:val="20"/>
                <w:lang w:val="hy-AM"/>
              </w:rPr>
              <w:t xml:space="preserve"> </w:t>
            </w:r>
            <w:r w:rsidRPr="005B64DF">
              <w:rPr>
                <w:rFonts w:ascii="GHEA Grapalat" w:hAnsi="GHEA Grapalat" w:cs="Arial"/>
                <w:b/>
                <w:i/>
                <w:sz w:val="20"/>
                <w:lang w:val="hy-AM"/>
              </w:rPr>
              <w:t>կան</w:t>
            </w:r>
            <w:r w:rsidRPr="005B64DF">
              <w:rPr>
                <w:rFonts w:ascii="GHEA Grapalat" w:hAnsi="GHEA Grapalat" w:cstheme="minorHAnsi"/>
                <w:b/>
                <w:i/>
                <w:sz w:val="20"/>
                <w:lang w:val="hy-AM"/>
              </w:rPr>
              <w:t>)</w:t>
            </w:r>
          </w:p>
        </w:tc>
        <w:tc>
          <w:tcPr>
            <w:tcW w:w="6492" w:type="dxa"/>
            <w:tcBorders>
              <w:top w:val="single" w:sz="4" w:space="0" w:color="auto"/>
              <w:left w:val="single" w:sz="4" w:space="0" w:color="auto"/>
              <w:bottom w:val="single" w:sz="4" w:space="0" w:color="auto"/>
              <w:right w:val="single" w:sz="4" w:space="0" w:color="auto"/>
            </w:tcBorders>
            <w:shd w:val="clear" w:color="auto" w:fill="auto"/>
          </w:tcPr>
          <w:p w:rsidR="0086508D" w:rsidRPr="005B64DF" w:rsidRDefault="0086508D" w:rsidP="0086508D">
            <w:pPr>
              <w:ind w:left="90"/>
              <w:rPr>
                <w:rFonts w:ascii="GHEA Grapalat" w:hAnsi="GHEA Grapalat" w:cstheme="minorHAnsi"/>
                <w:sz w:val="20"/>
                <w:szCs w:val="20"/>
                <w:lang w:val="ru-RU"/>
              </w:rPr>
            </w:pPr>
            <w:r w:rsidRPr="005B64DF">
              <w:rPr>
                <w:rFonts w:ascii="GHEA Grapalat" w:hAnsi="GHEA Grapalat" w:cstheme="minorHAnsi"/>
                <w:sz w:val="20"/>
                <w:szCs w:val="20"/>
                <w:lang w:val="hy-AM"/>
              </w:rPr>
              <w:t>3 500</w:t>
            </w:r>
            <w:r w:rsidRPr="005B64DF">
              <w:rPr>
                <w:rFonts w:ascii="GHEA Grapalat" w:hAnsi="GHEA Grapalat" w:cstheme="minorHAnsi"/>
                <w:sz w:val="20"/>
                <w:szCs w:val="20"/>
              </w:rPr>
              <w:t>€</w:t>
            </w:r>
          </w:p>
        </w:tc>
      </w:tr>
      <w:tr w:rsidR="0086508D" w:rsidRPr="005B64DF" w:rsidTr="00D1709A">
        <w:tc>
          <w:tcPr>
            <w:tcW w:w="283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86508D" w:rsidRPr="005B64DF" w:rsidRDefault="0086508D" w:rsidP="0086508D">
            <w:pPr>
              <w:ind w:left="90"/>
              <w:rPr>
                <w:rFonts w:ascii="GHEA Grapalat" w:hAnsi="GHEA Grapalat" w:cstheme="minorHAnsi"/>
                <w:b/>
                <w:i/>
                <w:sz w:val="20"/>
                <w:lang w:val="hy-AM"/>
              </w:rPr>
            </w:pPr>
            <w:r w:rsidRPr="005B64DF">
              <w:rPr>
                <w:rFonts w:ascii="GHEA Grapalat" w:hAnsi="GHEA Grapalat" w:cs="Arial"/>
                <w:b/>
                <w:i/>
                <w:sz w:val="20"/>
                <w:lang w:val="hy-AM"/>
              </w:rPr>
              <w:t>Այլ</w:t>
            </w:r>
            <w:r w:rsidRPr="005B64DF">
              <w:rPr>
                <w:rFonts w:ascii="GHEA Grapalat" w:hAnsi="GHEA Grapalat" w:cstheme="minorHAnsi"/>
                <w:b/>
                <w:i/>
                <w:sz w:val="20"/>
                <w:lang w:val="hy-AM"/>
              </w:rPr>
              <w:t xml:space="preserve"> </w:t>
            </w:r>
            <w:r w:rsidRPr="005B64DF">
              <w:rPr>
                <w:rFonts w:ascii="GHEA Grapalat" w:hAnsi="GHEA Grapalat" w:cs="Arial"/>
                <w:b/>
                <w:i/>
                <w:sz w:val="20"/>
                <w:lang w:val="hy-AM"/>
              </w:rPr>
              <w:t>ծախսեր</w:t>
            </w:r>
            <w:r w:rsidRPr="005B64DF">
              <w:rPr>
                <w:rFonts w:ascii="GHEA Grapalat" w:hAnsi="GHEA Grapalat" w:cstheme="minorHAnsi"/>
                <w:b/>
                <w:i/>
                <w:sz w:val="20"/>
                <w:lang w:val="hy-AM"/>
              </w:rPr>
              <w:t xml:space="preserve"> (</w:t>
            </w:r>
            <w:r w:rsidRPr="005B64DF">
              <w:rPr>
                <w:rFonts w:ascii="GHEA Grapalat" w:hAnsi="GHEA Grapalat" w:cs="Arial"/>
                <w:b/>
                <w:i/>
                <w:sz w:val="20"/>
                <w:lang w:val="hy-AM"/>
              </w:rPr>
              <w:t>եթե</w:t>
            </w:r>
            <w:r w:rsidRPr="005B64DF">
              <w:rPr>
                <w:rFonts w:ascii="GHEA Grapalat" w:hAnsi="GHEA Grapalat" w:cstheme="minorHAnsi"/>
                <w:b/>
                <w:i/>
                <w:sz w:val="20"/>
                <w:lang w:val="hy-AM"/>
              </w:rPr>
              <w:t xml:space="preserve"> </w:t>
            </w:r>
            <w:r w:rsidRPr="005B64DF">
              <w:rPr>
                <w:rFonts w:ascii="GHEA Grapalat" w:hAnsi="GHEA Grapalat" w:cs="Arial"/>
                <w:b/>
                <w:i/>
                <w:sz w:val="20"/>
                <w:lang w:val="hy-AM"/>
              </w:rPr>
              <w:t>կան</w:t>
            </w:r>
            <w:r w:rsidRPr="005B64DF">
              <w:rPr>
                <w:rFonts w:ascii="GHEA Grapalat" w:hAnsi="GHEA Grapalat" w:cstheme="minorHAnsi"/>
                <w:b/>
                <w:i/>
                <w:sz w:val="20"/>
                <w:lang w:val="hy-AM"/>
              </w:rPr>
              <w:t xml:space="preserve">) </w:t>
            </w:r>
          </w:p>
        </w:tc>
        <w:tc>
          <w:tcPr>
            <w:tcW w:w="6492" w:type="dxa"/>
            <w:tcBorders>
              <w:top w:val="single" w:sz="4" w:space="0" w:color="auto"/>
              <w:left w:val="single" w:sz="4" w:space="0" w:color="auto"/>
              <w:bottom w:val="single" w:sz="4" w:space="0" w:color="auto"/>
              <w:right w:val="single" w:sz="4" w:space="0" w:color="auto"/>
            </w:tcBorders>
            <w:shd w:val="clear" w:color="auto" w:fill="auto"/>
          </w:tcPr>
          <w:p w:rsidR="0086508D" w:rsidRPr="005B64DF" w:rsidRDefault="0086508D" w:rsidP="0086508D">
            <w:pPr>
              <w:ind w:left="90"/>
              <w:rPr>
                <w:rFonts w:ascii="GHEA Grapalat" w:hAnsi="GHEA Grapalat" w:cstheme="minorHAnsi"/>
                <w:sz w:val="20"/>
                <w:szCs w:val="20"/>
              </w:rPr>
            </w:pPr>
            <w:r w:rsidRPr="005B64DF">
              <w:rPr>
                <w:rFonts w:ascii="GHEA Grapalat" w:hAnsi="GHEA Grapalat" w:cstheme="minorHAnsi"/>
                <w:sz w:val="20"/>
                <w:szCs w:val="20"/>
                <w:lang w:val="hy-AM"/>
              </w:rPr>
              <w:t>1672</w:t>
            </w:r>
            <w:r w:rsidRPr="005B64DF">
              <w:rPr>
                <w:rFonts w:ascii="GHEA Grapalat" w:hAnsi="GHEA Grapalat" w:cstheme="minorHAnsi"/>
                <w:sz w:val="20"/>
                <w:szCs w:val="20"/>
                <w:lang w:val="ru-RU"/>
              </w:rPr>
              <w:t xml:space="preserve"> </w:t>
            </w:r>
            <w:r w:rsidRPr="005B64DF">
              <w:rPr>
                <w:rFonts w:ascii="GHEA Grapalat" w:hAnsi="GHEA Grapalat" w:cstheme="minorHAnsi"/>
                <w:sz w:val="20"/>
                <w:szCs w:val="20"/>
              </w:rPr>
              <w:t>€</w:t>
            </w:r>
          </w:p>
          <w:p w:rsidR="0086508D" w:rsidRPr="005B64DF" w:rsidRDefault="0086508D" w:rsidP="0086508D">
            <w:pPr>
              <w:ind w:left="90"/>
              <w:rPr>
                <w:rFonts w:ascii="GHEA Grapalat" w:hAnsi="GHEA Grapalat" w:cstheme="minorHAnsi"/>
                <w:sz w:val="20"/>
                <w:szCs w:val="20"/>
              </w:rPr>
            </w:pPr>
          </w:p>
        </w:tc>
      </w:tr>
      <w:tr w:rsidR="0086508D" w:rsidRPr="003679AC" w:rsidTr="00D1709A">
        <w:tc>
          <w:tcPr>
            <w:tcW w:w="283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86508D" w:rsidRPr="005B64DF" w:rsidRDefault="0086508D" w:rsidP="0086508D">
            <w:pPr>
              <w:ind w:left="90"/>
              <w:rPr>
                <w:rFonts w:ascii="GHEA Grapalat" w:hAnsi="GHEA Grapalat" w:cstheme="minorHAnsi"/>
                <w:b/>
                <w:i/>
                <w:sz w:val="20"/>
                <w:lang w:val="hy-AM"/>
              </w:rPr>
            </w:pPr>
            <w:r w:rsidRPr="005B64DF">
              <w:rPr>
                <w:rFonts w:ascii="GHEA Grapalat" w:hAnsi="GHEA Grapalat" w:cs="Arial"/>
                <w:b/>
                <w:i/>
                <w:sz w:val="20"/>
                <w:lang w:val="hy-AM"/>
              </w:rPr>
              <w:t>Ֆինանսավորման</w:t>
            </w:r>
            <w:r w:rsidRPr="005B64DF">
              <w:rPr>
                <w:rFonts w:ascii="GHEA Grapalat" w:hAnsi="GHEA Grapalat" w:cstheme="minorHAnsi"/>
                <w:b/>
                <w:i/>
                <w:sz w:val="20"/>
                <w:lang w:val="hy-AM"/>
              </w:rPr>
              <w:t xml:space="preserve"> </w:t>
            </w:r>
            <w:r w:rsidRPr="005B64DF">
              <w:rPr>
                <w:rFonts w:ascii="GHEA Grapalat" w:hAnsi="GHEA Grapalat" w:cs="Arial"/>
                <w:b/>
                <w:i/>
                <w:sz w:val="20"/>
                <w:lang w:val="hy-AM"/>
              </w:rPr>
              <w:t>աղբյուրներ</w:t>
            </w:r>
            <w:r w:rsidRPr="005B64DF">
              <w:rPr>
                <w:rFonts w:ascii="GHEA Grapalat" w:hAnsi="GHEA Grapalat" w:cstheme="minorHAnsi"/>
                <w:b/>
                <w:i/>
                <w:sz w:val="20"/>
                <w:lang w:val="hy-AM"/>
              </w:rPr>
              <w:t xml:space="preserve"> (</w:t>
            </w:r>
            <w:r w:rsidRPr="005B64DF">
              <w:rPr>
                <w:rFonts w:ascii="GHEA Grapalat" w:hAnsi="GHEA Grapalat" w:cs="Arial"/>
                <w:b/>
                <w:i/>
                <w:sz w:val="20"/>
                <w:lang w:val="hy-AM"/>
              </w:rPr>
              <w:t>եթե</w:t>
            </w:r>
            <w:r w:rsidRPr="005B64DF">
              <w:rPr>
                <w:rFonts w:ascii="GHEA Grapalat" w:hAnsi="GHEA Grapalat" w:cstheme="minorHAnsi"/>
                <w:b/>
                <w:i/>
                <w:sz w:val="20"/>
                <w:lang w:val="hy-AM"/>
              </w:rPr>
              <w:t xml:space="preserve"> </w:t>
            </w:r>
            <w:r w:rsidRPr="005B64DF">
              <w:rPr>
                <w:rFonts w:ascii="GHEA Grapalat" w:hAnsi="GHEA Grapalat" w:cs="Arial"/>
                <w:b/>
                <w:i/>
                <w:sz w:val="20"/>
                <w:lang w:val="hy-AM"/>
              </w:rPr>
              <w:t>հայտնի</w:t>
            </w:r>
            <w:r w:rsidRPr="005B64DF">
              <w:rPr>
                <w:rFonts w:ascii="GHEA Grapalat" w:hAnsi="GHEA Grapalat" w:cstheme="minorHAnsi"/>
                <w:b/>
                <w:i/>
                <w:sz w:val="20"/>
                <w:lang w:val="hy-AM"/>
              </w:rPr>
              <w:t xml:space="preserve"> </w:t>
            </w:r>
            <w:r w:rsidRPr="005B64DF">
              <w:rPr>
                <w:rFonts w:ascii="GHEA Grapalat" w:hAnsi="GHEA Grapalat" w:cs="Arial"/>
                <w:b/>
                <w:i/>
                <w:sz w:val="20"/>
                <w:lang w:val="hy-AM"/>
              </w:rPr>
              <w:t>են</w:t>
            </w:r>
            <w:r w:rsidRPr="005B64DF">
              <w:rPr>
                <w:rFonts w:ascii="GHEA Grapalat" w:hAnsi="GHEA Grapalat" w:cstheme="minorHAnsi"/>
                <w:b/>
                <w:i/>
                <w:sz w:val="20"/>
                <w:lang w:val="hy-AM"/>
              </w:rPr>
              <w:t>)</w:t>
            </w:r>
          </w:p>
        </w:tc>
        <w:tc>
          <w:tcPr>
            <w:tcW w:w="6492" w:type="dxa"/>
            <w:tcBorders>
              <w:top w:val="single" w:sz="4" w:space="0" w:color="auto"/>
              <w:left w:val="single" w:sz="4" w:space="0" w:color="auto"/>
              <w:bottom w:val="single" w:sz="4" w:space="0" w:color="auto"/>
              <w:right w:val="single" w:sz="4" w:space="0" w:color="auto"/>
            </w:tcBorders>
            <w:shd w:val="clear" w:color="auto" w:fill="auto"/>
          </w:tcPr>
          <w:p w:rsidR="0086508D" w:rsidRPr="005B64DF" w:rsidRDefault="0086508D" w:rsidP="0086508D">
            <w:pPr>
              <w:ind w:left="90"/>
              <w:rPr>
                <w:rFonts w:ascii="GHEA Grapalat" w:hAnsi="GHEA Grapalat" w:cstheme="minorHAnsi"/>
                <w:sz w:val="20"/>
                <w:szCs w:val="20"/>
                <w:lang w:val="hy-AM"/>
              </w:rPr>
            </w:pPr>
            <w:r w:rsidRPr="005B64DF">
              <w:rPr>
                <w:rFonts w:ascii="GHEA Grapalat" w:hAnsi="GHEA Grapalat" w:cs="Arial"/>
                <w:sz w:val="20"/>
                <w:szCs w:val="20"/>
                <w:lang w:val="hy-AM"/>
              </w:rPr>
              <w:t>Սոցիալ</w:t>
            </w:r>
            <w:r w:rsidRPr="005B64DF">
              <w:rPr>
                <w:rFonts w:ascii="GHEA Grapalat" w:hAnsi="GHEA Grapalat" w:cstheme="minorHAnsi"/>
                <w:sz w:val="20"/>
                <w:szCs w:val="20"/>
                <w:lang w:val="hy-AM"/>
              </w:rPr>
              <w:t>-</w:t>
            </w:r>
            <w:r w:rsidRPr="005B64DF">
              <w:rPr>
                <w:rFonts w:ascii="GHEA Grapalat" w:hAnsi="GHEA Grapalat" w:cs="Arial"/>
                <w:sz w:val="20"/>
                <w:szCs w:val="20"/>
                <w:lang w:val="hy-AM"/>
              </w:rPr>
              <w:t>տնտեսական</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քաղաքականության</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տարածաշրջանային</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հետազոտությունների</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ինստիտուտ</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ՀԿ</w:t>
            </w:r>
          </w:p>
        </w:tc>
      </w:tr>
      <w:tr w:rsidR="0086508D" w:rsidRPr="003679AC" w:rsidTr="00D1709A">
        <w:tc>
          <w:tcPr>
            <w:tcW w:w="283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86508D" w:rsidRPr="005B64DF" w:rsidRDefault="0086508D" w:rsidP="0086508D">
            <w:pPr>
              <w:ind w:left="90"/>
              <w:rPr>
                <w:rFonts w:ascii="GHEA Grapalat" w:hAnsi="GHEA Grapalat" w:cstheme="minorHAnsi"/>
                <w:b/>
                <w:i/>
                <w:sz w:val="20"/>
                <w:lang w:val="hy-AM"/>
              </w:rPr>
            </w:pPr>
            <w:r w:rsidRPr="005B64DF">
              <w:rPr>
                <w:rFonts w:ascii="GHEA Grapalat" w:hAnsi="GHEA Grapalat" w:cs="Arial"/>
                <w:b/>
                <w:i/>
                <w:sz w:val="20"/>
                <w:lang w:val="hy-AM"/>
              </w:rPr>
              <w:t>Արդյունք</w:t>
            </w:r>
            <w:r w:rsidRPr="005B64DF">
              <w:rPr>
                <w:rFonts w:ascii="GHEA Grapalat" w:hAnsi="GHEA Grapalat" w:cstheme="minorHAnsi"/>
                <w:b/>
                <w:i/>
                <w:sz w:val="20"/>
                <w:lang w:val="hy-AM"/>
              </w:rPr>
              <w:t xml:space="preserve"> (</w:t>
            </w:r>
            <w:r w:rsidRPr="005B64DF">
              <w:rPr>
                <w:rFonts w:ascii="GHEA Grapalat" w:hAnsi="GHEA Grapalat" w:cs="Arial"/>
                <w:b/>
                <w:i/>
                <w:sz w:val="20"/>
                <w:lang w:val="hy-AM"/>
              </w:rPr>
              <w:t>անհրաժեշտության</w:t>
            </w:r>
            <w:r w:rsidRPr="005B64DF">
              <w:rPr>
                <w:rFonts w:ascii="GHEA Grapalat" w:hAnsi="GHEA Grapalat" w:cstheme="minorHAnsi"/>
                <w:b/>
                <w:i/>
                <w:sz w:val="20"/>
                <w:lang w:val="hy-AM"/>
              </w:rPr>
              <w:t xml:space="preserve"> </w:t>
            </w:r>
            <w:r w:rsidRPr="005B64DF">
              <w:rPr>
                <w:rFonts w:ascii="GHEA Grapalat" w:hAnsi="GHEA Grapalat" w:cs="Arial"/>
                <w:b/>
                <w:i/>
                <w:sz w:val="20"/>
                <w:lang w:val="hy-AM"/>
              </w:rPr>
              <w:t>դեպքում՝</w:t>
            </w:r>
            <w:r w:rsidRPr="005B64DF">
              <w:rPr>
                <w:rFonts w:ascii="GHEA Grapalat" w:hAnsi="GHEA Grapalat" w:cstheme="minorHAnsi"/>
                <w:b/>
                <w:i/>
                <w:sz w:val="20"/>
                <w:lang w:val="hy-AM"/>
              </w:rPr>
              <w:t xml:space="preserve"> </w:t>
            </w:r>
            <w:r w:rsidRPr="005B64DF">
              <w:rPr>
                <w:rFonts w:ascii="GHEA Grapalat" w:hAnsi="GHEA Grapalat" w:cs="Arial"/>
                <w:b/>
                <w:i/>
                <w:sz w:val="20"/>
                <w:lang w:val="hy-AM"/>
              </w:rPr>
              <w:t>ցուցիչներ</w:t>
            </w:r>
            <w:r w:rsidRPr="005B64DF">
              <w:rPr>
                <w:rFonts w:ascii="GHEA Grapalat" w:hAnsi="GHEA Grapalat" w:cstheme="minorHAnsi"/>
                <w:b/>
                <w:i/>
                <w:sz w:val="20"/>
                <w:lang w:val="hy-AM"/>
              </w:rPr>
              <w:t>)</w:t>
            </w:r>
          </w:p>
        </w:tc>
        <w:tc>
          <w:tcPr>
            <w:tcW w:w="6492" w:type="dxa"/>
            <w:tcBorders>
              <w:top w:val="single" w:sz="4" w:space="0" w:color="auto"/>
              <w:left w:val="single" w:sz="4" w:space="0" w:color="auto"/>
              <w:bottom w:val="single" w:sz="4" w:space="0" w:color="auto"/>
              <w:right w:val="single" w:sz="4" w:space="0" w:color="auto"/>
            </w:tcBorders>
            <w:shd w:val="clear" w:color="auto" w:fill="auto"/>
          </w:tcPr>
          <w:p w:rsidR="0086508D" w:rsidRPr="005B64DF" w:rsidRDefault="0086508D" w:rsidP="00091E87">
            <w:pPr>
              <w:pStyle w:val="a3"/>
              <w:numPr>
                <w:ilvl w:val="0"/>
                <w:numId w:val="19"/>
              </w:numPr>
              <w:ind w:left="90"/>
              <w:rPr>
                <w:rFonts w:ascii="GHEA Grapalat" w:hAnsi="GHEA Grapalat" w:cstheme="minorHAnsi"/>
                <w:sz w:val="20"/>
                <w:szCs w:val="20"/>
                <w:lang w:val="hy-AM"/>
              </w:rPr>
            </w:pPr>
            <w:r w:rsidRPr="005B64DF">
              <w:rPr>
                <w:rFonts w:ascii="GHEA Grapalat" w:hAnsi="GHEA Grapalat" w:cs="Arial"/>
                <w:sz w:val="20"/>
                <w:szCs w:val="20"/>
                <w:lang w:val="hy-AM"/>
              </w:rPr>
              <w:t>Տեղադրված</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ցուցանակների</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և</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ուղեցույցերի</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քանակ</w:t>
            </w:r>
            <w:r w:rsidRPr="005B64DF">
              <w:rPr>
                <w:rFonts w:ascii="GHEA Grapalat" w:hAnsi="GHEA Grapalat" w:cstheme="minorHAnsi"/>
                <w:sz w:val="20"/>
                <w:szCs w:val="20"/>
                <w:lang w:val="hy-AM"/>
              </w:rPr>
              <w:t>,</w:t>
            </w:r>
          </w:p>
          <w:p w:rsidR="0086508D" w:rsidRPr="005B64DF" w:rsidRDefault="0086508D" w:rsidP="00091E87">
            <w:pPr>
              <w:pStyle w:val="a3"/>
              <w:numPr>
                <w:ilvl w:val="0"/>
                <w:numId w:val="19"/>
              </w:numPr>
              <w:ind w:left="90"/>
              <w:rPr>
                <w:rFonts w:ascii="GHEA Grapalat" w:hAnsi="GHEA Grapalat" w:cstheme="minorHAnsi"/>
                <w:sz w:val="20"/>
                <w:szCs w:val="20"/>
                <w:lang w:val="hy-AM"/>
              </w:rPr>
            </w:pPr>
            <w:r w:rsidRPr="005B64DF">
              <w:rPr>
                <w:rFonts w:ascii="GHEA Grapalat" w:hAnsi="GHEA Grapalat" w:cs="Arial"/>
                <w:sz w:val="20"/>
                <w:szCs w:val="20"/>
                <w:lang w:val="hy-AM"/>
              </w:rPr>
              <w:t>Եղեգնաձոր</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համայնքի</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զբոսաշրջային</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վայրերի</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քարտեզ</w:t>
            </w:r>
          </w:p>
        </w:tc>
      </w:tr>
      <w:tr w:rsidR="0086508D" w:rsidRPr="003679AC" w:rsidTr="00D1709A">
        <w:tc>
          <w:tcPr>
            <w:tcW w:w="283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86508D" w:rsidRPr="005B64DF" w:rsidRDefault="0086508D" w:rsidP="0086508D">
            <w:pPr>
              <w:ind w:left="90"/>
              <w:rPr>
                <w:rFonts w:ascii="GHEA Grapalat" w:hAnsi="GHEA Grapalat" w:cstheme="minorHAnsi"/>
                <w:b/>
                <w:i/>
                <w:sz w:val="20"/>
                <w:lang w:val="hy-AM"/>
              </w:rPr>
            </w:pPr>
            <w:r w:rsidRPr="005B64DF">
              <w:rPr>
                <w:rFonts w:ascii="GHEA Grapalat" w:hAnsi="GHEA Grapalat" w:cs="Arial"/>
                <w:b/>
                <w:i/>
                <w:sz w:val="20"/>
                <w:lang w:val="hy-AM"/>
              </w:rPr>
              <w:t>Վերջնարդյունք՝</w:t>
            </w:r>
            <w:r w:rsidRPr="005B64DF">
              <w:rPr>
                <w:rFonts w:ascii="GHEA Grapalat" w:hAnsi="GHEA Grapalat" w:cstheme="minorHAnsi"/>
                <w:b/>
                <w:i/>
                <w:sz w:val="20"/>
                <w:lang w:val="hy-AM"/>
              </w:rPr>
              <w:t xml:space="preserve"> </w:t>
            </w:r>
            <w:r w:rsidRPr="005B64DF">
              <w:rPr>
                <w:rFonts w:ascii="GHEA Grapalat" w:hAnsi="GHEA Grapalat" w:cs="Arial"/>
                <w:b/>
                <w:i/>
                <w:sz w:val="20"/>
                <w:lang w:val="hy-AM"/>
              </w:rPr>
              <w:t>ցուցանիշներով</w:t>
            </w:r>
          </w:p>
        </w:tc>
        <w:tc>
          <w:tcPr>
            <w:tcW w:w="6492" w:type="dxa"/>
            <w:tcBorders>
              <w:top w:val="single" w:sz="4" w:space="0" w:color="auto"/>
              <w:left w:val="single" w:sz="4" w:space="0" w:color="auto"/>
              <w:bottom w:val="single" w:sz="4" w:space="0" w:color="auto"/>
              <w:right w:val="single" w:sz="4" w:space="0" w:color="auto"/>
            </w:tcBorders>
            <w:shd w:val="clear" w:color="auto" w:fill="auto"/>
          </w:tcPr>
          <w:p w:rsidR="0086508D" w:rsidRPr="005B64DF" w:rsidRDefault="0086508D" w:rsidP="0086508D">
            <w:pPr>
              <w:ind w:left="90"/>
              <w:rPr>
                <w:rFonts w:ascii="GHEA Grapalat" w:hAnsi="GHEA Grapalat" w:cstheme="minorHAnsi"/>
                <w:sz w:val="20"/>
                <w:szCs w:val="20"/>
                <w:lang w:val="hy-AM"/>
              </w:rPr>
            </w:pPr>
            <w:r w:rsidRPr="005B64DF">
              <w:rPr>
                <w:rFonts w:ascii="GHEA Grapalat" w:hAnsi="GHEA Grapalat" w:cs="Arial"/>
                <w:sz w:val="20"/>
                <w:szCs w:val="20"/>
                <w:lang w:val="hy-AM"/>
              </w:rPr>
              <w:t>Գիշերակացով</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այցելող</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զբոսաշրջիկների</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ավելացում</w:t>
            </w:r>
            <w:r w:rsidRPr="005B64DF">
              <w:rPr>
                <w:rFonts w:ascii="GHEA Grapalat" w:hAnsi="GHEA Grapalat" w:cstheme="minorHAnsi"/>
                <w:sz w:val="20"/>
                <w:szCs w:val="20"/>
                <w:lang w:val="hy-AM"/>
              </w:rPr>
              <w:t xml:space="preserve"> 5%-</w:t>
            </w:r>
            <w:r w:rsidRPr="005B64DF">
              <w:rPr>
                <w:rFonts w:ascii="GHEA Grapalat" w:hAnsi="GHEA Grapalat" w:cs="Arial"/>
                <w:sz w:val="20"/>
                <w:szCs w:val="20"/>
                <w:lang w:val="hy-AM"/>
              </w:rPr>
              <w:t>ով։</w:t>
            </w:r>
          </w:p>
          <w:p w:rsidR="0086508D" w:rsidRPr="005B64DF" w:rsidRDefault="0086508D" w:rsidP="0086508D">
            <w:pPr>
              <w:ind w:left="90"/>
              <w:rPr>
                <w:rFonts w:ascii="GHEA Grapalat" w:hAnsi="GHEA Grapalat" w:cstheme="minorHAnsi"/>
                <w:sz w:val="20"/>
                <w:szCs w:val="20"/>
                <w:lang w:val="hy-AM"/>
              </w:rPr>
            </w:pPr>
          </w:p>
        </w:tc>
      </w:tr>
      <w:tr w:rsidR="0086508D" w:rsidRPr="003679AC" w:rsidTr="00D1709A">
        <w:tc>
          <w:tcPr>
            <w:tcW w:w="283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86508D" w:rsidRPr="005B64DF" w:rsidRDefault="0086508D" w:rsidP="0086508D">
            <w:pPr>
              <w:ind w:left="90"/>
              <w:rPr>
                <w:rFonts w:ascii="GHEA Grapalat" w:hAnsi="GHEA Grapalat" w:cstheme="minorHAnsi"/>
                <w:b/>
                <w:i/>
                <w:sz w:val="20"/>
                <w:lang w:val="hy-AM"/>
              </w:rPr>
            </w:pPr>
            <w:r w:rsidRPr="005B64DF">
              <w:rPr>
                <w:rFonts w:ascii="GHEA Grapalat" w:hAnsi="GHEA Grapalat" w:cs="Arial"/>
                <w:b/>
                <w:i/>
                <w:sz w:val="20"/>
                <w:lang w:val="hy-AM"/>
              </w:rPr>
              <w:t>Պլանավորված</w:t>
            </w:r>
            <w:r w:rsidRPr="005B64DF">
              <w:rPr>
                <w:rFonts w:ascii="GHEA Grapalat" w:hAnsi="GHEA Grapalat" w:cstheme="minorHAnsi"/>
                <w:b/>
                <w:i/>
                <w:sz w:val="20"/>
                <w:lang w:val="hy-AM"/>
              </w:rPr>
              <w:t xml:space="preserve"> </w:t>
            </w:r>
            <w:r w:rsidRPr="005B64DF">
              <w:rPr>
                <w:rFonts w:ascii="GHEA Grapalat" w:hAnsi="GHEA Grapalat" w:cs="Arial"/>
                <w:b/>
                <w:i/>
                <w:sz w:val="20"/>
                <w:lang w:val="hy-AM"/>
              </w:rPr>
              <w:t>նպատակներ</w:t>
            </w:r>
            <w:r w:rsidRPr="005B64DF">
              <w:rPr>
                <w:rFonts w:ascii="GHEA Grapalat" w:hAnsi="GHEA Grapalat" w:cstheme="minorHAnsi"/>
                <w:b/>
                <w:i/>
                <w:sz w:val="20"/>
                <w:lang w:val="hy-AM"/>
              </w:rPr>
              <w:t xml:space="preserve">, </w:t>
            </w:r>
            <w:r w:rsidRPr="005B64DF">
              <w:rPr>
                <w:rFonts w:ascii="GHEA Grapalat" w:hAnsi="GHEA Grapalat" w:cs="Arial"/>
                <w:b/>
                <w:i/>
                <w:sz w:val="20"/>
                <w:lang w:val="hy-AM"/>
              </w:rPr>
              <w:t>որոնց</w:t>
            </w:r>
            <w:r w:rsidRPr="005B64DF">
              <w:rPr>
                <w:rFonts w:ascii="GHEA Grapalat" w:hAnsi="GHEA Grapalat" w:cstheme="minorHAnsi"/>
                <w:b/>
                <w:i/>
                <w:sz w:val="20"/>
                <w:lang w:val="hy-AM"/>
              </w:rPr>
              <w:t xml:space="preserve"> </w:t>
            </w:r>
            <w:r w:rsidRPr="005B64DF">
              <w:rPr>
                <w:rFonts w:ascii="GHEA Grapalat" w:hAnsi="GHEA Grapalat" w:cs="Arial"/>
                <w:b/>
                <w:i/>
                <w:sz w:val="20"/>
                <w:lang w:val="hy-AM"/>
              </w:rPr>
              <w:t>իրագործմանը</w:t>
            </w:r>
            <w:r w:rsidRPr="005B64DF">
              <w:rPr>
                <w:rFonts w:ascii="GHEA Grapalat" w:hAnsi="GHEA Grapalat" w:cstheme="minorHAnsi"/>
                <w:b/>
                <w:i/>
                <w:sz w:val="20"/>
                <w:lang w:val="hy-AM"/>
              </w:rPr>
              <w:t xml:space="preserve"> </w:t>
            </w:r>
            <w:r w:rsidRPr="005B64DF">
              <w:rPr>
                <w:rFonts w:ascii="GHEA Grapalat" w:hAnsi="GHEA Grapalat" w:cs="Arial"/>
                <w:b/>
                <w:i/>
                <w:sz w:val="20"/>
                <w:lang w:val="hy-AM"/>
              </w:rPr>
              <w:t>նպաստելու</w:t>
            </w:r>
            <w:r w:rsidRPr="005B64DF">
              <w:rPr>
                <w:rFonts w:ascii="GHEA Grapalat" w:hAnsi="GHEA Grapalat" w:cstheme="minorHAnsi"/>
                <w:b/>
                <w:i/>
                <w:sz w:val="20"/>
                <w:lang w:val="hy-AM"/>
              </w:rPr>
              <w:t xml:space="preserve"> </w:t>
            </w:r>
            <w:r w:rsidRPr="005B64DF">
              <w:rPr>
                <w:rFonts w:ascii="GHEA Grapalat" w:hAnsi="GHEA Grapalat" w:cs="Arial"/>
                <w:b/>
                <w:i/>
                <w:sz w:val="20"/>
                <w:lang w:val="hy-AM"/>
              </w:rPr>
              <w:t>է</w:t>
            </w:r>
            <w:r w:rsidRPr="005B64DF">
              <w:rPr>
                <w:rFonts w:ascii="GHEA Grapalat" w:hAnsi="GHEA Grapalat" w:cstheme="minorHAnsi"/>
                <w:b/>
                <w:i/>
                <w:sz w:val="20"/>
                <w:lang w:val="hy-AM"/>
              </w:rPr>
              <w:t xml:space="preserve"> </w:t>
            </w:r>
            <w:r w:rsidRPr="005B64DF">
              <w:rPr>
                <w:rFonts w:ascii="GHEA Grapalat" w:hAnsi="GHEA Grapalat" w:cs="Arial"/>
                <w:b/>
                <w:i/>
                <w:sz w:val="20"/>
                <w:lang w:val="hy-AM"/>
              </w:rPr>
              <w:t>գործողության</w:t>
            </w:r>
            <w:r w:rsidRPr="005B64DF">
              <w:rPr>
                <w:rFonts w:ascii="GHEA Grapalat" w:hAnsi="GHEA Grapalat" w:cstheme="minorHAnsi"/>
                <w:b/>
                <w:i/>
                <w:sz w:val="20"/>
                <w:lang w:val="hy-AM"/>
              </w:rPr>
              <w:t xml:space="preserve"> </w:t>
            </w:r>
            <w:r w:rsidRPr="005B64DF">
              <w:rPr>
                <w:rFonts w:ascii="GHEA Grapalat" w:hAnsi="GHEA Grapalat" w:cs="Arial"/>
                <w:b/>
                <w:i/>
                <w:sz w:val="20"/>
                <w:lang w:val="hy-AM"/>
              </w:rPr>
              <w:t>իրականացումը</w:t>
            </w:r>
          </w:p>
        </w:tc>
        <w:tc>
          <w:tcPr>
            <w:tcW w:w="6492" w:type="dxa"/>
            <w:tcBorders>
              <w:top w:val="single" w:sz="4" w:space="0" w:color="auto"/>
              <w:left w:val="single" w:sz="4" w:space="0" w:color="auto"/>
              <w:bottom w:val="single" w:sz="4" w:space="0" w:color="auto"/>
              <w:right w:val="single" w:sz="4" w:space="0" w:color="auto"/>
            </w:tcBorders>
            <w:shd w:val="clear" w:color="auto" w:fill="auto"/>
          </w:tcPr>
          <w:p w:rsidR="0086508D" w:rsidRPr="005B64DF" w:rsidRDefault="0086508D" w:rsidP="0086508D">
            <w:pPr>
              <w:ind w:left="90"/>
              <w:rPr>
                <w:rFonts w:ascii="GHEA Grapalat" w:hAnsi="GHEA Grapalat" w:cstheme="minorHAnsi"/>
                <w:sz w:val="20"/>
                <w:szCs w:val="20"/>
                <w:lang w:val="hy-AM"/>
              </w:rPr>
            </w:pPr>
            <w:r w:rsidRPr="005B64DF">
              <w:rPr>
                <w:rFonts w:ascii="GHEA Grapalat" w:hAnsi="GHEA Grapalat" w:cs="Arial"/>
                <w:sz w:val="20"/>
                <w:szCs w:val="20"/>
                <w:lang w:val="hy-AM"/>
              </w:rPr>
              <w:t>Եղեգնաձոր</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համայնքում</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զբոսաշրջիկների</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համար</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ստեղծել</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բարենպաստ</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միջավայր</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հյուրանոցներ</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հյուրատներ</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և</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ռեստորաններ</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գտնելու</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համար։</w:t>
            </w:r>
          </w:p>
        </w:tc>
      </w:tr>
      <w:tr w:rsidR="0086508D" w:rsidRPr="003679AC" w:rsidTr="00D1709A">
        <w:tc>
          <w:tcPr>
            <w:tcW w:w="283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86508D" w:rsidRPr="005B64DF" w:rsidRDefault="0086508D" w:rsidP="0086508D">
            <w:pPr>
              <w:ind w:left="90"/>
              <w:rPr>
                <w:rFonts w:ascii="GHEA Grapalat" w:hAnsi="GHEA Grapalat" w:cstheme="minorHAnsi"/>
                <w:b/>
                <w:i/>
                <w:sz w:val="20"/>
                <w:lang w:val="hy-AM"/>
              </w:rPr>
            </w:pPr>
            <w:r w:rsidRPr="005B64DF">
              <w:rPr>
                <w:rFonts w:ascii="GHEA Grapalat" w:hAnsi="GHEA Grapalat" w:cs="Arial"/>
                <w:b/>
                <w:i/>
                <w:sz w:val="20"/>
                <w:lang w:val="hy-AM"/>
              </w:rPr>
              <w:t>Գործողությանն</w:t>
            </w:r>
            <w:r w:rsidRPr="005B64DF">
              <w:rPr>
                <w:rFonts w:ascii="GHEA Grapalat" w:hAnsi="GHEA Grapalat" w:cstheme="minorHAnsi"/>
                <w:b/>
                <w:i/>
                <w:sz w:val="20"/>
                <w:lang w:val="hy-AM"/>
              </w:rPr>
              <w:t xml:space="preserve"> </w:t>
            </w:r>
            <w:r w:rsidRPr="005B64DF">
              <w:rPr>
                <w:rFonts w:ascii="GHEA Grapalat" w:hAnsi="GHEA Grapalat" w:cs="Arial"/>
                <w:b/>
                <w:i/>
                <w:sz w:val="20"/>
                <w:lang w:val="hy-AM"/>
              </w:rPr>
              <w:t>առնչվող</w:t>
            </w:r>
            <w:r w:rsidRPr="005B64DF">
              <w:rPr>
                <w:rFonts w:ascii="GHEA Grapalat" w:hAnsi="GHEA Grapalat" w:cstheme="minorHAnsi"/>
                <w:b/>
                <w:i/>
                <w:sz w:val="20"/>
                <w:lang w:val="hy-AM"/>
              </w:rPr>
              <w:t xml:space="preserve"> </w:t>
            </w:r>
            <w:r w:rsidRPr="005B64DF">
              <w:rPr>
                <w:rFonts w:ascii="GHEA Grapalat" w:hAnsi="GHEA Grapalat" w:cs="Arial"/>
                <w:b/>
                <w:i/>
                <w:sz w:val="20"/>
                <w:lang w:val="hy-AM"/>
              </w:rPr>
              <w:t>հիմնասյուները</w:t>
            </w:r>
          </w:p>
        </w:tc>
        <w:tc>
          <w:tcPr>
            <w:tcW w:w="6492" w:type="dxa"/>
            <w:tcBorders>
              <w:top w:val="single" w:sz="4" w:space="0" w:color="auto"/>
              <w:left w:val="single" w:sz="4" w:space="0" w:color="auto"/>
              <w:bottom w:val="single" w:sz="4" w:space="0" w:color="auto"/>
              <w:right w:val="single" w:sz="4" w:space="0" w:color="auto"/>
            </w:tcBorders>
            <w:shd w:val="clear" w:color="auto" w:fill="auto"/>
          </w:tcPr>
          <w:p w:rsidR="0086508D" w:rsidRPr="005B64DF" w:rsidRDefault="0086508D" w:rsidP="0086508D">
            <w:pPr>
              <w:ind w:left="90"/>
              <w:jc w:val="both"/>
              <w:rPr>
                <w:rFonts w:ascii="GHEA Grapalat" w:hAnsi="GHEA Grapalat" w:cstheme="minorHAnsi"/>
                <w:sz w:val="20"/>
                <w:szCs w:val="20"/>
                <w:lang w:val="hy-AM"/>
              </w:rPr>
            </w:pPr>
            <w:r w:rsidRPr="005B64DF">
              <w:rPr>
                <w:rFonts w:ascii="GHEA Grapalat" w:hAnsi="GHEA Grapalat" w:cs="Arial"/>
                <w:sz w:val="20"/>
                <w:szCs w:val="20"/>
                <w:lang w:val="hy-AM"/>
              </w:rPr>
              <w:t>Հող</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և</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ենթակառուցվածքներ</w:t>
            </w:r>
            <w:r w:rsidRPr="005B64DF">
              <w:rPr>
                <w:rFonts w:ascii="GHEA Grapalat" w:eastAsia="MS Gothic" w:hAnsi="GHEA Grapalat" w:cstheme="minorHAnsi"/>
                <w:sz w:val="20"/>
                <w:szCs w:val="20"/>
                <w:lang w:val="hy-AM"/>
              </w:rPr>
              <w:t>，</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ֆինանսական</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միջոցների</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հասանելիություն</w:t>
            </w:r>
            <w:r w:rsidRPr="005B64DF">
              <w:rPr>
                <w:rFonts w:ascii="GHEA Grapalat" w:eastAsia="MS Gothic" w:hAnsi="GHEA Grapalat" w:cstheme="minorHAnsi"/>
                <w:sz w:val="20"/>
                <w:szCs w:val="20"/>
                <w:lang w:val="hy-AM"/>
              </w:rPr>
              <w:t>，</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հմտություններ</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և</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մարդկային</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կապիտալ</w:t>
            </w:r>
            <w:r w:rsidRPr="005B64DF">
              <w:rPr>
                <w:rFonts w:ascii="GHEA Grapalat" w:eastAsia="MS Gothic" w:hAnsi="GHEA Grapalat" w:cstheme="minorHAnsi"/>
                <w:sz w:val="20"/>
                <w:szCs w:val="20"/>
                <w:lang w:val="hy-AM"/>
              </w:rPr>
              <w:t>，</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lastRenderedPageBreak/>
              <w:t>ներառականություն</w:t>
            </w:r>
            <w:r w:rsidRPr="005B64DF">
              <w:rPr>
                <w:rFonts w:ascii="GHEA Grapalat" w:eastAsia="MS Gothic" w:hAnsi="GHEA Grapalat" w:cstheme="minorHAnsi"/>
                <w:sz w:val="20"/>
                <w:szCs w:val="20"/>
                <w:lang w:val="hy-AM"/>
              </w:rPr>
              <w:t>，</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արտաքին</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դիրքավորում</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և</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մարքեթինգ</w:t>
            </w:r>
          </w:p>
        </w:tc>
      </w:tr>
    </w:tbl>
    <w:p w:rsidR="0086508D" w:rsidRPr="005B64DF" w:rsidRDefault="0086508D" w:rsidP="0086508D">
      <w:pPr>
        <w:rPr>
          <w:rFonts w:ascii="GHEA Grapalat" w:hAnsi="GHEA Grapalat" w:cstheme="minorHAnsi"/>
          <w:lang w:val="hy-AM"/>
        </w:rPr>
      </w:pPr>
    </w:p>
    <w:p w:rsidR="0086508D" w:rsidRPr="005B64DF" w:rsidRDefault="0086508D" w:rsidP="0086508D">
      <w:pPr>
        <w:rPr>
          <w:rFonts w:ascii="GHEA Grapalat" w:hAnsi="GHEA Grapalat" w:cstheme="minorHAnsi"/>
          <w:lang w:val="hy-AM"/>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492"/>
      </w:tblGrid>
      <w:tr w:rsidR="0086508D" w:rsidRPr="005B64DF" w:rsidTr="00D1709A">
        <w:tc>
          <w:tcPr>
            <w:tcW w:w="9322" w:type="dxa"/>
            <w:gridSpan w:val="2"/>
            <w:tcBorders>
              <w:top w:val="single" w:sz="4" w:space="0" w:color="auto"/>
              <w:left w:val="single" w:sz="4" w:space="0" w:color="auto"/>
              <w:bottom w:val="single" w:sz="4" w:space="0" w:color="auto"/>
              <w:right w:val="single" w:sz="4" w:space="0" w:color="auto"/>
            </w:tcBorders>
            <w:shd w:val="clear" w:color="auto" w:fill="B8CCE4"/>
            <w:hideMark/>
          </w:tcPr>
          <w:p w:rsidR="0086508D" w:rsidRPr="005B64DF" w:rsidRDefault="0086508D" w:rsidP="00D1709A">
            <w:pPr>
              <w:jc w:val="center"/>
              <w:rPr>
                <w:rFonts w:ascii="GHEA Grapalat" w:hAnsi="GHEA Grapalat" w:cstheme="minorHAnsi"/>
                <w:i/>
                <w:sz w:val="20"/>
                <w:szCs w:val="20"/>
                <w:lang w:val="hy-AM"/>
              </w:rPr>
            </w:pPr>
            <w:r w:rsidRPr="005B64DF">
              <w:rPr>
                <w:rFonts w:ascii="GHEA Grapalat" w:hAnsi="GHEA Grapalat" w:cs="Arial"/>
                <w:b/>
                <w:i/>
                <w:sz w:val="20"/>
                <w:szCs w:val="20"/>
                <w:lang w:val="hy-AM"/>
              </w:rPr>
              <w:t>Գործողությունների</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նկարագրություն</w:t>
            </w:r>
          </w:p>
        </w:tc>
      </w:tr>
      <w:tr w:rsidR="0086508D" w:rsidRPr="003679AC"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86508D">
            <w:pPr>
              <w:ind w:left="360"/>
              <w:rPr>
                <w:rFonts w:ascii="GHEA Grapalat" w:hAnsi="GHEA Grapalat" w:cstheme="minorHAnsi"/>
                <w:b/>
                <w:i/>
                <w:sz w:val="20"/>
                <w:lang w:val="hy-AM"/>
              </w:rPr>
            </w:pPr>
            <w:r w:rsidRPr="005B64DF">
              <w:rPr>
                <w:rFonts w:ascii="GHEA Grapalat" w:hAnsi="GHEA Grapalat" w:cs="Arial"/>
                <w:b/>
                <w:i/>
                <w:sz w:val="20"/>
                <w:lang w:val="hy-AM"/>
              </w:rPr>
              <w:t>Անվանում</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86508D">
            <w:pPr>
              <w:ind w:left="360"/>
              <w:rPr>
                <w:rFonts w:ascii="GHEA Grapalat" w:hAnsi="GHEA Grapalat" w:cstheme="minorHAnsi"/>
                <w:i/>
                <w:sz w:val="20"/>
                <w:szCs w:val="20"/>
                <w:lang w:val="hy-AM"/>
              </w:rPr>
            </w:pPr>
            <w:r w:rsidRPr="005B64DF">
              <w:rPr>
                <w:rFonts w:ascii="GHEA Grapalat" w:hAnsi="GHEA Grapalat" w:cstheme="minorHAnsi"/>
                <w:b/>
                <w:sz w:val="18"/>
                <w:szCs w:val="18"/>
                <w:lang w:val="hy-AM"/>
              </w:rPr>
              <w:t>1</w:t>
            </w:r>
            <w:r w:rsidRPr="005B64DF">
              <w:rPr>
                <w:rFonts w:ascii="Cambria Math" w:eastAsia="MS Mincho" w:hAnsi="Cambria Math" w:cs="Cambria Math"/>
                <w:b/>
                <w:sz w:val="18"/>
                <w:szCs w:val="18"/>
                <w:lang w:val="hy-AM"/>
              </w:rPr>
              <w:t>․</w:t>
            </w:r>
            <w:r w:rsidRPr="005B64DF">
              <w:rPr>
                <w:rFonts w:ascii="GHEA Grapalat" w:eastAsia="MS Mincho" w:hAnsi="GHEA Grapalat" w:cstheme="minorHAnsi"/>
                <w:b/>
                <w:sz w:val="18"/>
                <w:szCs w:val="18"/>
                <w:lang w:val="hy-AM"/>
              </w:rPr>
              <w:t xml:space="preserve">2 </w:t>
            </w:r>
            <w:r w:rsidRPr="005B64DF">
              <w:rPr>
                <w:rFonts w:ascii="GHEA Grapalat" w:hAnsi="GHEA Grapalat" w:cs="Arial"/>
                <w:sz w:val="18"/>
                <w:szCs w:val="18"/>
                <w:lang w:val="hy-AM"/>
              </w:rPr>
              <w:t>Էկոտուրիզմի</w:t>
            </w:r>
            <w:r w:rsidRPr="005B64DF">
              <w:rPr>
                <w:rFonts w:ascii="GHEA Grapalat" w:hAnsi="GHEA Grapalat" w:cstheme="minorHAnsi"/>
                <w:sz w:val="18"/>
                <w:szCs w:val="18"/>
                <w:lang w:val="hy-AM"/>
              </w:rPr>
              <w:t xml:space="preserve"> </w:t>
            </w:r>
            <w:r w:rsidRPr="005B64DF">
              <w:rPr>
                <w:rFonts w:ascii="GHEA Grapalat" w:hAnsi="GHEA Grapalat" w:cs="Arial"/>
                <w:sz w:val="18"/>
                <w:szCs w:val="18"/>
                <w:lang w:val="hy-AM"/>
              </w:rPr>
              <w:t>զարգացման</w:t>
            </w:r>
            <w:r w:rsidRPr="005B64DF">
              <w:rPr>
                <w:rFonts w:ascii="GHEA Grapalat" w:hAnsi="GHEA Grapalat" w:cstheme="minorHAnsi"/>
                <w:sz w:val="18"/>
                <w:szCs w:val="18"/>
                <w:lang w:val="hy-AM"/>
              </w:rPr>
              <w:t xml:space="preserve"> </w:t>
            </w:r>
            <w:r w:rsidRPr="005B64DF">
              <w:rPr>
                <w:rFonts w:ascii="GHEA Grapalat" w:hAnsi="GHEA Grapalat" w:cs="Arial"/>
                <w:sz w:val="18"/>
                <w:szCs w:val="18"/>
                <w:lang w:val="hy-AM"/>
              </w:rPr>
              <w:t>և</w:t>
            </w:r>
            <w:r w:rsidRPr="005B64DF">
              <w:rPr>
                <w:rFonts w:ascii="GHEA Grapalat" w:hAnsi="GHEA Grapalat" w:cstheme="minorHAnsi"/>
                <w:sz w:val="18"/>
                <w:szCs w:val="18"/>
                <w:lang w:val="hy-AM"/>
              </w:rPr>
              <w:t xml:space="preserve"> </w:t>
            </w:r>
            <w:r w:rsidRPr="005B64DF">
              <w:rPr>
                <w:rFonts w:ascii="GHEA Grapalat" w:hAnsi="GHEA Grapalat" w:cs="Arial"/>
                <w:sz w:val="18"/>
                <w:szCs w:val="18"/>
                <w:lang w:val="hy-AM"/>
              </w:rPr>
              <w:t>մարկետինգի</w:t>
            </w:r>
            <w:r w:rsidRPr="005B64DF">
              <w:rPr>
                <w:rFonts w:ascii="GHEA Grapalat" w:hAnsi="GHEA Grapalat" w:cstheme="minorHAnsi"/>
                <w:sz w:val="18"/>
                <w:szCs w:val="18"/>
                <w:lang w:val="hy-AM"/>
              </w:rPr>
              <w:t xml:space="preserve"> </w:t>
            </w:r>
            <w:r w:rsidRPr="005B64DF">
              <w:rPr>
                <w:rFonts w:ascii="GHEA Grapalat" w:hAnsi="GHEA Grapalat" w:cs="Arial"/>
                <w:sz w:val="18"/>
                <w:szCs w:val="18"/>
                <w:lang w:val="hy-AM"/>
              </w:rPr>
              <w:t>մարզային</w:t>
            </w:r>
            <w:r w:rsidRPr="005B64DF">
              <w:rPr>
                <w:rFonts w:ascii="GHEA Grapalat" w:hAnsi="GHEA Grapalat" w:cstheme="minorHAnsi"/>
                <w:sz w:val="18"/>
                <w:szCs w:val="18"/>
                <w:lang w:val="hy-AM"/>
              </w:rPr>
              <w:t xml:space="preserve"> </w:t>
            </w:r>
            <w:r w:rsidRPr="005B64DF">
              <w:rPr>
                <w:rFonts w:ascii="GHEA Grapalat" w:hAnsi="GHEA Grapalat" w:cs="Arial"/>
                <w:sz w:val="18"/>
                <w:szCs w:val="18"/>
                <w:lang w:val="hy-AM"/>
              </w:rPr>
              <w:t>կենտրոնի</w:t>
            </w:r>
            <w:r w:rsidRPr="005B64DF">
              <w:rPr>
                <w:rFonts w:ascii="GHEA Grapalat" w:hAnsi="GHEA Grapalat" w:cstheme="minorHAnsi"/>
                <w:sz w:val="18"/>
                <w:szCs w:val="18"/>
                <w:lang w:val="hy-AM"/>
              </w:rPr>
              <w:t xml:space="preserve"> </w:t>
            </w:r>
            <w:r w:rsidRPr="005B64DF">
              <w:rPr>
                <w:rFonts w:ascii="GHEA Grapalat" w:hAnsi="GHEA Grapalat" w:cs="Arial"/>
                <w:sz w:val="18"/>
                <w:szCs w:val="18"/>
                <w:lang w:val="hy-AM"/>
              </w:rPr>
              <w:t>ստեղծում</w:t>
            </w:r>
          </w:p>
        </w:tc>
      </w:tr>
      <w:tr w:rsidR="0086508D" w:rsidRPr="003679AC"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86508D">
            <w:pPr>
              <w:ind w:left="360"/>
              <w:rPr>
                <w:rFonts w:ascii="GHEA Grapalat" w:hAnsi="GHEA Grapalat" w:cstheme="minorHAnsi"/>
                <w:b/>
                <w:i/>
                <w:sz w:val="20"/>
                <w:lang w:val="hy-AM"/>
              </w:rPr>
            </w:pPr>
            <w:r w:rsidRPr="005B64DF">
              <w:rPr>
                <w:rFonts w:ascii="GHEA Grapalat" w:hAnsi="GHEA Grapalat" w:cs="Arial"/>
                <w:b/>
                <w:i/>
                <w:sz w:val="20"/>
                <w:lang w:val="hy-AM"/>
              </w:rPr>
              <w:t>Առաջատար</w:t>
            </w:r>
            <w:r w:rsidRPr="005B64DF">
              <w:rPr>
                <w:rFonts w:ascii="GHEA Grapalat" w:hAnsi="GHEA Grapalat" w:cstheme="minorHAnsi"/>
                <w:b/>
                <w:i/>
                <w:sz w:val="20"/>
                <w:lang w:val="hy-AM"/>
              </w:rPr>
              <w:t xml:space="preserve"> </w:t>
            </w:r>
            <w:r w:rsidRPr="005B64DF">
              <w:rPr>
                <w:rFonts w:ascii="GHEA Grapalat" w:hAnsi="GHEA Grapalat" w:cs="Arial"/>
                <w:b/>
                <w:i/>
                <w:sz w:val="20"/>
                <w:lang w:val="hy-AM"/>
              </w:rPr>
              <w:t>գործընկեր</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86508D">
            <w:pPr>
              <w:ind w:left="360"/>
              <w:rPr>
                <w:rFonts w:ascii="GHEA Grapalat" w:hAnsi="GHEA Grapalat" w:cstheme="minorHAnsi"/>
                <w:sz w:val="20"/>
                <w:szCs w:val="20"/>
                <w:lang w:val="hy-AM"/>
              </w:rPr>
            </w:pPr>
            <w:r w:rsidRPr="003679AC">
              <w:rPr>
                <w:rFonts w:ascii="GHEA Grapalat" w:hAnsi="GHEA Grapalat" w:cs="Arial"/>
                <w:sz w:val="20"/>
                <w:szCs w:val="20"/>
                <w:lang w:val="hy-AM"/>
              </w:rPr>
              <w:t>Եվրոմիություն</w:t>
            </w:r>
            <w:r w:rsidRPr="003679AC">
              <w:rPr>
                <w:rFonts w:ascii="GHEA Grapalat" w:hAnsi="GHEA Grapalat" w:cstheme="minorHAnsi"/>
                <w:sz w:val="20"/>
                <w:szCs w:val="20"/>
                <w:lang w:val="hy-AM"/>
              </w:rPr>
              <w:t xml:space="preserve">, </w:t>
            </w:r>
            <w:r w:rsidRPr="003679AC">
              <w:rPr>
                <w:rFonts w:ascii="GHEA Grapalat" w:hAnsi="GHEA Grapalat" w:cs="Arial"/>
                <w:sz w:val="20"/>
                <w:szCs w:val="20"/>
                <w:lang w:val="hy-AM"/>
              </w:rPr>
              <w:t>ՀՀ</w:t>
            </w:r>
            <w:r w:rsidRPr="003679AC">
              <w:rPr>
                <w:rFonts w:ascii="GHEA Grapalat" w:hAnsi="GHEA Grapalat" w:cstheme="minorHAnsi"/>
                <w:sz w:val="20"/>
                <w:szCs w:val="20"/>
                <w:lang w:val="hy-AM"/>
              </w:rPr>
              <w:t xml:space="preserve"> </w:t>
            </w:r>
            <w:r w:rsidRPr="003679AC">
              <w:rPr>
                <w:rFonts w:ascii="GHEA Grapalat" w:hAnsi="GHEA Grapalat" w:cs="Arial"/>
                <w:sz w:val="20"/>
                <w:szCs w:val="20"/>
                <w:lang w:val="hy-AM"/>
              </w:rPr>
              <w:t>կառավարություն</w:t>
            </w:r>
            <w:r w:rsidRPr="003679AC">
              <w:rPr>
                <w:rFonts w:ascii="GHEA Grapalat" w:hAnsi="GHEA Grapalat" w:cstheme="minorHAnsi"/>
                <w:sz w:val="20"/>
                <w:szCs w:val="20"/>
                <w:lang w:val="hy-AM"/>
              </w:rPr>
              <w:t xml:space="preserve">, </w:t>
            </w:r>
            <w:r w:rsidRPr="003679AC">
              <w:rPr>
                <w:rFonts w:ascii="Calibri" w:hAnsi="Calibri" w:cs="Calibri"/>
                <w:sz w:val="20"/>
                <w:szCs w:val="20"/>
                <w:lang w:val="hy-AM"/>
              </w:rPr>
              <w:t> </w:t>
            </w:r>
            <w:r w:rsidRPr="003679AC">
              <w:rPr>
                <w:rFonts w:ascii="GHEA Grapalat" w:hAnsi="GHEA Grapalat" w:cstheme="minorHAnsi"/>
                <w:sz w:val="20"/>
                <w:szCs w:val="20"/>
                <w:lang w:val="hy-AM"/>
              </w:rPr>
              <w:t>&lt;&lt;</w:t>
            </w:r>
            <w:r w:rsidRPr="003679AC">
              <w:rPr>
                <w:rFonts w:ascii="GHEA Grapalat" w:hAnsi="GHEA Grapalat" w:cs="Arial"/>
                <w:sz w:val="20"/>
                <w:szCs w:val="20"/>
                <w:lang w:val="hy-AM"/>
              </w:rPr>
              <w:t>Տուրիզմի</w:t>
            </w:r>
            <w:r w:rsidRPr="003679AC">
              <w:rPr>
                <w:rFonts w:ascii="GHEA Grapalat" w:hAnsi="GHEA Grapalat" w:cstheme="minorHAnsi"/>
                <w:sz w:val="20"/>
                <w:szCs w:val="20"/>
                <w:lang w:val="hy-AM"/>
              </w:rPr>
              <w:t xml:space="preserve"> </w:t>
            </w:r>
            <w:r w:rsidRPr="003679AC">
              <w:rPr>
                <w:rFonts w:ascii="GHEA Grapalat" w:hAnsi="GHEA Grapalat" w:cs="Arial"/>
                <w:sz w:val="20"/>
                <w:szCs w:val="20"/>
                <w:lang w:val="hy-AM"/>
              </w:rPr>
              <w:t>տարածաշրջանային</w:t>
            </w:r>
            <w:r w:rsidRPr="003679AC">
              <w:rPr>
                <w:rFonts w:ascii="GHEA Grapalat" w:hAnsi="GHEA Grapalat" w:cstheme="minorHAnsi"/>
                <w:sz w:val="20"/>
                <w:szCs w:val="20"/>
                <w:lang w:val="hy-AM"/>
              </w:rPr>
              <w:t xml:space="preserve"> </w:t>
            </w:r>
            <w:r w:rsidRPr="003679AC">
              <w:rPr>
                <w:rFonts w:ascii="GHEA Grapalat" w:hAnsi="GHEA Grapalat" w:cs="Arial"/>
                <w:sz w:val="20"/>
                <w:szCs w:val="20"/>
                <w:lang w:val="hy-AM"/>
              </w:rPr>
              <w:t>կենտրոն</w:t>
            </w:r>
            <w:r w:rsidRPr="003679AC">
              <w:rPr>
                <w:rFonts w:ascii="GHEA Grapalat" w:hAnsi="GHEA Grapalat" w:cstheme="minorHAnsi"/>
                <w:sz w:val="20"/>
                <w:szCs w:val="20"/>
                <w:lang w:val="hy-AM"/>
              </w:rPr>
              <w:t xml:space="preserve">&gt;&gt; </w:t>
            </w:r>
            <w:r w:rsidRPr="003679AC">
              <w:rPr>
                <w:rFonts w:ascii="GHEA Grapalat" w:hAnsi="GHEA Grapalat" w:cs="Arial"/>
                <w:sz w:val="20"/>
                <w:szCs w:val="20"/>
                <w:lang w:val="hy-AM"/>
              </w:rPr>
              <w:t>ՀԿ</w:t>
            </w:r>
          </w:p>
        </w:tc>
      </w:tr>
      <w:tr w:rsidR="0086508D" w:rsidRPr="005B64DF"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86508D">
            <w:pPr>
              <w:ind w:left="360"/>
              <w:rPr>
                <w:rFonts w:ascii="GHEA Grapalat" w:hAnsi="GHEA Grapalat" w:cstheme="minorHAnsi"/>
                <w:b/>
                <w:i/>
                <w:sz w:val="20"/>
                <w:lang w:val="hy-AM"/>
              </w:rPr>
            </w:pPr>
            <w:r w:rsidRPr="005B64DF">
              <w:rPr>
                <w:rFonts w:ascii="GHEA Grapalat" w:hAnsi="GHEA Grapalat" w:cs="Arial"/>
                <w:b/>
                <w:i/>
                <w:sz w:val="20"/>
                <w:lang w:val="hy-AM"/>
              </w:rPr>
              <w:t>Մասնակից</w:t>
            </w:r>
            <w:r w:rsidRPr="005B64DF">
              <w:rPr>
                <w:rFonts w:ascii="GHEA Grapalat" w:hAnsi="GHEA Grapalat" w:cstheme="minorHAnsi"/>
                <w:b/>
                <w:i/>
                <w:sz w:val="20"/>
                <w:lang w:val="hy-AM"/>
              </w:rPr>
              <w:t xml:space="preserve"> </w:t>
            </w:r>
            <w:r w:rsidRPr="005B64DF">
              <w:rPr>
                <w:rFonts w:ascii="GHEA Grapalat" w:hAnsi="GHEA Grapalat" w:cs="Arial"/>
                <w:b/>
                <w:i/>
                <w:sz w:val="20"/>
                <w:lang w:val="hy-AM"/>
              </w:rPr>
              <w:t>գործընկերներ</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86508D">
            <w:pPr>
              <w:ind w:left="360"/>
              <w:rPr>
                <w:rFonts w:ascii="GHEA Grapalat" w:hAnsi="GHEA Grapalat" w:cstheme="minorHAnsi"/>
                <w:sz w:val="20"/>
                <w:szCs w:val="20"/>
                <w:lang w:val="hy-AM"/>
              </w:rPr>
            </w:pPr>
            <w:r w:rsidRPr="005B64DF">
              <w:rPr>
                <w:rFonts w:ascii="GHEA Grapalat" w:hAnsi="GHEA Grapalat" w:cs="Arial"/>
                <w:sz w:val="18"/>
                <w:szCs w:val="18"/>
                <w:lang w:val="hy-AM"/>
              </w:rPr>
              <w:t>ՏԻՄ</w:t>
            </w:r>
          </w:p>
        </w:tc>
      </w:tr>
      <w:tr w:rsidR="0086508D" w:rsidRPr="005B64DF"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86508D">
            <w:pPr>
              <w:ind w:left="360"/>
              <w:rPr>
                <w:rFonts w:ascii="GHEA Grapalat" w:hAnsi="GHEA Grapalat" w:cstheme="minorHAnsi"/>
                <w:b/>
                <w:i/>
                <w:sz w:val="20"/>
                <w:lang w:val="hy-AM"/>
              </w:rPr>
            </w:pPr>
            <w:r w:rsidRPr="005B64DF">
              <w:rPr>
                <w:rFonts w:ascii="GHEA Grapalat" w:hAnsi="GHEA Grapalat" w:cs="Arial"/>
                <w:b/>
                <w:i/>
                <w:sz w:val="20"/>
                <w:lang w:val="hy-AM"/>
              </w:rPr>
              <w:t>Մեկնարկի</w:t>
            </w:r>
            <w:r w:rsidRPr="005B64DF">
              <w:rPr>
                <w:rFonts w:ascii="GHEA Grapalat" w:hAnsi="GHEA Grapalat" w:cstheme="minorHAnsi"/>
                <w:b/>
                <w:i/>
                <w:sz w:val="20"/>
                <w:lang w:val="hy-AM"/>
              </w:rPr>
              <w:t xml:space="preserve"> </w:t>
            </w:r>
            <w:r w:rsidRPr="005B64DF">
              <w:rPr>
                <w:rFonts w:ascii="GHEA Grapalat" w:hAnsi="GHEA Grapalat" w:cs="Arial"/>
                <w:b/>
                <w:i/>
                <w:sz w:val="20"/>
                <w:lang w:val="hy-AM"/>
              </w:rPr>
              <w:t>ամսաթիվ</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86508D">
            <w:pPr>
              <w:ind w:left="360"/>
              <w:rPr>
                <w:rFonts w:ascii="GHEA Grapalat" w:hAnsi="GHEA Grapalat" w:cstheme="minorHAnsi"/>
                <w:sz w:val="20"/>
                <w:szCs w:val="20"/>
                <w:lang w:val="ru-RU"/>
              </w:rPr>
            </w:pPr>
            <w:r w:rsidRPr="005B64DF">
              <w:rPr>
                <w:rFonts w:ascii="GHEA Grapalat" w:hAnsi="GHEA Grapalat" w:cstheme="minorHAnsi"/>
                <w:sz w:val="20"/>
                <w:szCs w:val="20"/>
                <w:lang w:val="ru-RU"/>
              </w:rPr>
              <w:t xml:space="preserve">2019 </w:t>
            </w:r>
            <w:r w:rsidRPr="005B64DF">
              <w:rPr>
                <w:rFonts w:ascii="GHEA Grapalat" w:hAnsi="GHEA Grapalat" w:cs="Arial"/>
                <w:sz w:val="20"/>
                <w:szCs w:val="20"/>
                <w:lang w:val="ru-RU"/>
              </w:rPr>
              <w:t>թվական</w:t>
            </w:r>
          </w:p>
        </w:tc>
      </w:tr>
      <w:tr w:rsidR="0086508D" w:rsidRPr="005B64DF"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86508D">
            <w:pPr>
              <w:ind w:left="360"/>
              <w:rPr>
                <w:rFonts w:ascii="GHEA Grapalat" w:hAnsi="GHEA Grapalat" w:cstheme="minorHAnsi"/>
                <w:b/>
                <w:i/>
                <w:sz w:val="20"/>
                <w:lang w:val="hy-AM"/>
              </w:rPr>
            </w:pPr>
            <w:r w:rsidRPr="005B64DF">
              <w:rPr>
                <w:rFonts w:ascii="GHEA Grapalat" w:hAnsi="GHEA Grapalat" w:cs="Arial"/>
                <w:b/>
                <w:i/>
                <w:sz w:val="20"/>
                <w:lang w:val="hy-AM"/>
              </w:rPr>
              <w:t>Տևողություն</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86508D">
            <w:pPr>
              <w:ind w:left="360"/>
              <w:rPr>
                <w:rFonts w:ascii="GHEA Grapalat" w:hAnsi="GHEA Grapalat" w:cstheme="minorHAnsi"/>
                <w:sz w:val="20"/>
                <w:szCs w:val="20"/>
                <w:lang w:val="ru-RU"/>
              </w:rPr>
            </w:pPr>
            <w:r w:rsidRPr="005B64DF">
              <w:rPr>
                <w:rFonts w:ascii="GHEA Grapalat" w:hAnsi="GHEA Grapalat" w:cstheme="minorHAnsi"/>
                <w:sz w:val="20"/>
                <w:szCs w:val="20"/>
                <w:lang w:val="hy-AM"/>
              </w:rPr>
              <w:t>36</w:t>
            </w:r>
            <w:r w:rsidRPr="005B64DF">
              <w:rPr>
                <w:rFonts w:ascii="GHEA Grapalat" w:hAnsi="GHEA Grapalat" w:cstheme="minorHAnsi"/>
                <w:sz w:val="20"/>
                <w:szCs w:val="20"/>
                <w:lang w:val="ru-RU"/>
              </w:rPr>
              <w:t xml:space="preserve"> </w:t>
            </w:r>
            <w:r w:rsidRPr="005B64DF">
              <w:rPr>
                <w:rFonts w:ascii="GHEA Grapalat" w:hAnsi="GHEA Grapalat" w:cs="Arial"/>
                <w:sz w:val="20"/>
                <w:szCs w:val="20"/>
                <w:lang w:val="ru-RU"/>
              </w:rPr>
              <w:t>ամիս</w:t>
            </w:r>
          </w:p>
        </w:tc>
      </w:tr>
      <w:tr w:rsidR="0086508D" w:rsidRPr="005B64DF"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86508D">
            <w:pPr>
              <w:ind w:left="360"/>
              <w:rPr>
                <w:rFonts w:ascii="GHEA Grapalat" w:hAnsi="GHEA Grapalat" w:cstheme="minorHAnsi"/>
                <w:b/>
                <w:i/>
                <w:sz w:val="20"/>
                <w:lang w:val="hy-AM"/>
              </w:rPr>
            </w:pPr>
            <w:r w:rsidRPr="005B64DF">
              <w:rPr>
                <w:rFonts w:ascii="GHEA Grapalat" w:hAnsi="GHEA Grapalat" w:cs="Arial"/>
                <w:b/>
                <w:i/>
                <w:sz w:val="20"/>
                <w:lang w:val="hy-AM"/>
              </w:rPr>
              <w:t>Ընդհանուր</w:t>
            </w:r>
            <w:r w:rsidRPr="005B64DF">
              <w:rPr>
                <w:rFonts w:ascii="GHEA Grapalat" w:hAnsi="GHEA Grapalat" w:cstheme="minorHAnsi"/>
                <w:b/>
                <w:i/>
                <w:sz w:val="20"/>
                <w:lang w:val="hy-AM"/>
              </w:rPr>
              <w:t xml:space="preserve"> </w:t>
            </w:r>
            <w:r w:rsidRPr="005B64DF">
              <w:rPr>
                <w:rFonts w:ascii="GHEA Grapalat" w:hAnsi="GHEA Grapalat" w:cs="Arial"/>
                <w:b/>
                <w:i/>
                <w:sz w:val="20"/>
                <w:lang w:val="hy-AM"/>
              </w:rPr>
              <w:t>գնահատված</w:t>
            </w:r>
            <w:r w:rsidRPr="005B64DF">
              <w:rPr>
                <w:rFonts w:ascii="GHEA Grapalat" w:hAnsi="GHEA Grapalat" w:cstheme="minorHAnsi"/>
                <w:b/>
                <w:i/>
                <w:sz w:val="20"/>
                <w:lang w:val="hy-AM"/>
              </w:rPr>
              <w:t xml:space="preserve"> </w:t>
            </w:r>
            <w:r w:rsidRPr="005B64DF">
              <w:rPr>
                <w:rFonts w:ascii="GHEA Grapalat" w:hAnsi="GHEA Grapalat" w:cs="Arial"/>
                <w:b/>
                <w:i/>
                <w:sz w:val="20"/>
                <w:lang w:val="hy-AM"/>
              </w:rPr>
              <w:t>ծախս</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86508D">
            <w:pPr>
              <w:ind w:left="360"/>
              <w:rPr>
                <w:rFonts w:ascii="GHEA Grapalat" w:hAnsi="GHEA Grapalat" w:cstheme="minorHAnsi"/>
                <w:sz w:val="20"/>
                <w:szCs w:val="20"/>
                <w:lang w:val="ru-RU"/>
              </w:rPr>
            </w:pPr>
            <w:r w:rsidRPr="005B64DF">
              <w:rPr>
                <w:rFonts w:ascii="GHEA Grapalat" w:hAnsi="GHEA Grapalat" w:cstheme="minorHAnsi"/>
                <w:sz w:val="20"/>
                <w:szCs w:val="20"/>
              </w:rPr>
              <w:t>15</w:t>
            </w:r>
            <w:r w:rsidRPr="005B64DF">
              <w:rPr>
                <w:rFonts w:ascii="Calibri" w:hAnsi="Calibri" w:cs="Calibri"/>
                <w:sz w:val="20"/>
                <w:szCs w:val="20"/>
              </w:rPr>
              <w:t> </w:t>
            </w:r>
            <w:r w:rsidRPr="005B64DF">
              <w:rPr>
                <w:rFonts w:ascii="GHEA Grapalat" w:hAnsi="GHEA Grapalat" w:cstheme="minorHAnsi"/>
                <w:sz w:val="20"/>
                <w:szCs w:val="20"/>
                <w:lang w:val="hy-AM"/>
              </w:rPr>
              <w:t>0</w:t>
            </w:r>
            <w:r w:rsidRPr="005B64DF">
              <w:rPr>
                <w:rFonts w:ascii="GHEA Grapalat" w:hAnsi="GHEA Grapalat" w:cstheme="minorHAnsi"/>
                <w:sz w:val="20"/>
                <w:szCs w:val="20"/>
              </w:rPr>
              <w:t>00 €</w:t>
            </w:r>
          </w:p>
        </w:tc>
      </w:tr>
      <w:tr w:rsidR="0086508D" w:rsidRPr="005B64DF"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091E87">
            <w:pPr>
              <w:pStyle w:val="a3"/>
              <w:numPr>
                <w:ilvl w:val="0"/>
                <w:numId w:val="15"/>
              </w:numPr>
              <w:ind w:left="360"/>
              <w:jc w:val="both"/>
              <w:rPr>
                <w:rFonts w:ascii="GHEA Grapalat" w:hAnsi="GHEA Grapalat" w:cstheme="minorHAnsi"/>
                <w:b/>
                <w:i/>
                <w:lang w:val="hy-AM"/>
              </w:rPr>
            </w:pPr>
            <w:r w:rsidRPr="005B64DF">
              <w:rPr>
                <w:rFonts w:ascii="GHEA Grapalat" w:hAnsi="GHEA Grapalat" w:cs="Arial"/>
                <w:b/>
                <w:i/>
                <w:lang w:val="hy-AM"/>
              </w:rPr>
              <w:t>Կապիտալ</w:t>
            </w:r>
            <w:r w:rsidRPr="005B64DF">
              <w:rPr>
                <w:rFonts w:ascii="GHEA Grapalat" w:hAnsi="GHEA Grapalat" w:cstheme="minorHAnsi"/>
                <w:b/>
                <w:i/>
                <w:lang w:val="hy-AM"/>
              </w:rPr>
              <w:t xml:space="preserve"> </w:t>
            </w:r>
            <w:r w:rsidRPr="005B64DF">
              <w:rPr>
                <w:rFonts w:ascii="GHEA Grapalat" w:hAnsi="GHEA Grapalat" w:cs="Arial"/>
                <w:b/>
                <w:i/>
                <w:lang w:val="hy-AM"/>
              </w:rPr>
              <w:t>ծախսեր</w:t>
            </w:r>
            <w:r w:rsidRPr="005B64DF">
              <w:rPr>
                <w:rFonts w:ascii="GHEA Grapalat" w:hAnsi="GHEA Grapalat" w:cstheme="minorHAnsi"/>
                <w:b/>
                <w:i/>
                <w:lang w:val="hy-AM"/>
              </w:rPr>
              <w:t xml:space="preserve"> (</w:t>
            </w:r>
            <w:r w:rsidRPr="005B64DF">
              <w:rPr>
                <w:rFonts w:ascii="GHEA Grapalat" w:hAnsi="GHEA Grapalat" w:cs="Arial"/>
                <w:b/>
                <w:i/>
                <w:lang w:val="hy-AM"/>
              </w:rPr>
              <w:t>եթե</w:t>
            </w:r>
            <w:r w:rsidRPr="005B64DF">
              <w:rPr>
                <w:rFonts w:ascii="GHEA Grapalat" w:hAnsi="GHEA Grapalat" w:cstheme="minorHAnsi"/>
                <w:b/>
                <w:i/>
                <w:lang w:val="hy-AM"/>
              </w:rPr>
              <w:t xml:space="preserve"> </w:t>
            </w:r>
            <w:r w:rsidRPr="005B64DF">
              <w:rPr>
                <w:rFonts w:ascii="GHEA Grapalat" w:hAnsi="GHEA Grapalat" w:cs="Arial"/>
                <w:b/>
                <w:i/>
                <w:lang w:val="hy-AM"/>
              </w:rPr>
              <w:t>կան</w:t>
            </w:r>
            <w:r w:rsidRPr="005B64DF">
              <w:rPr>
                <w:rFonts w:ascii="GHEA Grapalat" w:hAnsi="GHEA Grapalat" w:cstheme="minorHAnsi"/>
                <w:b/>
                <w:i/>
                <w:lang w:val="hy-AM"/>
              </w:rPr>
              <w:t>)</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86508D">
            <w:pPr>
              <w:ind w:left="360"/>
              <w:rPr>
                <w:rFonts w:ascii="GHEA Grapalat" w:hAnsi="GHEA Grapalat" w:cstheme="minorHAnsi"/>
                <w:sz w:val="20"/>
                <w:szCs w:val="20"/>
                <w:lang w:val="ru-RU"/>
              </w:rPr>
            </w:pPr>
            <w:r w:rsidRPr="005B64DF">
              <w:rPr>
                <w:rFonts w:ascii="GHEA Grapalat" w:hAnsi="GHEA Grapalat" w:cstheme="minorHAnsi"/>
                <w:sz w:val="20"/>
                <w:szCs w:val="20"/>
              </w:rPr>
              <w:t>1</w:t>
            </w:r>
            <w:r w:rsidRPr="005B64DF">
              <w:rPr>
                <w:rFonts w:ascii="GHEA Grapalat" w:hAnsi="GHEA Grapalat" w:cstheme="minorHAnsi"/>
                <w:sz w:val="20"/>
                <w:szCs w:val="20"/>
                <w:lang w:val="hy-AM"/>
              </w:rPr>
              <w:t>5</w:t>
            </w:r>
            <w:r w:rsidRPr="005B64DF">
              <w:rPr>
                <w:rFonts w:ascii="Calibri" w:hAnsi="Calibri" w:cs="Calibri"/>
                <w:sz w:val="20"/>
                <w:szCs w:val="20"/>
                <w:lang w:val="ru-RU"/>
              </w:rPr>
              <w:t> </w:t>
            </w:r>
            <w:r w:rsidRPr="005B64DF">
              <w:rPr>
                <w:rFonts w:ascii="GHEA Grapalat" w:hAnsi="GHEA Grapalat" w:cstheme="minorHAnsi"/>
                <w:sz w:val="20"/>
                <w:szCs w:val="20"/>
                <w:lang w:val="ru-RU"/>
              </w:rPr>
              <w:t xml:space="preserve">000 </w:t>
            </w:r>
            <w:r w:rsidRPr="005B64DF">
              <w:rPr>
                <w:rFonts w:ascii="GHEA Grapalat" w:hAnsi="GHEA Grapalat" w:cstheme="minorHAnsi"/>
                <w:sz w:val="20"/>
                <w:szCs w:val="20"/>
              </w:rPr>
              <w:t>€</w:t>
            </w:r>
          </w:p>
        </w:tc>
      </w:tr>
      <w:tr w:rsidR="0086508D" w:rsidRPr="005B64DF"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091E87">
            <w:pPr>
              <w:pStyle w:val="a3"/>
              <w:numPr>
                <w:ilvl w:val="0"/>
                <w:numId w:val="15"/>
              </w:numPr>
              <w:ind w:left="360" w:firstLine="171"/>
              <w:jc w:val="both"/>
              <w:rPr>
                <w:rFonts w:ascii="GHEA Grapalat" w:hAnsi="GHEA Grapalat" w:cstheme="minorHAnsi"/>
                <w:b/>
                <w:i/>
                <w:lang w:val="hy-AM"/>
              </w:rPr>
            </w:pPr>
            <w:r w:rsidRPr="005B64DF">
              <w:rPr>
                <w:rFonts w:ascii="GHEA Grapalat" w:hAnsi="GHEA Grapalat" w:cs="Arial"/>
                <w:b/>
                <w:i/>
                <w:lang w:val="hy-AM"/>
              </w:rPr>
              <w:t>Այլ</w:t>
            </w:r>
            <w:r w:rsidRPr="005B64DF">
              <w:rPr>
                <w:rFonts w:ascii="GHEA Grapalat" w:hAnsi="GHEA Grapalat" w:cstheme="minorHAnsi"/>
                <w:b/>
                <w:i/>
                <w:lang w:val="hy-AM"/>
              </w:rPr>
              <w:t xml:space="preserve"> </w:t>
            </w:r>
            <w:r w:rsidRPr="005B64DF">
              <w:rPr>
                <w:rFonts w:ascii="GHEA Grapalat" w:hAnsi="GHEA Grapalat" w:cs="Arial"/>
                <w:b/>
                <w:i/>
                <w:lang w:val="hy-AM"/>
              </w:rPr>
              <w:t>ծախսեր</w:t>
            </w:r>
            <w:r w:rsidRPr="005B64DF">
              <w:rPr>
                <w:rFonts w:ascii="GHEA Grapalat" w:hAnsi="GHEA Grapalat" w:cstheme="minorHAnsi"/>
                <w:b/>
                <w:i/>
                <w:lang w:val="hy-AM"/>
              </w:rPr>
              <w:t xml:space="preserve"> (</w:t>
            </w:r>
            <w:r w:rsidRPr="005B64DF">
              <w:rPr>
                <w:rFonts w:ascii="GHEA Grapalat" w:hAnsi="GHEA Grapalat" w:cs="Arial"/>
                <w:b/>
                <w:i/>
                <w:lang w:val="hy-AM"/>
              </w:rPr>
              <w:t>եթե</w:t>
            </w:r>
            <w:r w:rsidRPr="005B64DF">
              <w:rPr>
                <w:rFonts w:ascii="GHEA Grapalat" w:hAnsi="GHEA Grapalat" w:cstheme="minorHAnsi"/>
                <w:b/>
                <w:i/>
                <w:lang w:val="hy-AM"/>
              </w:rPr>
              <w:t xml:space="preserve"> </w:t>
            </w:r>
            <w:r w:rsidRPr="005B64DF">
              <w:rPr>
                <w:rFonts w:ascii="GHEA Grapalat" w:hAnsi="GHEA Grapalat" w:cs="Arial"/>
                <w:b/>
                <w:i/>
                <w:lang w:val="hy-AM"/>
              </w:rPr>
              <w:t>կան</w:t>
            </w:r>
            <w:r w:rsidRPr="005B64DF">
              <w:rPr>
                <w:rFonts w:ascii="GHEA Grapalat" w:hAnsi="GHEA Grapalat" w:cstheme="minorHAnsi"/>
                <w:b/>
                <w:i/>
                <w:lang w:val="hy-AM"/>
              </w:rPr>
              <w:t xml:space="preserve">) </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86508D">
            <w:pPr>
              <w:ind w:left="360"/>
              <w:rPr>
                <w:rFonts w:ascii="GHEA Grapalat" w:hAnsi="GHEA Grapalat" w:cstheme="minorHAnsi"/>
                <w:sz w:val="20"/>
                <w:szCs w:val="20"/>
              </w:rPr>
            </w:pPr>
            <w:r w:rsidRPr="005B64DF">
              <w:rPr>
                <w:rFonts w:ascii="GHEA Grapalat" w:hAnsi="GHEA Grapalat" w:cstheme="minorHAnsi"/>
                <w:sz w:val="20"/>
                <w:szCs w:val="20"/>
              </w:rPr>
              <w:t>-</w:t>
            </w:r>
          </w:p>
        </w:tc>
      </w:tr>
      <w:tr w:rsidR="0086508D" w:rsidRPr="005B64DF"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86508D">
            <w:pPr>
              <w:ind w:left="360"/>
              <w:rPr>
                <w:rFonts w:ascii="GHEA Grapalat" w:hAnsi="GHEA Grapalat" w:cstheme="minorHAnsi"/>
                <w:b/>
                <w:i/>
                <w:sz w:val="20"/>
                <w:lang w:val="hy-AM"/>
              </w:rPr>
            </w:pPr>
            <w:r w:rsidRPr="005B64DF">
              <w:rPr>
                <w:rFonts w:ascii="GHEA Grapalat" w:hAnsi="GHEA Grapalat" w:cs="Arial"/>
                <w:b/>
                <w:i/>
                <w:sz w:val="20"/>
                <w:lang w:val="hy-AM"/>
              </w:rPr>
              <w:t>Ֆինանսավորման</w:t>
            </w:r>
            <w:r w:rsidRPr="005B64DF">
              <w:rPr>
                <w:rFonts w:ascii="GHEA Grapalat" w:hAnsi="GHEA Grapalat" w:cstheme="minorHAnsi"/>
                <w:b/>
                <w:i/>
                <w:sz w:val="20"/>
                <w:lang w:val="hy-AM"/>
              </w:rPr>
              <w:t xml:space="preserve"> </w:t>
            </w:r>
            <w:r w:rsidRPr="005B64DF">
              <w:rPr>
                <w:rFonts w:ascii="GHEA Grapalat" w:hAnsi="GHEA Grapalat" w:cs="Arial"/>
                <w:b/>
                <w:i/>
                <w:sz w:val="20"/>
                <w:lang w:val="hy-AM"/>
              </w:rPr>
              <w:t>աղբյուրներ</w:t>
            </w:r>
            <w:r w:rsidRPr="005B64DF">
              <w:rPr>
                <w:rFonts w:ascii="GHEA Grapalat" w:hAnsi="GHEA Grapalat" w:cstheme="minorHAnsi"/>
                <w:b/>
                <w:i/>
                <w:sz w:val="20"/>
                <w:lang w:val="hy-AM"/>
              </w:rPr>
              <w:t xml:space="preserve"> (</w:t>
            </w:r>
            <w:r w:rsidRPr="005B64DF">
              <w:rPr>
                <w:rFonts w:ascii="GHEA Grapalat" w:hAnsi="GHEA Grapalat" w:cs="Arial"/>
                <w:b/>
                <w:i/>
                <w:sz w:val="20"/>
                <w:lang w:val="hy-AM"/>
              </w:rPr>
              <w:t>եթե</w:t>
            </w:r>
            <w:r w:rsidRPr="005B64DF">
              <w:rPr>
                <w:rFonts w:ascii="GHEA Grapalat" w:hAnsi="GHEA Grapalat" w:cstheme="minorHAnsi"/>
                <w:b/>
                <w:i/>
                <w:sz w:val="20"/>
                <w:lang w:val="hy-AM"/>
              </w:rPr>
              <w:t xml:space="preserve"> </w:t>
            </w:r>
            <w:r w:rsidRPr="005B64DF">
              <w:rPr>
                <w:rFonts w:ascii="GHEA Grapalat" w:hAnsi="GHEA Grapalat" w:cs="Arial"/>
                <w:b/>
                <w:i/>
                <w:sz w:val="20"/>
                <w:lang w:val="hy-AM"/>
              </w:rPr>
              <w:t>հայտնի</w:t>
            </w:r>
            <w:r w:rsidRPr="005B64DF">
              <w:rPr>
                <w:rFonts w:ascii="GHEA Grapalat" w:hAnsi="GHEA Grapalat" w:cstheme="minorHAnsi"/>
                <w:b/>
                <w:i/>
                <w:sz w:val="20"/>
                <w:lang w:val="hy-AM"/>
              </w:rPr>
              <w:t xml:space="preserve"> </w:t>
            </w:r>
            <w:r w:rsidRPr="005B64DF">
              <w:rPr>
                <w:rFonts w:ascii="GHEA Grapalat" w:hAnsi="GHEA Grapalat" w:cs="Arial"/>
                <w:b/>
                <w:i/>
                <w:sz w:val="20"/>
                <w:lang w:val="hy-AM"/>
              </w:rPr>
              <w:t>են</w:t>
            </w:r>
            <w:r w:rsidRPr="005B64DF">
              <w:rPr>
                <w:rFonts w:ascii="GHEA Grapalat" w:hAnsi="GHEA Grapalat" w:cstheme="minorHAnsi"/>
                <w:b/>
                <w:i/>
                <w:sz w:val="20"/>
                <w:lang w:val="hy-AM"/>
              </w:rPr>
              <w:t>)</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86508D">
            <w:pPr>
              <w:ind w:left="360"/>
              <w:rPr>
                <w:rFonts w:ascii="GHEA Grapalat" w:hAnsi="GHEA Grapalat" w:cstheme="minorHAnsi"/>
                <w:sz w:val="20"/>
                <w:szCs w:val="20"/>
                <w:lang w:val="ru-RU"/>
              </w:rPr>
            </w:pPr>
            <w:r w:rsidRPr="005B64DF">
              <w:rPr>
                <w:rFonts w:ascii="GHEA Grapalat" w:hAnsi="GHEA Grapalat" w:cs="Arial"/>
                <w:sz w:val="20"/>
                <w:szCs w:val="20"/>
                <w:lang w:val="ru-RU"/>
              </w:rPr>
              <w:t>Հայտնի</w:t>
            </w:r>
            <w:r w:rsidRPr="005B64DF">
              <w:rPr>
                <w:rFonts w:ascii="GHEA Grapalat" w:hAnsi="GHEA Grapalat" w:cstheme="minorHAnsi"/>
                <w:sz w:val="20"/>
                <w:szCs w:val="20"/>
                <w:lang w:val="ru-RU"/>
              </w:rPr>
              <w:t xml:space="preserve"> </w:t>
            </w:r>
            <w:r w:rsidRPr="005B64DF">
              <w:rPr>
                <w:rFonts w:ascii="GHEA Grapalat" w:hAnsi="GHEA Grapalat" w:cs="Arial"/>
                <w:sz w:val="20"/>
                <w:szCs w:val="20"/>
                <w:lang w:val="ru-RU"/>
              </w:rPr>
              <w:t>չէ</w:t>
            </w:r>
          </w:p>
        </w:tc>
      </w:tr>
      <w:tr w:rsidR="0086508D" w:rsidRPr="005B64DF"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86508D">
            <w:pPr>
              <w:ind w:left="360"/>
              <w:rPr>
                <w:rFonts w:ascii="GHEA Grapalat" w:hAnsi="GHEA Grapalat" w:cstheme="minorHAnsi"/>
                <w:b/>
                <w:i/>
                <w:sz w:val="20"/>
                <w:lang w:val="hy-AM"/>
              </w:rPr>
            </w:pPr>
            <w:r w:rsidRPr="005B64DF">
              <w:rPr>
                <w:rFonts w:ascii="GHEA Grapalat" w:hAnsi="GHEA Grapalat" w:cs="Arial"/>
                <w:b/>
                <w:i/>
                <w:sz w:val="20"/>
                <w:lang w:val="hy-AM"/>
              </w:rPr>
              <w:t>Արդյունք</w:t>
            </w:r>
            <w:r w:rsidRPr="005B64DF">
              <w:rPr>
                <w:rFonts w:ascii="GHEA Grapalat" w:hAnsi="GHEA Grapalat" w:cstheme="minorHAnsi"/>
                <w:b/>
                <w:i/>
                <w:sz w:val="20"/>
                <w:lang w:val="hy-AM"/>
              </w:rPr>
              <w:t xml:space="preserve"> (</w:t>
            </w:r>
            <w:r w:rsidRPr="005B64DF">
              <w:rPr>
                <w:rFonts w:ascii="GHEA Grapalat" w:hAnsi="GHEA Grapalat" w:cs="Arial"/>
                <w:b/>
                <w:i/>
                <w:sz w:val="20"/>
                <w:lang w:val="hy-AM"/>
              </w:rPr>
              <w:t>անհրաժեշտության</w:t>
            </w:r>
            <w:r w:rsidRPr="005B64DF">
              <w:rPr>
                <w:rFonts w:ascii="GHEA Grapalat" w:hAnsi="GHEA Grapalat" w:cstheme="minorHAnsi"/>
                <w:b/>
                <w:i/>
                <w:sz w:val="20"/>
                <w:lang w:val="hy-AM"/>
              </w:rPr>
              <w:t xml:space="preserve"> </w:t>
            </w:r>
            <w:r w:rsidRPr="005B64DF">
              <w:rPr>
                <w:rFonts w:ascii="GHEA Grapalat" w:hAnsi="GHEA Grapalat" w:cs="Arial"/>
                <w:b/>
                <w:i/>
                <w:sz w:val="20"/>
                <w:lang w:val="hy-AM"/>
              </w:rPr>
              <w:t>դեպքում՝</w:t>
            </w:r>
            <w:r w:rsidRPr="005B64DF">
              <w:rPr>
                <w:rFonts w:ascii="GHEA Grapalat" w:hAnsi="GHEA Grapalat" w:cstheme="minorHAnsi"/>
                <w:b/>
                <w:i/>
                <w:sz w:val="20"/>
                <w:lang w:val="hy-AM"/>
              </w:rPr>
              <w:t xml:space="preserve"> </w:t>
            </w:r>
            <w:r w:rsidRPr="005B64DF">
              <w:rPr>
                <w:rFonts w:ascii="GHEA Grapalat" w:hAnsi="GHEA Grapalat" w:cs="Arial"/>
                <w:b/>
                <w:i/>
                <w:sz w:val="20"/>
                <w:lang w:val="hy-AM"/>
              </w:rPr>
              <w:t>ցուցիչներ</w:t>
            </w:r>
            <w:r w:rsidRPr="005B64DF">
              <w:rPr>
                <w:rFonts w:ascii="GHEA Grapalat" w:hAnsi="GHEA Grapalat" w:cstheme="minorHAnsi"/>
                <w:b/>
                <w:i/>
                <w:sz w:val="20"/>
                <w:lang w:val="hy-AM"/>
              </w:rPr>
              <w:t>)</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091E87">
            <w:pPr>
              <w:pStyle w:val="a3"/>
              <w:numPr>
                <w:ilvl w:val="0"/>
                <w:numId w:val="30"/>
              </w:numPr>
              <w:rPr>
                <w:rFonts w:ascii="GHEA Grapalat" w:hAnsi="GHEA Grapalat" w:cstheme="minorHAnsi"/>
                <w:sz w:val="20"/>
                <w:szCs w:val="20"/>
              </w:rPr>
            </w:pPr>
            <w:r w:rsidRPr="005B64DF">
              <w:rPr>
                <w:rFonts w:ascii="GHEA Grapalat" w:hAnsi="GHEA Grapalat" w:cstheme="minorHAnsi"/>
                <w:sz w:val="20"/>
                <w:szCs w:val="20"/>
              </w:rPr>
              <w:t xml:space="preserve">2 </w:t>
            </w:r>
            <w:r w:rsidRPr="005B64DF">
              <w:rPr>
                <w:rFonts w:ascii="GHEA Grapalat" w:hAnsi="GHEA Grapalat" w:cs="Arial"/>
                <w:sz w:val="20"/>
                <w:szCs w:val="20"/>
              </w:rPr>
              <w:t>հիմնական</w:t>
            </w:r>
            <w:r w:rsidRPr="005B64DF">
              <w:rPr>
                <w:rFonts w:ascii="GHEA Grapalat" w:hAnsi="GHEA Grapalat" w:cstheme="minorHAnsi"/>
                <w:sz w:val="20"/>
                <w:szCs w:val="20"/>
              </w:rPr>
              <w:t xml:space="preserve"> </w:t>
            </w:r>
            <w:r w:rsidRPr="005B64DF">
              <w:rPr>
                <w:rFonts w:ascii="GHEA Grapalat" w:hAnsi="GHEA Grapalat" w:cs="Arial"/>
                <w:sz w:val="20"/>
                <w:szCs w:val="20"/>
              </w:rPr>
              <w:t>աշխատատեղի</w:t>
            </w:r>
            <w:r w:rsidRPr="005B64DF">
              <w:rPr>
                <w:rFonts w:ascii="GHEA Grapalat" w:hAnsi="GHEA Grapalat" w:cstheme="minorHAnsi"/>
                <w:sz w:val="20"/>
                <w:szCs w:val="20"/>
              </w:rPr>
              <w:t xml:space="preserve"> </w:t>
            </w:r>
            <w:r w:rsidRPr="005B64DF">
              <w:rPr>
                <w:rFonts w:ascii="GHEA Grapalat" w:hAnsi="GHEA Grapalat" w:cs="Arial"/>
                <w:sz w:val="20"/>
                <w:szCs w:val="20"/>
              </w:rPr>
              <w:t>ստեղծում</w:t>
            </w:r>
          </w:p>
          <w:p w:rsidR="0086508D" w:rsidRPr="005B64DF" w:rsidRDefault="0086508D" w:rsidP="00091E87">
            <w:pPr>
              <w:pStyle w:val="a3"/>
              <w:numPr>
                <w:ilvl w:val="0"/>
                <w:numId w:val="30"/>
              </w:numPr>
              <w:rPr>
                <w:rFonts w:ascii="GHEA Grapalat" w:hAnsi="GHEA Grapalat" w:cstheme="minorHAnsi"/>
                <w:sz w:val="20"/>
                <w:szCs w:val="20"/>
                <w:lang w:val="hy-AM"/>
              </w:rPr>
            </w:pPr>
            <w:r w:rsidRPr="005B64DF">
              <w:rPr>
                <w:rFonts w:ascii="GHEA Grapalat" w:hAnsi="GHEA Grapalat" w:cs="Arial"/>
                <w:sz w:val="20"/>
                <w:szCs w:val="20"/>
              </w:rPr>
              <w:t>մարզի</w:t>
            </w:r>
            <w:r w:rsidRPr="005B64DF">
              <w:rPr>
                <w:rFonts w:ascii="GHEA Grapalat" w:hAnsi="GHEA Grapalat" w:cstheme="minorHAnsi"/>
                <w:sz w:val="20"/>
                <w:szCs w:val="20"/>
              </w:rPr>
              <w:t xml:space="preserve"> </w:t>
            </w:r>
            <w:r w:rsidRPr="005B64DF">
              <w:rPr>
                <w:rFonts w:ascii="GHEA Grapalat" w:hAnsi="GHEA Grapalat" w:cs="Arial"/>
                <w:sz w:val="20"/>
                <w:szCs w:val="20"/>
              </w:rPr>
              <w:t>տարածքում</w:t>
            </w:r>
            <w:r w:rsidRPr="005B64DF">
              <w:rPr>
                <w:rFonts w:ascii="GHEA Grapalat" w:hAnsi="GHEA Grapalat" w:cstheme="minorHAnsi"/>
                <w:sz w:val="20"/>
                <w:szCs w:val="20"/>
              </w:rPr>
              <w:t xml:space="preserve"> </w:t>
            </w:r>
            <w:r w:rsidRPr="005B64DF">
              <w:rPr>
                <w:rFonts w:ascii="GHEA Grapalat" w:hAnsi="GHEA Grapalat" w:cs="Arial"/>
                <w:sz w:val="20"/>
                <w:szCs w:val="20"/>
              </w:rPr>
              <w:t>գործող</w:t>
            </w:r>
            <w:r w:rsidRPr="005B64DF">
              <w:rPr>
                <w:rFonts w:ascii="GHEA Grapalat" w:hAnsi="GHEA Grapalat" w:cstheme="minorHAnsi"/>
                <w:sz w:val="20"/>
                <w:szCs w:val="20"/>
              </w:rPr>
              <w:t xml:space="preserve"> </w:t>
            </w:r>
            <w:r w:rsidRPr="005B64DF">
              <w:rPr>
                <w:rFonts w:ascii="GHEA Grapalat" w:hAnsi="GHEA Grapalat" w:cs="Arial"/>
                <w:sz w:val="20"/>
                <w:szCs w:val="20"/>
              </w:rPr>
              <w:t>հյուրատների</w:t>
            </w:r>
            <w:r w:rsidRPr="005B64DF">
              <w:rPr>
                <w:rFonts w:ascii="GHEA Grapalat" w:hAnsi="GHEA Grapalat" w:cstheme="minorHAnsi"/>
                <w:sz w:val="20"/>
                <w:szCs w:val="20"/>
              </w:rPr>
              <w:t xml:space="preserve">, </w:t>
            </w:r>
            <w:r w:rsidRPr="005B64DF">
              <w:rPr>
                <w:rFonts w:ascii="GHEA Grapalat" w:hAnsi="GHEA Grapalat" w:cs="Arial"/>
                <w:sz w:val="20"/>
                <w:szCs w:val="20"/>
              </w:rPr>
              <w:t>հյուրանոցների</w:t>
            </w:r>
            <w:r w:rsidRPr="005B64DF">
              <w:rPr>
                <w:rFonts w:ascii="GHEA Grapalat" w:hAnsi="GHEA Grapalat" w:cstheme="minorHAnsi"/>
                <w:sz w:val="20"/>
                <w:szCs w:val="20"/>
              </w:rPr>
              <w:t xml:space="preserve">, </w:t>
            </w:r>
            <w:r w:rsidRPr="005B64DF">
              <w:rPr>
                <w:rFonts w:ascii="GHEA Grapalat" w:hAnsi="GHEA Grapalat" w:cs="Arial"/>
                <w:sz w:val="20"/>
                <w:szCs w:val="20"/>
              </w:rPr>
              <w:t>սննդի</w:t>
            </w:r>
            <w:r w:rsidRPr="005B64DF">
              <w:rPr>
                <w:rFonts w:ascii="GHEA Grapalat" w:hAnsi="GHEA Grapalat" w:cstheme="minorHAnsi"/>
                <w:sz w:val="20"/>
                <w:szCs w:val="20"/>
              </w:rPr>
              <w:t xml:space="preserve"> </w:t>
            </w:r>
            <w:r w:rsidRPr="005B64DF">
              <w:rPr>
                <w:rFonts w:ascii="GHEA Grapalat" w:hAnsi="GHEA Grapalat" w:cs="Arial"/>
                <w:sz w:val="20"/>
                <w:szCs w:val="20"/>
              </w:rPr>
              <w:t>կետերի</w:t>
            </w:r>
            <w:r w:rsidRPr="005B64DF">
              <w:rPr>
                <w:rFonts w:ascii="GHEA Grapalat" w:hAnsi="GHEA Grapalat" w:cstheme="minorHAnsi"/>
                <w:sz w:val="20"/>
                <w:szCs w:val="20"/>
              </w:rPr>
              <w:t xml:space="preserve"> </w:t>
            </w:r>
            <w:r w:rsidRPr="005B64DF">
              <w:rPr>
                <w:rFonts w:ascii="GHEA Grapalat" w:hAnsi="GHEA Grapalat" w:cs="Arial"/>
                <w:sz w:val="20"/>
                <w:szCs w:val="20"/>
              </w:rPr>
              <w:t>քարտեզագրում</w:t>
            </w:r>
            <w:r w:rsidRPr="005B64DF">
              <w:rPr>
                <w:rFonts w:ascii="GHEA Grapalat" w:hAnsi="GHEA Grapalat" w:cstheme="minorHAnsi"/>
                <w:sz w:val="20"/>
                <w:szCs w:val="20"/>
              </w:rPr>
              <w:t xml:space="preserve"> </w:t>
            </w:r>
            <w:r w:rsidRPr="005B64DF">
              <w:rPr>
                <w:rFonts w:ascii="GHEA Grapalat" w:hAnsi="GHEA Grapalat" w:cs="Arial"/>
                <w:sz w:val="20"/>
                <w:szCs w:val="20"/>
              </w:rPr>
              <w:t>և</w:t>
            </w:r>
            <w:r w:rsidRPr="005B64DF">
              <w:rPr>
                <w:rFonts w:ascii="GHEA Grapalat" w:hAnsi="GHEA Grapalat" w:cstheme="minorHAnsi"/>
                <w:sz w:val="20"/>
                <w:szCs w:val="20"/>
              </w:rPr>
              <w:t xml:space="preserve"> </w:t>
            </w:r>
            <w:r w:rsidRPr="005B64DF">
              <w:rPr>
                <w:rFonts w:ascii="GHEA Grapalat" w:hAnsi="GHEA Grapalat" w:cs="Arial"/>
                <w:sz w:val="20"/>
                <w:szCs w:val="20"/>
              </w:rPr>
              <w:t>տեղեկատվական</w:t>
            </w:r>
            <w:r w:rsidRPr="005B64DF">
              <w:rPr>
                <w:rFonts w:ascii="GHEA Grapalat" w:hAnsi="GHEA Grapalat" w:cstheme="minorHAnsi"/>
                <w:sz w:val="20"/>
                <w:szCs w:val="20"/>
              </w:rPr>
              <w:t xml:space="preserve"> </w:t>
            </w:r>
            <w:r w:rsidRPr="005B64DF">
              <w:rPr>
                <w:rFonts w:ascii="GHEA Grapalat" w:hAnsi="GHEA Grapalat" w:cs="Arial"/>
                <w:sz w:val="20"/>
                <w:szCs w:val="20"/>
              </w:rPr>
              <w:t>աջակցություն</w:t>
            </w:r>
            <w:r w:rsidRPr="005B64DF">
              <w:rPr>
                <w:rFonts w:ascii="GHEA Grapalat" w:hAnsi="GHEA Grapalat" w:cstheme="minorHAnsi"/>
                <w:sz w:val="20"/>
                <w:szCs w:val="20"/>
              </w:rPr>
              <w:t xml:space="preserve"> </w:t>
            </w:r>
            <w:r w:rsidRPr="005B64DF">
              <w:rPr>
                <w:rFonts w:ascii="GHEA Grapalat" w:hAnsi="GHEA Grapalat" w:cs="Arial"/>
                <w:sz w:val="20"/>
                <w:szCs w:val="20"/>
              </w:rPr>
              <w:t>զբոսաշրջիկներին</w:t>
            </w:r>
          </w:p>
        </w:tc>
      </w:tr>
      <w:tr w:rsidR="0086508D" w:rsidRPr="003679AC"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86508D">
            <w:pPr>
              <w:ind w:left="360"/>
              <w:rPr>
                <w:rFonts w:ascii="GHEA Grapalat" w:hAnsi="GHEA Grapalat" w:cstheme="minorHAnsi"/>
                <w:b/>
                <w:i/>
                <w:sz w:val="20"/>
                <w:lang w:val="hy-AM"/>
              </w:rPr>
            </w:pPr>
            <w:r w:rsidRPr="005B64DF">
              <w:rPr>
                <w:rFonts w:ascii="GHEA Grapalat" w:hAnsi="GHEA Grapalat" w:cs="Arial"/>
                <w:b/>
                <w:i/>
                <w:sz w:val="20"/>
                <w:lang w:val="hy-AM"/>
              </w:rPr>
              <w:t>Վերջնարդյունք՝</w:t>
            </w:r>
            <w:r w:rsidRPr="005B64DF">
              <w:rPr>
                <w:rFonts w:ascii="GHEA Grapalat" w:hAnsi="GHEA Grapalat" w:cstheme="minorHAnsi"/>
                <w:b/>
                <w:i/>
                <w:sz w:val="20"/>
                <w:lang w:val="hy-AM"/>
              </w:rPr>
              <w:t xml:space="preserve"> </w:t>
            </w:r>
            <w:r w:rsidRPr="005B64DF">
              <w:rPr>
                <w:rFonts w:ascii="GHEA Grapalat" w:hAnsi="GHEA Grapalat" w:cs="Arial"/>
                <w:b/>
                <w:i/>
                <w:sz w:val="20"/>
                <w:lang w:val="hy-AM"/>
              </w:rPr>
              <w:t>ցուցանիշներով</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86508D">
            <w:pPr>
              <w:ind w:left="360"/>
              <w:rPr>
                <w:rFonts w:ascii="GHEA Grapalat" w:hAnsi="GHEA Grapalat" w:cstheme="minorHAnsi"/>
                <w:sz w:val="18"/>
                <w:szCs w:val="18"/>
                <w:lang w:val="hy-AM"/>
              </w:rPr>
            </w:pPr>
            <w:r w:rsidRPr="003679AC">
              <w:rPr>
                <w:rFonts w:ascii="GHEA Grapalat" w:hAnsi="GHEA Grapalat" w:cs="Arial"/>
                <w:sz w:val="20"/>
                <w:szCs w:val="20"/>
                <w:lang w:val="hy-AM"/>
              </w:rPr>
              <w:t>Գիշերակացով</w:t>
            </w:r>
            <w:r w:rsidRPr="003679AC">
              <w:rPr>
                <w:rFonts w:ascii="GHEA Grapalat" w:hAnsi="GHEA Grapalat" w:cstheme="minorHAnsi"/>
                <w:sz w:val="20"/>
                <w:szCs w:val="20"/>
                <w:lang w:val="hy-AM"/>
              </w:rPr>
              <w:t xml:space="preserve"> </w:t>
            </w:r>
            <w:r w:rsidRPr="003679AC">
              <w:rPr>
                <w:rFonts w:ascii="GHEA Grapalat" w:hAnsi="GHEA Grapalat" w:cs="Arial"/>
                <w:sz w:val="20"/>
                <w:szCs w:val="20"/>
                <w:lang w:val="hy-AM"/>
              </w:rPr>
              <w:t>այցելող</w:t>
            </w:r>
            <w:r w:rsidRPr="003679AC">
              <w:rPr>
                <w:rFonts w:ascii="GHEA Grapalat" w:hAnsi="GHEA Grapalat" w:cstheme="minorHAnsi"/>
                <w:sz w:val="20"/>
                <w:szCs w:val="20"/>
                <w:lang w:val="hy-AM"/>
              </w:rPr>
              <w:t xml:space="preserve"> </w:t>
            </w:r>
            <w:r w:rsidRPr="003679AC">
              <w:rPr>
                <w:rFonts w:ascii="GHEA Grapalat" w:hAnsi="GHEA Grapalat" w:cs="Arial"/>
                <w:sz w:val="20"/>
                <w:szCs w:val="20"/>
                <w:lang w:val="hy-AM"/>
              </w:rPr>
              <w:t>զբոսաշրջիկների</w:t>
            </w:r>
            <w:r w:rsidRPr="003679AC">
              <w:rPr>
                <w:rFonts w:ascii="GHEA Grapalat" w:hAnsi="GHEA Grapalat" w:cstheme="minorHAnsi"/>
                <w:sz w:val="20"/>
                <w:szCs w:val="20"/>
                <w:lang w:val="hy-AM"/>
              </w:rPr>
              <w:t xml:space="preserve"> </w:t>
            </w:r>
            <w:r w:rsidRPr="003679AC">
              <w:rPr>
                <w:rFonts w:ascii="GHEA Grapalat" w:hAnsi="GHEA Grapalat" w:cs="Arial"/>
                <w:sz w:val="20"/>
                <w:szCs w:val="20"/>
                <w:lang w:val="hy-AM"/>
              </w:rPr>
              <w:t>ավելացում</w:t>
            </w:r>
            <w:r w:rsidRPr="003679AC">
              <w:rPr>
                <w:rFonts w:ascii="GHEA Grapalat" w:hAnsi="GHEA Grapalat" w:cstheme="minorHAnsi"/>
                <w:sz w:val="20"/>
                <w:szCs w:val="20"/>
                <w:lang w:val="hy-AM"/>
              </w:rPr>
              <w:t xml:space="preserve"> 5%-</w:t>
            </w:r>
            <w:r w:rsidRPr="003679AC">
              <w:rPr>
                <w:rFonts w:ascii="GHEA Grapalat" w:hAnsi="GHEA Grapalat" w:cs="Arial"/>
                <w:sz w:val="20"/>
                <w:szCs w:val="20"/>
                <w:lang w:val="hy-AM"/>
              </w:rPr>
              <w:t>ով։</w:t>
            </w:r>
          </w:p>
          <w:p w:rsidR="0086508D" w:rsidRPr="005B64DF" w:rsidRDefault="0086508D" w:rsidP="0086508D">
            <w:pPr>
              <w:ind w:left="360"/>
              <w:rPr>
                <w:rFonts w:ascii="GHEA Grapalat" w:hAnsi="GHEA Grapalat" w:cstheme="minorHAnsi"/>
                <w:sz w:val="20"/>
                <w:szCs w:val="20"/>
                <w:lang w:val="hy-AM"/>
              </w:rPr>
            </w:pPr>
          </w:p>
        </w:tc>
      </w:tr>
      <w:tr w:rsidR="0086508D" w:rsidRPr="005B64DF"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86508D">
            <w:pPr>
              <w:ind w:left="360"/>
              <w:rPr>
                <w:rFonts w:ascii="GHEA Grapalat" w:hAnsi="GHEA Grapalat" w:cstheme="minorHAnsi"/>
                <w:b/>
                <w:i/>
                <w:sz w:val="20"/>
                <w:lang w:val="hy-AM"/>
              </w:rPr>
            </w:pPr>
            <w:r w:rsidRPr="005B64DF">
              <w:rPr>
                <w:rFonts w:ascii="GHEA Grapalat" w:hAnsi="GHEA Grapalat" w:cs="Arial"/>
                <w:b/>
                <w:i/>
                <w:sz w:val="20"/>
                <w:lang w:val="hy-AM"/>
              </w:rPr>
              <w:t>Պլանավորված</w:t>
            </w:r>
            <w:r w:rsidRPr="005B64DF">
              <w:rPr>
                <w:rFonts w:ascii="GHEA Grapalat" w:hAnsi="GHEA Grapalat" w:cstheme="minorHAnsi"/>
                <w:b/>
                <w:i/>
                <w:sz w:val="20"/>
                <w:lang w:val="hy-AM"/>
              </w:rPr>
              <w:t xml:space="preserve"> </w:t>
            </w:r>
            <w:r w:rsidRPr="005B64DF">
              <w:rPr>
                <w:rFonts w:ascii="GHEA Grapalat" w:hAnsi="GHEA Grapalat" w:cs="Arial"/>
                <w:b/>
                <w:i/>
                <w:sz w:val="20"/>
                <w:lang w:val="hy-AM"/>
              </w:rPr>
              <w:t>նպատակներ</w:t>
            </w:r>
            <w:r w:rsidRPr="005B64DF">
              <w:rPr>
                <w:rFonts w:ascii="GHEA Grapalat" w:hAnsi="GHEA Grapalat" w:cstheme="minorHAnsi"/>
                <w:b/>
                <w:i/>
                <w:sz w:val="20"/>
                <w:lang w:val="hy-AM"/>
              </w:rPr>
              <w:t xml:space="preserve">, </w:t>
            </w:r>
            <w:r w:rsidRPr="005B64DF">
              <w:rPr>
                <w:rFonts w:ascii="GHEA Grapalat" w:hAnsi="GHEA Grapalat" w:cs="Arial"/>
                <w:b/>
                <w:i/>
                <w:sz w:val="20"/>
                <w:lang w:val="hy-AM"/>
              </w:rPr>
              <w:t>որոնց</w:t>
            </w:r>
            <w:r w:rsidRPr="005B64DF">
              <w:rPr>
                <w:rFonts w:ascii="GHEA Grapalat" w:hAnsi="GHEA Grapalat" w:cstheme="minorHAnsi"/>
                <w:b/>
                <w:i/>
                <w:sz w:val="20"/>
                <w:lang w:val="hy-AM"/>
              </w:rPr>
              <w:t xml:space="preserve"> </w:t>
            </w:r>
            <w:r w:rsidRPr="005B64DF">
              <w:rPr>
                <w:rFonts w:ascii="GHEA Grapalat" w:hAnsi="GHEA Grapalat" w:cs="Arial"/>
                <w:b/>
                <w:i/>
                <w:sz w:val="20"/>
                <w:lang w:val="hy-AM"/>
              </w:rPr>
              <w:t>իրագործմանը</w:t>
            </w:r>
            <w:r w:rsidRPr="005B64DF">
              <w:rPr>
                <w:rFonts w:ascii="GHEA Grapalat" w:hAnsi="GHEA Grapalat" w:cstheme="minorHAnsi"/>
                <w:b/>
                <w:i/>
                <w:sz w:val="20"/>
                <w:lang w:val="hy-AM"/>
              </w:rPr>
              <w:t xml:space="preserve"> </w:t>
            </w:r>
            <w:r w:rsidRPr="005B64DF">
              <w:rPr>
                <w:rFonts w:ascii="GHEA Grapalat" w:hAnsi="GHEA Grapalat" w:cs="Arial"/>
                <w:b/>
                <w:i/>
                <w:sz w:val="20"/>
                <w:lang w:val="hy-AM"/>
              </w:rPr>
              <w:t>նպաստելու</w:t>
            </w:r>
            <w:r w:rsidRPr="005B64DF">
              <w:rPr>
                <w:rFonts w:ascii="GHEA Grapalat" w:hAnsi="GHEA Grapalat" w:cstheme="minorHAnsi"/>
                <w:b/>
                <w:i/>
                <w:sz w:val="20"/>
                <w:lang w:val="hy-AM"/>
              </w:rPr>
              <w:t xml:space="preserve"> </w:t>
            </w:r>
            <w:r w:rsidRPr="005B64DF">
              <w:rPr>
                <w:rFonts w:ascii="GHEA Grapalat" w:hAnsi="GHEA Grapalat" w:cs="Arial"/>
                <w:b/>
                <w:i/>
                <w:sz w:val="20"/>
                <w:lang w:val="hy-AM"/>
              </w:rPr>
              <w:t>է</w:t>
            </w:r>
            <w:r w:rsidRPr="005B64DF">
              <w:rPr>
                <w:rFonts w:ascii="GHEA Grapalat" w:hAnsi="GHEA Grapalat" w:cstheme="minorHAnsi"/>
                <w:b/>
                <w:i/>
                <w:sz w:val="20"/>
                <w:lang w:val="hy-AM"/>
              </w:rPr>
              <w:t xml:space="preserve"> </w:t>
            </w:r>
            <w:r w:rsidRPr="005B64DF">
              <w:rPr>
                <w:rFonts w:ascii="GHEA Grapalat" w:hAnsi="GHEA Grapalat" w:cs="Arial"/>
                <w:b/>
                <w:i/>
                <w:sz w:val="20"/>
                <w:lang w:val="hy-AM"/>
              </w:rPr>
              <w:t>գործողության</w:t>
            </w:r>
            <w:r w:rsidRPr="005B64DF">
              <w:rPr>
                <w:rFonts w:ascii="GHEA Grapalat" w:hAnsi="GHEA Grapalat" w:cstheme="minorHAnsi"/>
                <w:b/>
                <w:i/>
                <w:sz w:val="20"/>
                <w:lang w:val="hy-AM"/>
              </w:rPr>
              <w:t xml:space="preserve"> </w:t>
            </w:r>
            <w:r w:rsidRPr="005B64DF">
              <w:rPr>
                <w:rFonts w:ascii="GHEA Grapalat" w:hAnsi="GHEA Grapalat" w:cs="Arial"/>
                <w:b/>
                <w:i/>
                <w:sz w:val="20"/>
                <w:lang w:val="hy-AM"/>
              </w:rPr>
              <w:t>իրականացումը</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86508D">
            <w:pPr>
              <w:ind w:left="360"/>
              <w:rPr>
                <w:rFonts w:ascii="GHEA Grapalat" w:hAnsi="GHEA Grapalat" w:cstheme="minorHAnsi"/>
                <w:sz w:val="20"/>
                <w:szCs w:val="20"/>
                <w:lang w:val="ru-RU"/>
              </w:rPr>
            </w:pPr>
            <w:r w:rsidRPr="005B64DF">
              <w:rPr>
                <w:rFonts w:ascii="GHEA Grapalat" w:hAnsi="GHEA Grapalat" w:cs="Arial"/>
                <w:sz w:val="20"/>
                <w:szCs w:val="20"/>
                <w:lang w:val="hy-AM"/>
              </w:rPr>
              <w:t>Եղեգնաձոր</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համայնքում</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զարգացնել</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զբոսաշրջությունը</w:t>
            </w:r>
          </w:p>
        </w:tc>
      </w:tr>
      <w:tr w:rsidR="0086508D" w:rsidRPr="003679AC"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86508D">
            <w:pPr>
              <w:ind w:left="360"/>
              <w:rPr>
                <w:rFonts w:ascii="GHEA Grapalat" w:hAnsi="GHEA Grapalat" w:cstheme="minorHAnsi"/>
                <w:b/>
                <w:i/>
                <w:sz w:val="20"/>
                <w:lang w:val="hy-AM"/>
              </w:rPr>
            </w:pPr>
            <w:r w:rsidRPr="005B64DF">
              <w:rPr>
                <w:rFonts w:ascii="GHEA Grapalat" w:hAnsi="GHEA Grapalat" w:cs="Arial"/>
                <w:b/>
                <w:i/>
                <w:sz w:val="20"/>
                <w:lang w:val="hy-AM"/>
              </w:rPr>
              <w:t>Գործողությանն</w:t>
            </w:r>
            <w:r w:rsidRPr="005B64DF">
              <w:rPr>
                <w:rFonts w:ascii="GHEA Grapalat" w:hAnsi="GHEA Grapalat" w:cstheme="minorHAnsi"/>
                <w:b/>
                <w:i/>
                <w:sz w:val="20"/>
                <w:lang w:val="hy-AM"/>
              </w:rPr>
              <w:t xml:space="preserve"> </w:t>
            </w:r>
            <w:r w:rsidRPr="005B64DF">
              <w:rPr>
                <w:rFonts w:ascii="GHEA Grapalat" w:hAnsi="GHEA Grapalat" w:cs="Arial"/>
                <w:b/>
                <w:i/>
                <w:sz w:val="20"/>
                <w:lang w:val="hy-AM"/>
              </w:rPr>
              <w:t>առնչվող</w:t>
            </w:r>
            <w:r w:rsidRPr="005B64DF">
              <w:rPr>
                <w:rFonts w:ascii="GHEA Grapalat" w:hAnsi="GHEA Grapalat" w:cstheme="minorHAnsi"/>
                <w:b/>
                <w:i/>
                <w:sz w:val="20"/>
                <w:lang w:val="hy-AM"/>
              </w:rPr>
              <w:t xml:space="preserve"> </w:t>
            </w:r>
            <w:r w:rsidRPr="005B64DF">
              <w:rPr>
                <w:rFonts w:ascii="GHEA Grapalat" w:hAnsi="GHEA Grapalat" w:cs="Arial"/>
                <w:b/>
                <w:i/>
                <w:sz w:val="20"/>
                <w:lang w:val="hy-AM"/>
              </w:rPr>
              <w:t>հիմնասյուները</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86508D">
            <w:pPr>
              <w:ind w:left="360"/>
              <w:jc w:val="both"/>
              <w:rPr>
                <w:rFonts w:ascii="GHEA Grapalat" w:hAnsi="GHEA Grapalat" w:cstheme="minorHAnsi"/>
                <w:sz w:val="20"/>
                <w:szCs w:val="20"/>
                <w:lang w:val="hy-AM"/>
              </w:rPr>
            </w:pPr>
            <w:r w:rsidRPr="005B64DF">
              <w:rPr>
                <w:rFonts w:ascii="GHEA Grapalat" w:hAnsi="GHEA Grapalat" w:cs="Arial"/>
                <w:sz w:val="20"/>
                <w:szCs w:val="20"/>
                <w:lang w:val="hy-AM"/>
              </w:rPr>
              <w:t>Հող</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և</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ենթակառուցվածքներ</w:t>
            </w:r>
            <w:r w:rsidRPr="005B64DF">
              <w:rPr>
                <w:rFonts w:ascii="GHEA Grapalat" w:eastAsia="MS Gothic" w:hAnsi="GHEA Grapalat" w:cstheme="minorHAnsi"/>
                <w:sz w:val="20"/>
                <w:szCs w:val="20"/>
                <w:lang w:val="hy-AM"/>
              </w:rPr>
              <w:t>，</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հմտություններ</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և</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մարդկային</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կապիտալ</w:t>
            </w:r>
            <w:r w:rsidRPr="005B64DF">
              <w:rPr>
                <w:rFonts w:ascii="GHEA Grapalat" w:eastAsia="MS Gothic" w:hAnsi="GHEA Grapalat" w:cstheme="minorHAnsi"/>
                <w:sz w:val="20"/>
                <w:szCs w:val="20"/>
                <w:lang w:val="hy-AM"/>
              </w:rPr>
              <w:t>，</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ներառականություն</w:t>
            </w:r>
            <w:r w:rsidRPr="005B64DF">
              <w:rPr>
                <w:rFonts w:ascii="GHEA Grapalat" w:eastAsia="MS Gothic" w:hAnsi="GHEA Grapalat" w:cstheme="minorHAnsi"/>
                <w:sz w:val="20"/>
                <w:szCs w:val="20"/>
                <w:lang w:val="hy-AM"/>
              </w:rPr>
              <w:t>，</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արտաքին</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դիրքավորում</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և</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մարքեթինգա</w:t>
            </w:r>
          </w:p>
        </w:tc>
      </w:tr>
    </w:tbl>
    <w:p w:rsidR="0086508D" w:rsidRPr="005B64DF" w:rsidRDefault="0086508D" w:rsidP="0086508D">
      <w:pPr>
        <w:ind w:left="360"/>
        <w:rPr>
          <w:rFonts w:ascii="GHEA Grapalat" w:hAnsi="GHEA Grapalat" w:cstheme="minorHAnsi"/>
          <w:lang w:val="hy-AM"/>
        </w:rPr>
      </w:pPr>
    </w:p>
    <w:p w:rsidR="0086508D" w:rsidRPr="005B64DF" w:rsidRDefault="0086508D" w:rsidP="0086508D">
      <w:pPr>
        <w:ind w:left="360"/>
        <w:rPr>
          <w:rFonts w:ascii="GHEA Grapalat" w:hAnsi="GHEA Grapalat" w:cstheme="minorHAnsi"/>
          <w:lang w:val="hy-AM"/>
        </w:rPr>
      </w:pPr>
    </w:p>
    <w:p w:rsidR="0086508D" w:rsidRPr="005B64DF" w:rsidRDefault="0086508D" w:rsidP="0086508D">
      <w:pPr>
        <w:ind w:left="360"/>
        <w:rPr>
          <w:rFonts w:ascii="GHEA Grapalat" w:hAnsi="GHEA Grapalat" w:cstheme="minorHAnsi"/>
          <w:lang w:val="hy-AM"/>
        </w:rPr>
      </w:pPr>
    </w:p>
    <w:p w:rsidR="0086508D" w:rsidRPr="005B64DF" w:rsidRDefault="0086508D" w:rsidP="0086508D">
      <w:pPr>
        <w:ind w:left="360"/>
        <w:rPr>
          <w:rFonts w:ascii="GHEA Grapalat" w:hAnsi="GHEA Grapalat" w:cstheme="minorHAnsi"/>
          <w:lang w:val="hy-AM"/>
        </w:rPr>
      </w:pPr>
    </w:p>
    <w:p w:rsidR="0086508D" w:rsidRPr="005B64DF" w:rsidRDefault="0086508D" w:rsidP="0086508D">
      <w:pPr>
        <w:ind w:left="360"/>
        <w:rPr>
          <w:rFonts w:ascii="GHEA Grapalat" w:hAnsi="GHEA Grapalat" w:cstheme="minorHAnsi"/>
          <w:lang w:val="hy-AM"/>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492"/>
      </w:tblGrid>
      <w:tr w:rsidR="0086508D" w:rsidRPr="005B64DF" w:rsidTr="00D1709A">
        <w:tc>
          <w:tcPr>
            <w:tcW w:w="9322" w:type="dxa"/>
            <w:gridSpan w:val="2"/>
            <w:tcBorders>
              <w:top w:val="single" w:sz="4" w:space="0" w:color="auto"/>
              <w:left w:val="single" w:sz="4" w:space="0" w:color="auto"/>
              <w:bottom w:val="single" w:sz="4" w:space="0" w:color="auto"/>
              <w:right w:val="single" w:sz="4" w:space="0" w:color="auto"/>
            </w:tcBorders>
            <w:shd w:val="clear" w:color="auto" w:fill="B8CCE4"/>
            <w:hideMark/>
          </w:tcPr>
          <w:p w:rsidR="0086508D" w:rsidRPr="005B64DF" w:rsidRDefault="0086508D" w:rsidP="0086508D">
            <w:pPr>
              <w:ind w:left="360"/>
              <w:jc w:val="center"/>
              <w:rPr>
                <w:rFonts w:ascii="GHEA Grapalat" w:hAnsi="GHEA Grapalat" w:cstheme="minorHAnsi"/>
                <w:i/>
                <w:sz w:val="20"/>
                <w:szCs w:val="20"/>
                <w:lang w:val="hy-AM"/>
              </w:rPr>
            </w:pPr>
            <w:r w:rsidRPr="005B64DF">
              <w:rPr>
                <w:rFonts w:ascii="GHEA Grapalat" w:hAnsi="GHEA Grapalat" w:cs="Arial"/>
                <w:b/>
                <w:i/>
                <w:sz w:val="20"/>
                <w:szCs w:val="20"/>
                <w:lang w:val="hy-AM"/>
              </w:rPr>
              <w:t>Գործողությունների</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նկարագրություն</w:t>
            </w:r>
          </w:p>
        </w:tc>
      </w:tr>
      <w:tr w:rsidR="0086508D" w:rsidRPr="003679AC"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86508D">
            <w:pPr>
              <w:ind w:left="360"/>
              <w:rPr>
                <w:rFonts w:ascii="GHEA Grapalat" w:hAnsi="GHEA Grapalat" w:cstheme="minorHAnsi"/>
                <w:b/>
                <w:i/>
                <w:sz w:val="20"/>
                <w:szCs w:val="20"/>
                <w:lang w:val="hy-AM"/>
              </w:rPr>
            </w:pPr>
            <w:r w:rsidRPr="005B64DF">
              <w:rPr>
                <w:rFonts w:ascii="GHEA Grapalat" w:hAnsi="GHEA Grapalat" w:cs="Arial"/>
                <w:b/>
                <w:i/>
                <w:sz w:val="20"/>
                <w:szCs w:val="20"/>
                <w:lang w:val="hy-AM"/>
              </w:rPr>
              <w:t>Անվանում</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86508D">
            <w:pPr>
              <w:ind w:left="360"/>
              <w:rPr>
                <w:rFonts w:ascii="GHEA Grapalat" w:hAnsi="GHEA Grapalat" w:cstheme="minorHAnsi"/>
                <w:i/>
                <w:sz w:val="20"/>
                <w:szCs w:val="20"/>
                <w:lang w:val="hy-AM"/>
              </w:rPr>
            </w:pPr>
            <w:r w:rsidRPr="005B64DF">
              <w:rPr>
                <w:rFonts w:ascii="GHEA Grapalat" w:hAnsi="GHEA Grapalat" w:cstheme="minorHAnsi"/>
                <w:b/>
                <w:sz w:val="18"/>
                <w:szCs w:val="18"/>
                <w:lang w:val="hy-AM"/>
              </w:rPr>
              <w:t>1</w:t>
            </w:r>
            <w:r w:rsidRPr="005B64DF">
              <w:rPr>
                <w:rFonts w:ascii="Cambria Math" w:eastAsia="MS Mincho" w:hAnsi="Cambria Math" w:cs="Cambria Math"/>
                <w:b/>
                <w:sz w:val="18"/>
                <w:szCs w:val="18"/>
                <w:lang w:val="hy-AM"/>
              </w:rPr>
              <w:t>․</w:t>
            </w:r>
            <w:r w:rsidRPr="005B64DF">
              <w:rPr>
                <w:rFonts w:ascii="GHEA Grapalat" w:eastAsia="MS Mincho" w:hAnsi="GHEA Grapalat" w:cstheme="minorHAnsi"/>
                <w:b/>
                <w:sz w:val="18"/>
                <w:szCs w:val="18"/>
                <w:lang w:val="hy-AM"/>
              </w:rPr>
              <w:t>3</w:t>
            </w:r>
            <w:r w:rsidRPr="005B64DF">
              <w:rPr>
                <w:rFonts w:ascii="GHEA Grapalat" w:eastAsia="MS Mincho" w:hAnsi="GHEA Grapalat" w:cstheme="minorHAnsi"/>
                <w:sz w:val="18"/>
                <w:szCs w:val="18"/>
                <w:lang w:val="hy-AM"/>
              </w:rPr>
              <w:t xml:space="preserve"> </w:t>
            </w:r>
            <w:r w:rsidRPr="005B64DF">
              <w:rPr>
                <w:rFonts w:ascii="GHEA Grapalat" w:hAnsi="GHEA Grapalat" w:cstheme="minorHAnsi"/>
                <w:sz w:val="18"/>
                <w:szCs w:val="18"/>
                <w:lang w:val="hy-AM"/>
              </w:rPr>
              <w:t xml:space="preserve"> </w:t>
            </w:r>
            <w:r w:rsidRPr="005B64DF">
              <w:rPr>
                <w:rFonts w:ascii="GHEA Grapalat" w:hAnsi="GHEA Grapalat" w:cs="Arial"/>
                <w:sz w:val="18"/>
                <w:szCs w:val="18"/>
                <w:lang w:val="hy-AM"/>
              </w:rPr>
              <w:t>Աջակցել</w:t>
            </w:r>
            <w:r w:rsidRPr="005B64DF">
              <w:rPr>
                <w:rFonts w:ascii="GHEA Grapalat" w:hAnsi="GHEA Grapalat" w:cstheme="minorHAnsi"/>
                <w:sz w:val="18"/>
                <w:szCs w:val="18"/>
                <w:lang w:val="hy-AM"/>
              </w:rPr>
              <w:t xml:space="preserve"> </w:t>
            </w:r>
            <w:r w:rsidRPr="005B64DF">
              <w:rPr>
                <w:rFonts w:ascii="GHEA Grapalat" w:hAnsi="GHEA Grapalat" w:cs="Arial"/>
                <w:sz w:val="18"/>
                <w:szCs w:val="18"/>
                <w:lang w:val="hy-AM"/>
              </w:rPr>
              <w:t>էկոտուրիզմի</w:t>
            </w:r>
            <w:r w:rsidRPr="005B64DF">
              <w:rPr>
                <w:rFonts w:ascii="GHEA Grapalat" w:hAnsi="GHEA Grapalat" w:cstheme="minorHAnsi"/>
                <w:sz w:val="18"/>
                <w:szCs w:val="18"/>
                <w:lang w:val="hy-AM"/>
              </w:rPr>
              <w:t xml:space="preserve"> </w:t>
            </w:r>
            <w:r w:rsidRPr="005B64DF">
              <w:rPr>
                <w:rFonts w:ascii="GHEA Grapalat" w:hAnsi="GHEA Grapalat" w:cs="Arial"/>
                <w:sz w:val="18"/>
                <w:szCs w:val="18"/>
                <w:lang w:val="hy-AM"/>
              </w:rPr>
              <w:t>զարգացման</w:t>
            </w:r>
            <w:r w:rsidRPr="005B64DF">
              <w:rPr>
                <w:rFonts w:ascii="GHEA Grapalat" w:hAnsi="GHEA Grapalat" w:cstheme="minorHAnsi"/>
                <w:sz w:val="18"/>
                <w:szCs w:val="18"/>
                <w:lang w:val="hy-AM"/>
              </w:rPr>
              <w:t xml:space="preserve"> </w:t>
            </w:r>
            <w:r w:rsidRPr="005B64DF">
              <w:rPr>
                <w:rFonts w:ascii="GHEA Grapalat" w:hAnsi="GHEA Grapalat" w:cs="Arial"/>
                <w:sz w:val="18"/>
                <w:szCs w:val="18"/>
                <w:lang w:val="hy-AM"/>
              </w:rPr>
              <w:t>համար</w:t>
            </w:r>
            <w:r w:rsidRPr="005B64DF">
              <w:rPr>
                <w:rFonts w:ascii="GHEA Grapalat" w:hAnsi="GHEA Grapalat" w:cstheme="minorHAnsi"/>
                <w:sz w:val="18"/>
                <w:szCs w:val="18"/>
                <w:lang w:val="hy-AM"/>
              </w:rPr>
              <w:t xml:space="preserve"> </w:t>
            </w:r>
            <w:r w:rsidRPr="005B64DF">
              <w:rPr>
                <w:rFonts w:ascii="GHEA Grapalat" w:hAnsi="GHEA Grapalat" w:cs="Arial"/>
                <w:sz w:val="18"/>
                <w:szCs w:val="18"/>
                <w:lang w:val="hy-AM"/>
              </w:rPr>
              <w:t>հյուրատների</w:t>
            </w:r>
            <w:r w:rsidRPr="005B64DF">
              <w:rPr>
                <w:rFonts w:ascii="GHEA Grapalat" w:hAnsi="GHEA Grapalat" w:cstheme="minorHAnsi"/>
                <w:sz w:val="18"/>
                <w:szCs w:val="18"/>
                <w:lang w:val="hy-AM"/>
              </w:rPr>
              <w:t xml:space="preserve"> </w:t>
            </w:r>
            <w:r w:rsidRPr="005B64DF">
              <w:rPr>
                <w:rFonts w:ascii="GHEA Grapalat" w:hAnsi="GHEA Grapalat" w:cs="Arial"/>
                <w:sz w:val="18"/>
                <w:szCs w:val="18"/>
                <w:lang w:val="hy-AM"/>
              </w:rPr>
              <w:t>ստեղծմանը</w:t>
            </w:r>
          </w:p>
        </w:tc>
      </w:tr>
      <w:tr w:rsidR="0086508D" w:rsidRPr="003679AC"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86508D">
            <w:pPr>
              <w:ind w:left="360"/>
              <w:rPr>
                <w:rFonts w:ascii="GHEA Grapalat" w:hAnsi="GHEA Grapalat" w:cstheme="minorHAnsi"/>
                <w:b/>
                <w:i/>
                <w:sz w:val="20"/>
                <w:szCs w:val="20"/>
                <w:lang w:val="hy-AM"/>
              </w:rPr>
            </w:pPr>
            <w:r w:rsidRPr="005B64DF">
              <w:rPr>
                <w:rFonts w:ascii="GHEA Grapalat" w:hAnsi="GHEA Grapalat" w:cs="Arial"/>
                <w:b/>
                <w:i/>
                <w:sz w:val="20"/>
                <w:szCs w:val="20"/>
                <w:lang w:val="hy-AM"/>
              </w:rPr>
              <w:t>Առաջատար</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գործընկեր</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86508D">
            <w:pPr>
              <w:ind w:left="360"/>
              <w:rPr>
                <w:rFonts w:ascii="GHEA Grapalat" w:hAnsi="GHEA Grapalat" w:cstheme="minorHAnsi"/>
                <w:i/>
                <w:sz w:val="20"/>
                <w:szCs w:val="20"/>
                <w:lang w:val="hy-AM"/>
              </w:rPr>
            </w:pPr>
            <w:r w:rsidRPr="005B64DF">
              <w:rPr>
                <w:rFonts w:ascii="GHEA Grapalat" w:hAnsi="GHEA Grapalat" w:cs="Arial"/>
                <w:sz w:val="18"/>
                <w:szCs w:val="18"/>
                <w:lang w:val="hy-AM"/>
              </w:rPr>
              <w:t>Եվրոմիություն</w:t>
            </w:r>
            <w:r w:rsidRPr="005B64DF">
              <w:rPr>
                <w:rFonts w:ascii="GHEA Grapalat" w:hAnsi="GHEA Grapalat" w:cstheme="minorHAnsi"/>
                <w:sz w:val="18"/>
                <w:szCs w:val="18"/>
                <w:lang w:val="hy-AM"/>
              </w:rPr>
              <w:t xml:space="preserve">, </w:t>
            </w:r>
            <w:r w:rsidRPr="005B64DF">
              <w:rPr>
                <w:rFonts w:ascii="GHEA Grapalat" w:hAnsi="GHEA Grapalat" w:cs="Arial"/>
                <w:sz w:val="18"/>
                <w:szCs w:val="18"/>
                <w:lang w:val="hy-AM"/>
              </w:rPr>
              <w:t>ՀՀ</w:t>
            </w:r>
            <w:r w:rsidRPr="005B64DF">
              <w:rPr>
                <w:rFonts w:ascii="GHEA Grapalat" w:hAnsi="GHEA Grapalat" w:cstheme="minorHAnsi"/>
                <w:sz w:val="18"/>
                <w:szCs w:val="18"/>
                <w:lang w:val="hy-AM"/>
              </w:rPr>
              <w:t xml:space="preserve"> </w:t>
            </w:r>
            <w:r w:rsidRPr="005B64DF">
              <w:rPr>
                <w:rFonts w:ascii="GHEA Grapalat" w:hAnsi="GHEA Grapalat" w:cs="Arial"/>
                <w:sz w:val="18"/>
                <w:szCs w:val="18"/>
                <w:lang w:val="hy-AM"/>
              </w:rPr>
              <w:t>կառավարություն</w:t>
            </w:r>
            <w:r w:rsidRPr="005B64DF">
              <w:rPr>
                <w:rFonts w:ascii="GHEA Grapalat" w:hAnsi="GHEA Grapalat" w:cstheme="minorHAnsi"/>
                <w:sz w:val="18"/>
                <w:szCs w:val="18"/>
                <w:lang w:val="hy-AM"/>
              </w:rPr>
              <w:t xml:space="preserve">, </w:t>
            </w:r>
            <w:r w:rsidRPr="005B64DF">
              <w:rPr>
                <w:rFonts w:ascii="Calibri" w:hAnsi="Calibri" w:cs="Calibri"/>
                <w:sz w:val="18"/>
                <w:szCs w:val="18"/>
                <w:lang w:val="hy-AM"/>
              </w:rPr>
              <w:t> </w:t>
            </w:r>
            <w:r w:rsidRPr="005B64DF">
              <w:rPr>
                <w:rFonts w:ascii="GHEA Grapalat" w:hAnsi="GHEA Grapalat" w:cstheme="minorHAnsi"/>
                <w:sz w:val="18"/>
                <w:szCs w:val="18"/>
                <w:lang w:val="hy-AM"/>
              </w:rPr>
              <w:t>&lt;&lt;</w:t>
            </w:r>
            <w:r w:rsidRPr="005B64DF">
              <w:rPr>
                <w:rFonts w:ascii="GHEA Grapalat" w:hAnsi="GHEA Grapalat" w:cs="Arial"/>
                <w:sz w:val="18"/>
                <w:szCs w:val="18"/>
                <w:lang w:val="hy-AM"/>
              </w:rPr>
              <w:t>Տուրիզմի</w:t>
            </w:r>
            <w:r w:rsidRPr="005B64DF">
              <w:rPr>
                <w:rFonts w:ascii="GHEA Grapalat" w:hAnsi="GHEA Grapalat" w:cstheme="minorHAnsi"/>
                <w:sz w:val="18"/>
                <w:szCs w:val="18"/>
                <w:lang w:val="hy-AM"/>
              </w:rPr>
              <w:t xml:space="preserve"> </w:t>
            </w:r>
            <w:r w:rsidRPr="005B64DF">
              <w:rPr>
                <w:rFonts w:ascii="GHEA Grapalat" w:hAnsi="GHEA Grapalat" w:cs="Arial"/>
                <w:sz w:val="18"/>
                <w:szCs w:val="18"/>
                <w:lang w:val="hy-AM"/>
              </w:rPr>
              <w:t>տարածաշրջանային</w:t>
            </w:r>
            <w:r w:rsidRPr="005B64DF">
              <w:rPr>
                <w:rFonts w:ascii="GHEA Grapalat" w:hAnsi="GHEA Grapalat" w:cstheme="minorHAnsi"/>
                <w:sz w:val="18"/>
                <w:szCs w:val="18"/>
                <w:lang w:val="hy-AM"/>
              </w:rPr>
              <w:t xml:space="preserve"> </w:t>
            </w:r>
            <w:r w:rsidRPr="005B64DF">
              <w:rPr>
                <w:rFonts w:ascii="GHEA Grapalat" w:hAnsi="GHEA Grapalat" w:cs="Arial"/>
                <w:sz w:val="18"/>
                <w:szCs w:val="18"/>
                <w:lang w:val="hy-AM"/>
              </w:rPr>
              <w:t>կենտրոն</w:t>
            </w:r>
            <w:r w:rsidRPr="005B64DF">
              <w:rPr>
                <w:rFonts w:ascii="GHEA Grapalat" w:hAnsi="GHEA Grapalat" w:cstheme="minorHAnsi"/>
                <w:sz w:val="18"/>
                <w:szCs w:val="18"/>
                <w:lang w:val="hy-AM"/>
              </w:rPr>
              <w:t xml:space="preserve">&gt;&gt; </w:t>
            </w:r>
            <w:r w:rsidRPr="005B64DF">
              <w:rPr>
                <w:rFonts w:ascii="GHEA Grapalat" w:hAnsi="GHEA Grapalat" w:cs="Arial"/>
                <w:sz w:val="18"/>
                <w:szCs w:val="18"/>
                <w:lang w:val="hy-AM"/>
              </w:rPr>
              <w:t>ՀԿ</w:t>
            </w:r>
          </w:p>
        </w:tc>
      </w:tr>
      <w:tr w:rsidR="0086508D" w:rsidRPr="005B64DF"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86508D">
            <w:pPr>
              <w:ind w:left="360"/>
              <w:rPr>
                <w:rFonts w:ascii="GHEA Grapalat" w:hAnsi="GHEA Grapalat" w:cstheme="minorHAnsi"/>
                <w:b/>
                <w:i/>
                <w:sz w:val="20"/>
                <w:szCs w:val="20"/>
                <w:lang w:val="hy-AM"/>
              </w:rPr>
            </w:pPr>
            <w:r w:rsidRPr="005B64DF">
              <w:rPr>
                <w:rFonts w:ascii="GHEA Grapalat" w:hAnsi="GHEA Grapalat" w:cs="Arial"/>
                <w:b/>
                <w:i/>
                <w:sz w:val="20"/>
                <w:szCs w:val="20"/>
                <w:lang w:val="hy-AM"/>
              </w:rPr>
              <w:t>Մասնակից</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գործընկերներ</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86508D">
            <w:pPr>
              <w:ind w:left="360"/>
              <w:rPr>
                <w:rFonts w:ascii="GHEA Grapalat" w:hAnsi="GHEA Grapalat" w:cstheme="minorHAnsi"/>
                <w:i/>
                <w:sz w:val="20"/>
                <w:szCs w:val="20"/>
                <w:lang w:val="hy-AM"/>
              </w:rPr>
            </w:pPr>
            <w:r w:rsidRPr="005B64DF">
              <w:rPr>
                <w:rFonts w:ascii="GHEA Grapalat" w:hAnsi="GHEA Grapalat" w:cstheme="minorHAnsi"/>
                <w:sz w:val="18"/>
                <w:szCs w:val="18"/>
                <w:lang w:val="hy-AM"/>
              </w:rPr>
              <w:t xml:space="preserve">  </w:t>
            </w:r>
            <w:r w:rsidRPr="005B64DF">
              <w:rPr>
                <w:rFonts w:ascii="GHEA Grapalat" w:hAnsi="GHEA Grapalat" w:cs="Arial"/>
                <w:sz w:val="18"/>
                <w:szCs w:val="18"/>
                <w:lang w:val="hy-AM"/>
              </w:rPr>
              <w:t>ՏԻՄ</w:t>
            </w:r>
          </w:p>
        </w:tc>
      </w:tr>
      <w:tr w:rsidR="0086508D" w:rsidRPr="005B64DF"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86508D">
            <w:pPr>
              <w:ind w:left="360"/>
              <w:rPr>
                <w:rFonts w:ascii="GHEA Grapalat" w:hAnsi="GHEA Grapalat" w:cstheme="minorHAnsi"/>
                <w:b/>
                <w:i/>
                <w:sz w:val="20"/>
                <w:szCs w:val="20"/>
                <w:lang w:val="hy-AM"/>
              </w:rPr>
            </w:pPr>
            <w:r w:rsidRPr="005B64DF">
              <w:rPr>
                <w:rFonts w:ascii="GHEA Grapalat" w:hAnsi="GHEA Grapalat" w:cs="Arial"/>
                <w:b/>
                <w:i/>
                <w:sz w:val="20"/>
                <w:szCs w:val="20"/>
                <w:lang w:val="hy-AM"/>
              </w:rPr>
              <w:t>Մեկնարկի</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ամսաթիվ</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86508D">
            <w:pPr>
              <w:ind w:left="360"/>
              <w:rPr>
                <w:rFonts w:ascii="GHEA Grapalat" w:hAnsi="GHEA Grapalat" w:cstheme="minorHAnsi"/>
                <w:sz w:val="20"/>
                <w:szCs w:val="20"/>
                <w:lang w:val="ru-RU"/>
              </w:rPr>
            </w:pPr>
            <w:r w:rsidRPr="005B64DF">
              <w:rPr>
                <w:rFonts w:ascii="GHEA Grapalat" w:hAnsi="GHEA Grapalat" w:cstheme="minorHAnsi"/>
                <w:sz w:val="20"/>
                <w:szCs w:val="20"/>
                <w:lang w:val="ru-RU"/>
              </w:rPr>
              <w:t xml:space="preserve">2019 </w:t>
            </w:r>
            <w:r w:rsidRPr="005B64DF">
              <w:rPr>
                <w:rFonts w:ascii="GHEA Grapalat" w:hAnsi="GHEA Grapalat" w:cs="Arial"/>
                <w:sz w:val="20"/>
                <w:szCs w:val="20"/>
                <w:lang w:val="ru-RU"/>
              </w:rPr>
              <w:t>թվական</w:t>
            </w:r>
          </w:p>
        </w:tc>
      </w:tr>
      <w:tr w:rsidR="0086508D" w:rsidRPr="005B64DF"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86508D">
            <w:pPr>
              <w:ind w:left="360"/>
              <w:rPr>
                <w:rFonts w:ascii="GHEA Grapalat" w:hAnsi="GHEA Grapalat" w:cstheme="minorHAnsi"/>
                <w:b/>
                <w:i/>
                <w:sz w:val="20"/>
                <w:szCs w:val="20"/>
                <w:lang w:val="hy-AM"/>
              </w:rPr>
            </w:pPr>
            <w:r w:rsidRPr="005B64DF">
              <w:rPr>
                <w:rFonts w:ascii="GHEA Grapalat" w:hAnsi="GHEA Grapalat" w:cs="Arial"/>
                <w:b/>
                <w:i/>
                <w:sz w:val="20"/>
                <w:szCs w:val="20"/>
                <w:lang w:val="hy-AM"/>
              </w:rPr>
              <w:t>Տևողություն</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86508D">
            <w:pPr>
              <w:ind w:left="360"/>
              <w:rPr>
                <w:rFonts w:ascii="GHEA Grapalat" w:hAnsi="GHEA Grapalat" w:cstheme="minorHAnsi"/>
                <w:sz w:val="20"/>
                <w:szCs w:val="20"/>
                <w:lang w:val="ru-RU"/>
              </w:rPr>
            </w:pPr>
            <w:r w:rsidRPr="005B64DF">
              <w:rPr>
                <w:rFonts w:ascii="GHEA Grapalat" w:hAnsi="GHEA Grapalat" w:cstheme="minorHAnsi"/>
                <w:sz w:val="20"/>
                <w:szCs w:val="20"/>
                <w:lang w:val="hy-AM"/>
              </w:rPr>
              <w:t>36</w:t>
            </w:r>
            <w:r w:rsidRPr="005B64DF">
              <w:rPr>
                <w:rFonts w:ascii="GHEA Grapalat" w:hAnsi="GHEA Grapalat" w:cstheme="minorHAnsi"/>
                <w:sz w:val="20"/>
                <w:szCs w:val="20"/>
                <w:lang w:val="ru-RU"/>
              </w:rPr>
              <w:t xml:space="preserve"> </w:t>
            </w:r>
            <w:r w:rsidRPr="005B64DF">
              <w:rPr>
                <w:rFonts w:ascii="GHEA Grapalat" w:hAnsi="GHEA Grapalat" w:cs="Arial"/>
                <w:sz w:val="20"/>
                <w:szCs w:val="20"/>
                <w:lang w:val="ru-RU"/>
              </w:rPr>
              <w:t>ամիս</w:t>
            </w:r>
          </w:p>
        </w:tc>
      </w:tr>
      <w:tr w:rsidR="0086508D" w:rsidRPr="005B64DF"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86508D">
            <w:pPr>
              <w:ind w:left="360"/>
              <w:rPr>
                <w:rFonts w:ascii="GHEA Grapalat" w:hAnsi="GHEA Grapalat" w:cstheme="minorHAnsi"/>
                <w:b/>
                <w:i/>
                <w:sz w:val="20"/>
                <w:szCs w:val="20"/>
                <w:lang w:val="hy-AM"/>
              </w:rPr>
            </w:pPr>
            <w:r w:rsidRPr="005B64DF">
              <w:rPr>
                <w:rFonts w:ascii="GHEA Grapalat" w:hAnsi="GHEA Grapalat" w:cs="Arial"/>
                <w:b/>
                <w:i/>
                <w:sz w:val="20"/>
                <w:szCs w:val="20"/>
                <w:lang w:val="hy-AM"/>
              </w:rPr>
              <w:t>Ընդհանուր</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գնահատված</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ծախս</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86508D">
            <w:pPr>
              <w:ind w:left="360"/>
              <w:rPr>
                <w:rFonts w:ascii="GHEA Grapalat" w:hAnsi="GHEA Grapalat" w:cstheme="minorHAnsi"/>
                <w:sz w:val="20"/>
                <w:szCs w:val="20"/>
                <w:lang w:val="ru-RU"/>
              </w:rPr>
            </w:pPr>
            <w:r w:rsidRPr="005B64DF">
              <w:rPr>
                <w:rFonts w:ascii="GHEA Grapalat" w:hAnsi="GHEA Grapalat" w:cstheme="minorHAnsi"/>
                <w:sz w:val="18"/>
                <w:szCs w:val="18"/>
                <w:lang w:val="hy-AM"/>
              </w:rPr>
              <w:t xml:space="preserve">17 240 </w:t>
            </w:r>
            <w:r w:rsidRPr="005B64DF">
              <w:rPr>
                <w:rFonts w:ascii="GHEA Grapalat" w:hAnsi="GHEA Grapalat" w:cstheme="minorHAnsi"/>
                <w:sz w:val="20"/>
                <w:szCs w:val="20"/>
              </w:rPr>
              <w:t>€</w:t>
            </w:r>
          </w:p>
        </w:tc>
      </w:tr>
      <w:tr w:rsidR="0086508D" w:rsidRPr="005B64DF"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091E87">
            <w:pPr>
              <w:pStyle w:val="a3"/>
              <w:numPr>
                <w:ilvl w:val="0"/>
                <w:numId w:val="16"/>
              </w:numPr>
              <w:ind w:left="360"/>
              <w:jc w:val="both"/>
              <w:rPr>
                <w:rFonts w:ascii="GHEA Grapalat" w:hAnsi="GHEA Grapalat" w:cstheme="minorHAnsi"/>
                <w:b/>
                <w:i/>
                <w:sz w:val="20"/>
                <w:szCs w:val="20"/>
                <w:lang w:val="hy-AM"/>
              </w:rPr>
            </w:pPr>
            <w:r w:rsidRPr="005B64DF">
              <w:rPr>
                <w:rFonts w:ascii="GHEA Grapalat" w:hAnsi="GHEA Grapalat" w:cs="Arial"/>
                <w:b/>
                <w:i/>
                <w:sz w:val="20"/>
                <w:szCs w:val="20"/>
                <w:lang w:val="hy-AM"/>
              </w:rPr>
              <w:t>Կապիտալ</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ծախսեր</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եթե</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կան</w:t>
            </w:r>
            <w:r w:rsidRPr="005B64DF">
              <w:rPr>
                <w:rFonts w:ascii="GHEA Grapalat" w:hAnsi="GHEA Grapalat" w:cstheme="minorHAnsi"/>
                <w:b/>
                <w:i/>
                <w:sz w:val="20"/>
                <w:szCs w:val="20"/>
                <w:lang w:val="hy-AM"/>
              </w:rPr>
              <w:t>)</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86508D">
            <w:pPr>
              <w:ind w:left="360"/>
              <w:rPr>
                <w:rFonts w:ascii="GHEA Grapalat" w:hAnsi="GHEA Grapalat" w:cstheme="minorHAnsi"/>
                <w:sz w:val="20"/>
                <w:szCs w:val="20"/>
                <w:lang w:val="ru-RU"/>
              </w:rPr>
            </w:pPr>
            <w:r w:rsidRPr="005B64DF">
              <w:rPr>
                <w:rFonts w:ascii="GHEA Grapalat" w:hAnsi="GHEA Grapalat" w:cstheme="minorHAnsi"/>
                <w:sz w:val="18"/>
                <w:szCs w:val="18"/>
                <w:lang w:val="hy-AM"/>
              </w:rPr>
              <w:t xml:space="preserve">15 000 </w:t>
            </w:r>
            <w:r w:rsidRPr="005B64DF">
              <w:rPr>
                <w:rFonts w:ascii="GHEA Grapalat" w:hAnsi="GHEA Grapalat" w:cstheme="minorHAnsi"/>
                <w:sz w:val="20"/>
                <w:szCs w:val="20"/>
              </w:rPr>
              <w:t>€</w:t>
            </w:r>
          </w:p>
        </w:tc>
      </w:tr>
      <w:tr w:rsidR="0086508D" w:rsidRPr="005B64DF"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091E87">
            <w:pPr>
              <w:pStyle w:val="a3"/>
              <w:numPr>
                <w:ilvl w:val="0"/>
                <w:numId w:val="16"/>
              </w:numPr>
              <w:ind w:left="360"/>
              <w:jc w:val="both"/>
              <w:rPr>
                <w:rFonts w:ascii="GHEA Grapalat" w:hAnsi="GHEA Grapalat" w:cstheme="minorHAnsi"/>
                <w:b/>
                <w:i/>
                <w:sz w:val="20"/>
                <w:szCs w:val="20"/>
                <w:lang w:val="hy-AM"/>
              </w:rPr>
            </w:pPr>
            <w:r w:rsidRPr="005B64DF">
              <w:rPr>
                <w:rFonts w:ascii="GHEA Grapalat" w:hAnsi="GHEA Grapalat" w:cs="Arial"/>
                <w:b/>
                <w:i/>
                <w:sz w:val="20"/>
                <w:szCs w:val="20"/>
                <w:lang w:val="hy-AM"/>
              </w:rPr>
              <w:t>Այլ</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ծախսեր</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եթե</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կան</w:t>
            </w:r>
            <w:r w:rsidRPr="005B64DF">
              <w:rPr>
                <w:rFonts w:ascii="GHEA Grapalat" w:hAnsi="GHEA Grapalat" w:cstheme="minorHAnsi"/>
                <w:b/>
                <w:i/>
                <w:sz w:val="20"/>
                <w:szCs w:val="20"/>
                <w:lang w:val="hy-AM"/>
              </w:rPr>
              <w:t xml:space="preserve">) </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86508D">
            <w:pPr>
              <w:ind w:left="360"/>
              <w:rPr>
                <w:rFonts w:ascii="GHEA Grapalat" w:hAnsi="GHEA Grapalat" w:cstheme="minorHAnsi"/>
                <w:sz w:val="20"/>
                <w:szCs w:val="20"/>
                <w:lang w:val="hy-AM"/>
              </w:rPr>
            </w:pPr>
            <w:r w:rsidRPr="005B64DF">
              <w:rPr>
                <w:rFonts w:ascii="GHEA Grapalat" w:hAnsi="GHEA Grapalat" w:cstheme="minorHAnsi"/>
                <w:sz w:val="20"/>
                <w:szCs w:val="20"/>
                <w:lang w:val="hy-AM"/>
              </w:rPr>
              <w:t>2</w:t>
            </w:r>
            <w:r w:rsidRPr="005B64DF">
              <w:rPr>
                <w:rFonts w:ascii="Calibri" w:hAnsi="Calibri" w:cs="Calibri"/>
                <w:sz w:val="20"/>
                <w:szCs w:val="20"/>
                <w:lang w:val="hy-AM"/>
              </w:rPr>
              <w:t> </w:t>
            </w:r>
            <w:r w:rsidRPr="005B64DF">
              <w:rPr>
                <w:rFonts w:ascii="GHEA Grapalat" w:hAnsi="GHEA Grapalat" w:cstheme="minorHAnsi"/>
                <w:sz w:val="20"/>
                <w:szCs w:val="20"/>
                <w:lang w:val="hy-AM"/>
              </w:rPr>
              <w:t>240</w:t>
            </w:r>
            <w:r w:rsidRPr="005B64DF">
              <w:rPr>
                <w:rFonts w:ascii="GHEA Grapalat" w:hAnsi="GHEA Grapalat" w:cstheme="minorHAnsi"/>
                <w:sz w:val="20"/>
                <w:szCs w:val="20"/>
              </w:rPr>
              <w:t>€</w:t>
            </w:r>
          </w:p>
        </w:tc>
      </w:tr>
      <w:tr w:rsidR="0086508D" w:rsidRPr="005B64DF"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86508D">
            <w:pPr>
              <w:ind w:left="360"/>
              <w:rPr>
                <w:rFonts w:ascii="GHEA Grapalat" w:hAnsi="GHEA Grapalat" w:cstheme="minorHAnsi"/>
                <w:b/>
                <w:i/>
                <w:sz w:val="20"/>
                <w:szCs w:val="20"/>
                <w:lang w:val="hy-AM"/>
              </w:rPr>
            </w:pPr>
            <w:r w:rsidRPr="005B64DF">
              <w:rPr>
                <w:rFonts w:ascii="GHEA Grapalat" w:hAnsi="GHEA Grapalat" w:cs="Arial"/>
                <w:b/>
                <w:i/>
                <w:sz w:val="20"/>
                <w:szCs w:val="20"/>
                <w:lang w:val="hy-AM"/>
              </w:rPr>
              <w:t>Ֆինանսավորման</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աղբյուրներ</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եթե</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հայտնի</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են</w:t>
            </w:r>
            <w:r w:rsidRPr="005B64DF">
              <w:rPr>
                <w:rFonts w:ascii="GHEA Grapalat" w:hAnsi="GHEA Grapalat" w:cstheme="minorHAnsi"/>
                <w:b/>
                <w:i/>
                <w:sz w:val="20"/>
                <w:szCs w:val="20"/>
                <w:lang w:val="hy-AM"/>
              </w:rPr>
              <w:t>)</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86508D">
            <w:pPr>
              <w:ind w:left="360"/>
              <w:rPr>
                <w:rFonts w:ascii="GHEA Grapalat" w:hAnsi="GHEA Grapalat" w:cstheme="minorHAnsi"/>
                <w:sz w:val="20"/>
                <w:szCs w:val="20"/>
                <w:lang w:val="ru-RU"/>
              </w:rPr>
            </w:pPr>
            <w:r w:rsidRPr="005B64DF">
              <w:rPr>
                <w:rFonts w:ascii="GHEA Grapalat" w:hAnsi="GHEA Grapalat" w:cs="Arial"/>
                <w:sz w:val="20"/>
                <w:szCs w:val="20"/>
                <w:lang w:val="ru-RU"/>
              </w:rPr>
              <w:t>Հայտնի</w:t>
            </w:r>
            <w:r w:rsidRPr="005B64DF">
              <w:rPr>
                <w:rFonts w:ascii="GHEA Grapalat" w:hAnsi="GHEA Grapalat" w:cstheme="minorHAnsi"/>
                <w:sz w:val="20"/>
                <w:szCs w:val="20"/>
                <w:lang w:val="ru-RU"/>
              </w:rPr>
              <w:t xml:space="preserve"> </w:t>
            </w:r>
            <w:r w:rsidRPr="005B64DF">
              <w:rPr>
                <w:rFonts w:ascii="GHEA Grapalat" w:hAnsi="GHEA Grapalat" w:cs="Arial"/>
                <w:sz w:val="20"/>
                <w:szCs w:val="20"/>
                <w:lang w:val="ru-RU"/>
              </w:rPr>
              <w:t>չէ</w:t>
            </w:r>
          </w:p>
        </w:tc>
      </w:tr>
      <w:tr w:rsidR="0086508D" w:rsidRPr="005B64DF"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86508D">
            <w:pPr>
              <w:ind w:left="360"/>
              <w:rPr>
                <w:rFonts w:ascii="GHEA Grapalat" w:hAnsi="GHEA Grapalat" w:cstheme="minorHAnsi"/>
                <w:b/>
                <w:i/>
                <w:sz w:val="20"/>
                <w:szCs w:val="20"/>
                <w:lang w:val="hy-AM"/>
              </w:rPr>
            </w:pPr>
            <w:r w:rsidRPr="005B64DF">
              <w:rPr>
                <w:rFonts w:ascii="GHEA Grapalat" w:hAnsi="GHEA Grapalat" w:cs="Arial"/>
                <w:b/>
                <w:i/>
                <w:sz w:val="20"/>
                <w:szCs w:val="20"/>
                <w:lang w:val="hy-AM"/>
              </w:rPr>
              <w:t>Արդյունք</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անհրաժեշտության</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դեպքում՝</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ցուցիչներ</w:t>
            </w:r>
            <w:r w:rsidRPr="005B64DF">
              <w:rPr>
                <w:rFonts w:ascii="GHEA Grapalat" w:hAnsi="GHEA Grapalat" w:cstheme="minorHAnsi"/>
                <w:b/>
                <w:i/>
                <w:sz w:val="20"/>
                <w:szCs w:val="20"/>
                <w:lang w:val="hy-AM"/>
              </w:rPr>
              <w:t>)</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091E87">
            <w:pPr>
              <w:pStyle w:val="a3"/>
              <w:numPr>
                <w:ilvl w:val="0"/>
                <w:numId w:val="20"/>
              </w:numPr>
              <w:ind w:left="360"/>
              <w:rPr>
                <w:rFonts w:ascii="GHEA Grapalat" w:hAnsi="GHEA Grapalat" w:cstheme="minorHAnsi"/>
                <w:sz w:val="18"/>
                <w:szCs w:val="18"/>
                <w:lang w:val="hy-AM"/>
              </w:rPr>
            </w:pPr>
            <w:r w:rsidRPr="005B64DF">
              <w:rPr>
                <w:rFonts w:ascii="GHEA Grapalat" w:hAnsi="GHEA Grapalat" w:cstheme="minorHAnsi"/>
                <w:sz w:val="18"/>
                <w:szCs w:val="18"/>
                <w:lang w:val="hy-AM"/>
              </w:rPr>
              <w:t xml:space="preserve">7 </w:t>
            </w:r>
            <w:r w:rsidRPr="005B64DF">
              <w:rPr>
                <w:rFonts w:ascii="GHEA Grapalat" w:hAnsi="GHEA Grapalat" w:cs="Arial"/>
                <w:sz w:val="18"/>
                <w:szCs w:val="18"/>
                <w:lang w:val="hy-AM"/>
              </w:rPr>
              <w:t>նոր</w:t>
            </w:r>
            <w:r w:rsidRPr="005B64DF">
              <w:rPr>
                <w:rFonts w:ascii="GHEA Grapalat" w:hAnsi="GHEA Grapalat" w:cstheme="minorHAnsi"/>
                <w:sz w:val="18"/>
                <w:szCs w:val="18"/>
                <w:lang w:val="hy-AM"/>
              </w:rPr>
              <w:t xml:space="preserve"> </w:t>
            </w:r>
            <w:r w:rsidRPr="005B64DF">
              <w:rPr>
                <w:rFonts w:ascii="GHEA Grapalat" w:hAnsi="GHEA Grapalat" w:cs="Arial"/>
                <w:sz w:val="18"/>
                <w:szCs w:val="18"/>
                <w:lang w:val="hy-AM"/>
              </w:rPr>
              <w:t>աշխատատեղի</w:t>
            </w:r>
            <w:r w:rsidRPr="005B64DF">
              <w:rPr>
                <w:rFonts w:ascii="GHEA Grapalat" w:hAnsi="GHEA Grapalat" w:cstheme="minorHAnsi"/>
                <w:sz w:val="18"/>
                <w:szCs w:val="18"/>
                <w:lang w:val="hy-AM"/>
              </w:rPr>
              <w:t xml:space="preserve"> </w:t>
            </w:r>
            <w:r w:rsidRPr="005B64DF">
              <w:rPr>
                <w:rFonts w:ascii="GHEA Grapalat" w:hAnsi="GHEA Grapalat" w:cs="Arial"/>
                <w:sz w:val="18"/>
                <w:szCs w:val="18"/>
                <w:lang w:val="hy-AM"/>
              </w:rPr>
              <w:t>ստեղծում</w:t>
            </w:r>
          </w:p>
          <w:p w:rsidR="0086508D" w:rsidRPr="005B64DF" w:rsidRDefault="0086508D" w:rsidP="00091E87">
            <w:pPr>
              <w:pStyle w:val="a3"/>
              <w:numPr>
                <w:ilvl w:val="0"/>
                <w:numId w:val="20"/>
              </w:numPr>
              <w:ind w:left="360"/>
              <w:rPr>
                <w:rFonts w:ascii="GHEA Grapalat" w:hAnsi="GHEA Grapalat" w:cstheme="minorHAnsi"/>
                <w:sz w:val="20"/>
                <w:szCs w:val="20"/>
                <w:lang w:val="hy-AM"/>
              </w:rPr>
            </w:pPr>
            <w:r w:rsidRPr="005B64DF">
              <w:rPr>
                <w:rFonts w:ascii="GHEA Grapalat" w:hAnsi="GHEA Grapalat" w:cstheme="minorHAnsi"/>
                <w:sz w:val="18"/>
                <w:szCs w:val="18"/>
                <w:lang w:val="hy-AM"/>
              </w:rPr>
              <w:t xml:space="preserve">14  </w:t>
            </w:r>
            <w:r w:rsidRPr="005B64DF">
              <w:rPr>
                <w:rFonts w:ascii="GHEA Grapalat" w:hAnsi="GHEA Grapalat" w:cs="Arial"/>
                <w:sz w:val="18"/>
                <w:szCs w:val="18"/>
                <w:lang w:val="hy-AM"/>
              </w:rPr>
              <w:t>նոր</w:t>
            </w:r>
            <w:r w:rsidRPr="005B64DF">
              <w:rPr>
                <w:rFonts w:ascii="GHEA Grapalat" w:hAnsi="GHEA Grapalat" w:cstheme="minorHAnsi"/>
                <w:sz w:val="18"/>
                <w:szCs w:val="18"/>
                <w:lang w:val="hy-AM"/>
              </w:rPr>
              <w:t xml:space="preserve"> </w:t>
            </w:r>
            <w:r w:rsidRPr="005B64DF">
              <w:rPr>
                <w:rFonts w:ascii="GHEA Grapalat" w:hAnsi="GHEA Grapalat" w:cs="Arial"/>
                <w:sz w:val="18"/>
                <w:szCs w:val="18"/>
                <w:lang w:val="hy-AM"/>
              </w:rPr>
              <w:t>աշխատատեղի</w:t>
            </w:r>
            <w:r w:rsidRPr="005B64DF">
              <w:rPr>
                <w:rFonts w:ascii="GHEA Grapalat" w:hAnsi="GHEA Grapalat" w:cstheme="minorHAnsi"/>
                <w:sz w:val="18"/>
                <w:szCs w:val="18"/>
                <w:lang w:val="hy-AM"/>
              </w:rPr>
              <w:t xml:space="preserve"> </w:t>
            </w:r>
            <w:r w:rsidRPr="005B64DF">
              <w:rPr>
                <w:rFonts w:ascii="GHEA Grapalat" w:hAnsi="GHEA Grapalat" w:cs="Arial"/>
                <w:sz w:val="18"/>
                <w:szCs w:val="18"/>
                <w:lang w:val="hy-AM"/>
              </w:rPr>
              <w:t>ստեղծում</w:t>
            </w:r>
          </w:p>
        </w:tc>
      </w:tr>
      <w:tr w:rsidR="0086508D" w:rsidRPr="005B64DF"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86508D">
            <w:pPr>
              <w:ind w:left="360"/>
              <w:rPr>
                <w:rFonts w:ascii="GHEA Grapalat" w:hAnsi="GHEA Grapalat" w:cstheme="minorHAnsi"/>
                <w:b/>
                <w:i/>
                <w:sz w:val="20"/>
                <w:szCs w:val="20"/>
                <w:lang w:val="hy-AM"/>
              </w:rPr>
            </w:pPr>
            <w:r w:rsidRPr="005B64DF">
              <w:rPr>
                <w:rFonts w:ascii="GHEA Grapalat" w:hAnsi="GHEA Grapalat" w:cs="Arial"/>
                <w:b/>
                <w:i/>
                <w:sz w:val="20"/>
                <w:szCs w:val="20"/>
                <w:lang w:val="hy-AM"/>
              </w:rPr>
              <w:t>Վերջնարդյունք՝</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ցուցանիշներով</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091E87">
            <w:pPr>
              <w:pStyle w:val="a3"/>
              <w:numPr>
                <w:ilvl w:val="0"/>
                <w:numId w:val="10"/>
              </w:numPr>
              <w:ind w:left="360"/>
              <w:rPr>
                <w:rFonts w:ascii="GHEA Grapalat" w:hAnsi="GHEA Grapalat" w:cstheme="minorHAnsi"/>
                <w:sz w:val="18"/>
                <w:szCs w:val="18"/>
                <w:lang w:val="hy-AM"/>
              </w:rPr>
            </w:pPr>
            <w:r w:rsidRPr="005B64DF">
              <w:rPr>
                <w:rFonts w:ascii="GHEA Grapalat" w:hAnsi="GHEA Grapalat" w:cs="Arial"/>
                <w:sz w:val="18"/>
                <w:szCs w:val="18"/>
                <w:lang w:val="hy-AM"/>
              </w:rPr>
              <w:t>Գիշերակացով</w:t>
            </w:r>
            <w:r w:rsidRPr="005B64DF">
              <w:rPr>
                <w:rFonts w:ascii="GHEA Grapalat" w:hAnsi="GHEA Grapalat" w:cstheme="minorHAnsi"/>
                <w:sz w:val="18"/>
                <w:szCs w:val="18"/>
                <w:lang w:val="hy-AM"/>
              </w:rPr>
              <w:t xml:space="preserve"> </w:t>
            </w:r>
            <w:r w:rsidRPr="005B64DF">
              <w:rPr>
                <w:rFonts w:ascii="GHEA Grapalat" w:hAnsi="GHEA Grapalat" w:cs="Arial"/>
                <w:sz w:val="18"/>
                <w:szCs w:val="18"/>
                <w:lang w:val="hy-AM"/>
              </w:rPr>
              <w:t>այցելող</w:t>
            </w:r>
            <w:r w:rsidRPr="005B64DF">
              <w:rPr>
                <w:rFonts w:ascii="GHEA Grapalat" w:hAnsi="GHEA Grapalat" w:cstheme="minorHAnsi"/>
                <w:sz w:val="18"/>
                <w:szCs w:val="18"/>
                <w:lang w:val="hy-AM"/>
              </w:rPr>
              <w:t xml:space="preserve"> </w:t>
            </w:r>
            <w:r w:rsidRPr="005B64DF">
              <w:rPr>
                <w:rFonts w:ascii="GHEA Grapalat" w:hAnsi="GHEA Grapalat" w:cs="Arial"/>
                <w:sz w:val="18"/>
                <w:szCs w:val="18"/>
                <w:lang w:val="hy-AM"/>
              </w:rPr>
              <w:t>զբոսաշրջիկների</w:t>
            </w:r>
            <w:r w:rsidRPr="005B64DF">
              <w:rPr>
                <w:rFonts w:ascii="GHEA Grapalat" w:hAnsi="GHEA Grapalat" w:cstheme="minorHAnsi"/>
                <w:sz w:val="18"/>
                <w:szCs w:val="18"/>
                <w:lang w:val="hy-AM"/>
              </w:rPr>
              <w:t xml:space="preserve"> </w:t>
            </w:r>
            <w:r w:rsidRPr="005B64DF">
              <w:rPr>
                <w:rFonts w:ascii="GHEA Grapalat" w:hAnsi="GHEA Grapalat" w:cs="Arial"/>
                <w:sz w:val="18"/>
                <w:szCs w:val="18"/>
                <w:lang w:val="hy-AM"/>
              </w:rPr>
              <w:t>ավելացում</w:t>
            </w:r>
            <w:r w:rsidRPr="005B64DF">
              <w:rPr>
                <w:rFonts w:ascii="GHEA Grapalat" w:hAnsi="GHEA Grapalat" w:cstheme="minorHAnsi"/>
                <w:sz w:val="18"/>
                <w:szCs w:val="18"/>
                <w:lang w:val="hy-AM"/>
              </w:rPr>
              <w:t xml:space="preserve"> </w:t>
            </w:r>
            <w:r w:rsidRPr="005B64DF">
              <w:rPr>
                <w:rFonts w:ascii="GHEA Grapalat" w:hAnsi="GHEA Grapalat" w:cs="Arial"/>
                <w:sz w:val="18"/>
                <w:szCs w:val="18"/>
                <w:lang w:val="hy-AM"/>
              </w:rPr>
              <w:t>տարեկան</w:t>
            </w:r>
            <w:r w:rsidRPr="005B64DF">
              <w:rPr>
                <w:rFonts w:ascii="GHEA Grapalat" w:hAnsi="GHEA Grapalat" w:cstheme="minorHAnsi"/>
                <w:sz w:val="18"/>
                <w:szCs w:val="18"/>
                <w:lang w:val="hy-AM"/>
              </w:rPr>
              <w:t xml:space="preserve"> </w:t>
            </w:r>
            <w:r w:rsidRPr="005B64DF">
              <w:rPr>
                <w:rFonts w:ascii="GHEA Grapalat" w:hAnsi="GHEA Grapalat" w:cs="Arial"/>
                <w:sz w:val="18"/>
                <w:szCs w:val="18"/>
                <w:lang w:val="hy-AM"/>
              </w:rPr>
              <w:t>առնվազն</w:t>
            </w:r>
            <w:r w:rsidRPr="005B64DF">
              <w:rPr>
                <w:rFonts w:ascii="GHEA Grapalat" w:hAnsi="GHEA Grapalat" w:cstheme="minorHAnsi"/>
                <w:sz w:val="18"/>
                <w:szCs w:val="18"/>
                <w:lang w:val="hy-AM"/>
              </w:rPr>
              <w:t xml:space="preserve"> 5%-</w:t>
            </w:r>
            <w:r w:rsidRPr="005B64DF">
              <w:rPr>
                <w:rFonts w:ascii="GHEA Grapalat" w:hAnsi="GHEA Grapalat" w:cs="Arial"/>
                <w:sz w:val="18"/>
                <w:szCs w:val="18"/>
                <w:lang w:val="hy-AM"/>
              </w:rPr>
              <w:t>ով։</w:t>
            </w:r>
          </w:p>
          <w:p w:rsidR="0086508D" w:rsidRPr="005B64DF" w:rsidRDefault="0086508D" w:rsidP="00091E87">
            <w:pPr>
              <w:pStyle w:val="a3"/>
              <w:numPr>
                <w:ilvl w:val="0"/>
                <w:numId w:val="10"/>
              </w:numPr>
              <w:ind w:left="360"/>
              <w:rPr>
                <w:rFonts w:ascii="GHEA Grapalat" w:hAnsi="GHEA Grapalat" w:cstheme="minorHAnsi"/>
                <w:sz w:val="18"/>
                <w:szCs w:val="18"/>
                <w:lang w:val="hy-AM"/>
              </w:rPr>
            </w:pPr>
            <w:r w:rsidRPr="005B64DF">
              <w:rPr>
                <w:rFonts w:ascii="GHEA Grapalat" w:hAnsi="GHEA Grapalat" w:cs="Arial"/>
                <w:sz w:val="18"/>
                <w:szCs w:val="18"/>
                <w:lang w:val="hy-AM"/>
              </w:rPr>
              <w:t>Համայնքում</w:t>
            </w:r>
            <w:r w:rsidRPr="005B64DF">
              <w:rPr>
                <w:rFonts w:ascii="GHEA Grapalat" w:hAnsi="GHEA Grapalat" w:cstheme="minorHAnsi"/>
                <w:sz w:val="18"/>
                <w:szCs w:val="18"/>
                <w:lang w:val="hy-AM"/>
              </w:rPr>
              <w:t xml:space="preserve"> </w:t>
            </w:r>
            <w:r w:rsidRPr="005B64DF">
              <w:rPr>
                <w:rFonts w:ascii="GHEA Grapalat" w:hAnsi="GHEA Grapalat" w:cs="Arial"/>
                <w:sz w:val="18"/>
                <w:szCs w:val="18"/>
                <w:lang w:val="hy-AM"/>
              </w:rPr>
              <w:t>էկոտուրիզմի</w:t>
            </w:r>
            <w:r w:rsidRPr="005B64DF">
              <w:rPr>
                <w:rFonts w:ascii="GHEA Grapalat" w:hAnsi="GHEA Grapalat" w:cstheme="minorHAnsi"/>
                <w:sz w:val="18"/>
                <w:szCs w:val="18"/>
                <w:lang w:val="hy-AM"/>
              </w:rPr>
              <w:t xml:space="preserve"> </w:t>
            </w:r>
            <w:r w:rsidRPr="005B64DF">
              <w:rPr>
                <w:rFonts w:ascii="GHEA Grapalat" w:hAnsi="GHEA Grapalat" w:cs="Arial"/>
                <w:sz w:val="18"/>
                <w:szCs w:val="18"/>
                <w:lang w:val="hy-AM"/>
              </w:rPr>
              <w:t>զարգացման</w:t>
            </w:r>
            <w:r w:rsidRPr="005B64DF">
              <w:rPr>
                <w:rFonts w:ascii="GHEA Grapalat" w:hAnsi="GHEA Grapalat" w:cstheme="minorHAnsi"/>
                <w:sz w:val="18"/>
                <w:szCs w:val="18"/>
                <w:lang w:val="hy-AM"/>
              </w:rPr>
              <w:t xml:space="preserve"> </w:t>
            </w:r>
            <w:r w:rsidRPr="005B64DF">
              <w:rPr>
                <w:rFonts w:ascii="GHEA Grapalat" w:hAnsi="GHEA Grapalat" w:cs="Arial"/>
                <w:sz w:val="18"/>
                <w:szCs w:val="18"/>
                <w:lang w:val="hy-AM"/>
              </w:rPr>
              <w:t>խթանում</w:t>
            </w:r>
          </w:p>
          <w:p w:rsidR="0086508D" w:rsidRPr="005B64DF" w:rsidRDefault="0086508D" w:rsidP="0086508D">
            <w:pPr>
              <w:ind w:left="360"/>
              <w:rPr>
                <w:rFonts w:ascii="GHEA Grapalat" w:hAnsi="GHEA Grapalat" w:cstheme="minorHAnsi"/>
                <w:sz w:val="20"/>
                <w:szCs w:val="20"/>
                <w:lang w:val="hy-AM"/>
              </w:rPr>
            </w:pPr>
          </w:p>
        </w:tc>
      </w:tr>
      <w:tr w:rsidR="0086508D" w:rsidRPr="005B64DF"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86508D">
            <w:pPr>
              <w:ind w:left="360"/>
              <w:rPr>
                <w:rFonts w:ascii="GHEA Grapalat" w:hAnsi="GHEA Grapalat" w:cstheme="minorHAnsi"/>
                <w:b/>
                <w:i/>
                <w:sz w:val="20"/>
                <w:szCs w:val="20"/>
                <w:lang w:val="hy-AM"/>
              </w:rPr>
            </w:pPr>
            <w:r w:rsidRPr="005B64DF">
              <w:rPr>
                <w:rFonts w:ascii="GHEA Grapalat" w:hAnsi="GHEA Grapalat" w:cs="Arial"/>
                <w:b/>
                <w:i/>
                <w:sz w:val="20"/>
                <w:szCs w:val="20"/>
                <w:lang w:val="hy-AM"/>
              </w:rPr>
              <w:t>Պլանավորված</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նպատակներ</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որոնց</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իրագործմանը</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նպաստելու</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է</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գործողության</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իրականացումը</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86508D">
            <w:pPr>
              <w:ind w:left="360"/>
              <w:rPr>
                <w:rFonts w:ascii="GHEA Grapalat" w:hAnsi="GHEA Grapalat" w:cstheme="minorHAnsi"/>
                <w:sz w:val="20"/>
                <w:szCs w:val="20"/>
                <w:lang w:val="hy-AM"/>
              </w:rPr>
            </w:pPr>
            <w:r w:rsidRPr="005B64DF">
              <w:rPr>
                <w:rFonts w:ascii="GHEA Grapalat" w:hAnsi="GHEA Grapalat" w:cs="Arial"/>
                <w:sz w:val="20"/>
                <w:szCs w:val="20"/>
                <w:lang w:val="hy-AM"/>
              </w:rPr>
              <w:t>Համայնքում</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զարգացնել</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զբոսաշրջությունը</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աջակցել</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նոր</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հյուրատների</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և</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աշխատատեղերի</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ստեղծմանը։</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Համայնքում</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աջակցել</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ներդումների</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և</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բիզնեսի</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զարգացմանը։</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Ստեղծել</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բիզնես</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միջավայր։</w:t>
            </w:r>
          </w:p>
        </w:tc>
      </w:tr>
      <w:tr w:rsidR="0086508D" w:rsidRPr="003679AC"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86508D">
            <w:pPr>
              <w:ind w:left="360"/>
              <w:rPr>
                <w:rFonts w:ascii="GHEA Grapalat" w:hAnsi="GHEA Grapalat" w:cstheme="minorHAnsi"/>
                <w:b/>
                <w:i/>
                <w:sz w:val="20"/>
                <w:szCs w:val="20"/>
                <w:lang w:val="hy-AM"/>
              </w:rPr>
            </w:pPr>
            <w:r w:rsidRPr="005B64DF">
              <w:rPr>
                <w:rFonts w:ascii="GHEA Grapalat" w:hAnsi="GHEA Grapalat" w:cs="Arial"/>
                <w:b/>
                <w:i/>
                <w:sz w:val="20"/>
                <w:szCs w:val="20"/>
                <w:lang w:val="hy-AM"/>
              </w:rPr>
              <w:t>Գործողությանն</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առնչվող</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հիմնասյուները</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86508D">
            <w:pPr>
              <w:ind w:left="360"/>
              <w:jc w:val="both"/>
              <w:rPr>
                <w:rFonts w:ascii="GHEA Grapalat" w:hAnsi="GHEA Grapalat" w:cstheme="minorHAnsi"/>
                <w:sz w:val="20"/>
                <w:szCs w:val="20"/>
                <w:lang w:val="hy-AM"/>
              </w:rPr>
            </w:pPr>
            <w:r w:rsidRPr="005B64DF">
              <w:rPr>
                <w:rFonts w:ascii="GHEA Grapalat" w:hAnsi="GHEA Grapalat" w:cs="Arial"/>
                <w:sz w:val="20"/>
                <w:szCs w:val="20"/>
                <w:lang w:val="hy-AM"/>
              </w:rPr>
              <w:t>Հող</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և</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ենթակառուցվածքներ</w:t>
            </w:r>
            <w:r w:rsidRPr="005B64DF">
              <w:rPr>
                <w:rFonts w:ascii="GHEA Grapalat" w:eastAsia="MS Gothic" w:hAnsi="GHEA Grapalat" w:cstheme="minorHAnsi"/>
                <w:sz w:val="20"/>
                <w:szCs w:val="20"/>
                <w:lang w:val="hy-AM"/>
              </w:rPr>
              <w:t>，</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հմտություններ</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և</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մարդկային</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կապիտալ</w:t>
            </w:r>
            <w:r w:rsidRPr="005B64DF">
              <w:rPr>
                <w:rFonts w:ascii="GHEA Grapalat" w:eastAsia="MS Gothic" w:hAnsi="GHEA Grapalat" w:cstheme="minorHAnsi"/>
                <w:sz w:val="20"/>
                <w:szCs w:val="20"/>
                <w:lang w:val="hy-AM"/>
              </w:rPr>
              <w:t>，</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ներառականություն</w:t>
            </w:r>
            <w:r w:rsidRPr="005B64DF">
              <w:rPr>
                <w:rFonts w:ascii="GHEA Grapalat" w:eastAsia="MS Gothic" w:hAnsi="GHEA Grapalat" w:cstheme="minorHAnsi"/>
                <w:sz w:val="20"/>
                <w:szCs w:val="20"/>
                <w:lang w:val="hy-AM"/>
              </w:rPr>
              <w:t>，</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արտաքին</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դիրքավորում</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և</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մարքեթինգ</w:t>
            </w:r>
          </w:p>
        </w:tc>
      </w:tr>
    </w:tbl>
    <w:p w:rsidR="0086508D" w:rsidRPr="005B64DF" w:rsidRDefault="0086508D" w:rsidP="0086508D">
      <w:pPr>
        <w:ind w:left="360"/>
        <w:rPr>
          <w:rFonts w:ascii="GHEA Grapalat" w:hAnsi="GHEA Grapalat" w:cstheme="minorHAnsi"/>
          <w:lang w:val="hy-AM"/>
        </w:rPr>
      </w:pPr>
    </w:p>
    <w:p w:rsidR="0086508D" w:rsidRPr="005B64DF" w:rsidRDefault="0086508D" w:rsidP="0086508D">
      <w:pPr>
        <w:tabs>
          <w:tab w:val="left" w:pos="567"/>
        </w:tabs>
        <w:ind w:left="360" w:firstLine="426"/>
        <w:rPr>
          <w:rFonts w:ascii="GHEA Grapalat" w:hAnsi="GHEA Grapalat" w:cstheme="minorHAnsi"/>
          <w:color w:val="FF0000"/>
          <w:lang w:val="hy-AM"/>
        </w:rPr>
      </w:pPr>
    </w:p>
    <w:p w:rsidR="0086508D" w:rsidRPr="005B64DF" w:rsidRDefault="0086508D" w:rsidP="0086508D">
      <w:pPr>
        <w:tabs>
          <w:tab w:val="left" w:pos="567"/>
        </w:tabs>
        <w:ind w:left="360" w:firstLine="426"/>
        <w:rPr>
          <w:rFonts w:ascii="GHEA Grapalat" w:hAnsi="GHEA Grapalat" w:cstheme="minorHAnsi"/>
          <w:color w:val="FF0000"/>
          <w:lang w:val="hy-AM"/>
        </w:rPr>
      </w:pPr>
    </w:p>
    <w:p w:rsidR="0086508D" w:rsidRPr="005B64DF" w:rsidRDefault="0086508D" w:rsidP="0086508D">
      <w:pPr>
        <w:tabs>
          <w:tab w:val="left" w:pos="567"/>
        </w:tabs>
        <w:ind w:left="360" w:firstLine="426"/>
        <w:rPr>
          <w:rFonts w:ascii="GHEA Grapalat" w:hAnsi="GHEA Grapalat" w:cstheme="minorHAnsi"/>
          <w:color w:val="FF0000"/>
          <w:lang w:val="hy-AM"/>
        </w:rPr>
      </w:pPr>
    </w:p>
    <w:p w:rsidR="0086508D" w:rsidRPr="005B64DF" w:rsidRDefault="0086508D" w:rsidP="0086508D">
      <w:pPr>
        <w:tabs>
          <w:tab w:val="left" w:pos="567"/>
        </w:tabs>
        <w:ind w:left="360" w:firstLine="426"/>
        <w:rPr>
          <w:rFonts w:ascii="GHEA Grapalat" w:hAnsi="GHEA Grapalat" w:cstheme="minorHAnsi"/>
          <w:color w:val="FF0000"/>
          <w:lang w:val="hy-AM"/>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492"/>
      </w:tblGrid>
      <w:tr w:rsidR="0086508D" w:rsidRPr="005B64DF"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86508D">
            <w:pPr>
              <w:ind w:left="360"/>
              <w:rPr>
                <w:rFonts w:ascii="GHEA Grapalat" w:hAnsi="GHEA Grapalat" w:cstheme="minorHAnsi"/>
                <w:b/>
                <w:i/>
                <w:sz w:val="20"/>
                <w:szCs w:val="20"/>
                <w:lang w:val="hy-AM"/>
              </w:rPr>
            </w:pPr>
            <w:r w:rsidRPr="005B64DF">
              <w:rPr>
                <w:rFonts w:ascii="GHEA Grapalat" w:hAnsi="GHEA Grapalat" w:cs="Arial"/>
                <w:b/>
                <w:i/>
                <w:sz w:val="20"/>
                <w:szCs w:val="20"/>
                <w:lang w:val="hy-AM"/>
              </w:rPr>
              <w:t>Անվանում</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86508D">
            <w:pPr>
              <w:ind w:left="360"/>
              <w:rPr>
                <w:rFonts w:ascii="GHEA Grapalat" w:hAnsi="GHEA Grapalat" w:cstheme="minorHAnsi"/>
                <w:i/>
                <w:sz w:val="20"/>
                <w:szCs w:val="20"/>
                <w:lang w:val="hy-AM"/>
              </w:rPr>
            </w:pPr>
            <w:r w:rsidRPr="005B64DF">
              <w:rPr>
                <w:rFonts w:ascii="GHEA Grapalat" w:hAnsi="GHEA Grapalat" w:cstheme="minorHAnsi"/>
                <w:b/>
                <w:sz w:val="18"/>
                <w:szCs w:val="18"/>
                <w:lang w:val="hy-AM"/>
              </w:rPr>
              <w:t>2</w:t>
            </w:r>
            <w:r w:rsidRPr="005B64DF">
              <w:rPr>
                <w:rFonts w:ascii="Cambria Math" w:eastAsia="MS Mincho" w:hAnsi="Cambria Math" w:cs="Cambria Math"/>
                <w:b/>
                <w:sz w:val="18"/>
                <w:szCs w:val="18"/>
                <w:lang w:val="hy-AM"/>
              </w:rPr>
              <w:t>․</w:t>
            </w:r>
            <w:r w:rsidRPr="005B64DF">
              <w:rPr>
                <w:rFonts w:ascii="GHEA Grapalat" w:eastAsia="MS Mincho" w:hAnsi="GHEA Grapalat" w:cstheme="minorHAnsi"/>
                <w:b/>
                <w:sz w:val="18"/>
                <w:szCs w:val="18"/>
                <w:lang w:val="hy-AM"/>
              </w:rPr>
              <w:t>1</w:t>
            </w:r>
            <w:r w:rsidRPr="005B64DF">
              <w:rPr>
                <w:rFonts w:ascii="GHEA Grapalat" w:eastAsia="MS Mincho" w:hAnsi="GHEA Grapalat" w:cstheme="minorHAnsi"/>
                <w:sz w:val="18"/>
                <w:szCs w:val="18"/>
                <w:lang w:val="hy-AM"/>
              </w:rPr>
              <w:t xml:space="preserve"> </w:t>
            </w:r>
            <w:r w:rsidRPr="005B64DF">
              <w:rPr>
                <w:rFonts w:ascii="GHEA Grapalat" w:hAnsi="GHEA Grapalat" w:cs="Arial"/>
                <w:sz w:val="18"/>
                <w:szCs w:val="18"/>
                <w:lang w:val="hy-AM"/>
              </w:rPr>
              <w:t>Ձեռնարկատիրական</w:t>
            </w:r>
            <w:r w:rsidRPr="005B64DF">
              <w:rPr>
                <w:rFonts w:ascii="GHEA Grapalat" w:hAnsi="GHEA Grapalat" w:cstheme="minorHAnsi"/>
                <w:sz w:val="18"/>
                <w:szCs w:val="18"/>
                <w:lang w:val="hy-AM"/>
              </w:rPr>
              <w:t xml:space="preserve"> </w:t>
            </w:r>
            <w:r w:rsidRPr="005B64DF">
              <w:rPr>
                <w:rFonts w:ascii="GHEA Grapalat" w:hAnsi="GHEA Grapalat" w:cs="Arial"/>
                <w:sz w:val="18"/>
                <w:szCs w:val="18"/>
                <w:lang w:val="hy-AM"/>
              </w:rPr>
              <w:t>հմտությունների</w:t>
            </w:r>
            <w:r w:rsidRPr="005B64DF">
              <w:rPr>
                <w:rFonts w:ascii="GHEA Grapalat" w:hAnsi="GHEA Grapalat" w:cstheme="minorHAnsi"/>
                <w:sz w:val="18"/>
                <w:szCs w:val="18"/>
                <w:lang w:val="hy-AM"/>
              </w:rPr>
              <w:t xml:space="preserve"> </w:t>
            </w:r>
            <w:r w:rsidRPr="005B64DF">
              <w:rPr>
                <w:rFonts w:ascii="GHEA Grapalat" w:hAnsi="GHEA Grapalat" w:cs="Arial"/>
                <w:sz w:val="18"/>
                <w:szCs w:val="18"/>
                <w:lang w:val="hy-AM"/>
              </w:rPr>
              <w:t>զարգացման</w:t>
            </w:r>
            <w:r w:rsidRPr="005B64DF">
              <w:rPr>
                <w:rFonts w:ascii="GHEA Grapalat" w:hAnsi="GHEA Grapalat" w:cstheme="minorHAnsi"/>
                <w:sz w:val="18"/>
                <w:szCs w:val="18"/>
                <w:lang w:val="hy-AM"/>
              </w:rPr>
              <w:t xml:space="preserve"> </w:t>
            </w:r>
            <w:r w:rsidRPr="005B64DF">
              <w:rPr>
                <w:rFonts w:ascii="GHEA Grapalat" w:hAnsi="GHEA Grapalat" w:cs="Arial"/>
                <w:sz w:val="18"/>
                <w:szCs w:val="18"/>
                <w:lang w:val="hy-AM"/>
              </w:rPr>
              <w:t>դասընթացներ</w:t>
            </w:r>
          </w:p>
        </w:tc>
      </w:tr>
      <w:tr w:rsidR="0086508D" w:rsidRPr="005B64DF"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86508D">
            <w:pPr>
              <w:ind w:left="360"/>
              <w:rPr>
                <w:rFonts w:ascii="GHEA Grapalat" w:hAnsi="GHEA Grapalat" w:cstheme="minorHAnsi"/>
                <w:b/>
                <w:i/>
                <w:sz w:val="20"/>
                <w:szCs w:val="20"/>
                <w:lang w:val="hy-AM"/>
              </w:rPr>
            </w:pPr>
            <w:r w:rsidRPr="005B64DF">
              <w:rPr>
                <w:rFonts w:ascii="GHEA Grapalat" w:hAnsi="GHEA Grapalat" w:cs="Arial"/>
                <w:b/>
                <w:i/>
                <w:sz w:val="20"/>
                <w:szCs w:val="20"/>
                <w:lang w:val="hy-AM"/>
              </w:rPr>
              <w:t>Առաջատար</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գործընկեր</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86508D">
            <w:pPr>
              <w:ind w:left="360"/>
              <w:rPr>
                <w:rFonts w:ascii="GHEA Grapalat" w:hAnsi="GHEA Grapalat" w:cstheme="minorHAnsi"/>
                <w:i/>
                <w:sz w:val="20"/>
                <w:szCs w:val="20"/>
                <w:lang w:val="hy-AM"/>
              </w:rPr>
            </w:pPr>
            <w:r w:rsidRPr="005B64DF">
              <w:rPr>
                <w:rFonts w:ascii="GHEA Grapalat" w:hAnsi="GHEA Grapalat" w:cs="Arial"/>
                <w:sz w:val="18"/>
                <w:szCs w:val="18"/>
                <w:lang w:val="hy-AM"/>
              </w:rPr>
              <w:t>Սեյվ</w:t>
            </w:r>
            <w:r w:rsidRPr="005B64DF">
              <w:rPr>
                <w:rFonts w:ascii="GHEA Grapalat" w:hAnsi="GHEA Grapalat" w:cstheme="minorHAnsi"/>
                <w:sz w:val="18"/>
                <w:szCs w:val="18"/>
                <w:lang w:val="hy-AM"/>
              </w:rPr>
              <w:t xml:space="preserve"> </w:t>
            </w:r>
            <w:r w:rsidRPr="005B64DF">
              <w:rPr>
                <w:rFonts w:ascii="GHEA Grapalat" w:hAnsi="GHEA Grapalat" w:cs="Arial"/>
                <w:sz w:val="18"/>
                <w:szCs w:val="18"/>
                <w:lang w:val="hy-AM"/>
              </w:rPr>
              <w:t>դը</w:t>
            </w:r>
            <w:r w:rsidRPr="005B64DF">
              <w:rPr>
                <w:rFonts w:ascii="GHEA Grapalat" w:hAnsi="GHEA Grapalat" w:cstheme="minorHAnsi"/>
                <w:sz w:val="18"/>
                <w:szCs w:val="18"/>
                <w:lang w:val="hy-AM"/>
              </w:rPr>
              <w:t xml:space="preserve"> </w:t>
            </w:r>
            <w:r w:rsidRPr="005B64DF">
              <w:rPr>
                <w:rFonts w:ascii="GHEA Grapalat" w:hAnsi="GHEA Grapalat" w:cs="Arial"/>
                <w:sz w:val="18"/>
                <w:szCs w:val="18"/>
                <w:lang w:val="hy-AM"/>
              </w:rPr>
              <w:t>Չիլդրեն</w:t>
            </w:r>
          </w:p>
        </w:tc>
      </w:tr>
      <w:tr w:rsidR="0086508D" w:rsidRPr="003679AC"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86508D">
            <w:pPr>
              <w:ind w:left="360"/>
              <w:rPr>
                <w:rFonts w:ascii="GHEA Grapalat" w:hAnsi="GHEA Grapalat" w:cstheme="minorHAnsi"/>
                <w:b/>
                <w:i/>
                <w:sz w:val="20"/>
                <w:szCs w:val="20"/>
                <w:lang w:val="hy-AM"/>
              </w:rPr>
            </w:pPr>
            <w:r w:rsidRPr="005B64DF">
              <w:rPr>
                <w:rFonts w:ascii="GHEA Grapalat" w:hAnsi="GHEA Grapalat" w:cs="Arial"/>
                <w:b/>
                <w:i/>
                <w:sz w:val="20"/>
                <w:szCs w:val="20"/>
                <w:lang w:val="hy-AM"/>
              </w:rPr>
              <w:t>Մասնակից</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գործընկերներ</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86508D">
            <w:pPr>
              <w:ind w:left="360"/>
              <w:rPr>
                <w:rFonts w:ascii="GHEA Grapalat" w:hAnsi="GHEA Grapalat" w:cstheme="minorHAnsi"/>
                <w:i/>
                <w:sz w:val="20"/>
                <w:szCs w:val="20"/>
                <w:lang w:val="hy-AM"/>
              </w:rPr>
            </w:pPr>
            <w:r w:rsidRPr="005B64DF">
              <w:rPr>
                <w:rFonts w:ascii="GHEA Grapalat" w:hAnsi="GHEA Grapalat" w:cs="Arial"/>
                <w:sz w:val="18"/>
                <w:szCs w:val="18"/>
                <w:lang w:val="hy-AM"/>
              </w:rPr>
              <w:t>ՏԻՄ</w:t>
            </w:r>
            <w:r w:rsidRPr="005B64DF">
              <w:rPr>
                <w:rFonts w:ascii="GHEA Grapalat" w:eastAsia="MS Gothic" w:hAnsi="GHEA Grapalat" w:cstheme="minorHAnsi"/>
                <w:sz w:val="18"/>
                <w:szCs w:val="18"/>
                <w:lang w:val="hy-AM"/>
              </w:rPr>
              <w:t>，</w:t>
            </w:r>
            <w:r w:rsidRPr="005B64DF">
              <w:rPr>
                <w:rFonts w:ascii="GHEA Grapalat" w:hAnsi="GHEA Grapalat" w:cs="Arial"/>
                <w:sz w:val="18"/>
                <w:szCs w:val="18"/>
                <w:lang w:val="hy-AM"/>
              </w:rPr>
              <w:t>Վայոց</w:t>
            </w:r>
            <w:r w:rsidRPr="005B64DF">
              <w:rPr>
                <w:rFonts w:ascii="GHEA Grapalat" w:hAnsi="GHEA Grapalat" w:cstheme="minorHAnsi"/>
                <w:sz w:val="18"/>
                <w:szCs w:val="18"/>
                <w:lang w:val="hy-AM"/>
              </w:rPr>
              <w:t xml:space="preserve"> </w:t>
            </w:r>
            <w:r w:rsidRPr="005B64DF">
              <w:rPr>
                <w:rFonts w:ascii="GHEA Grapalat" w:hAnsi="GHEA Grapalat" w:cs="Arial"/>
                <w:sz w:val="18"/>
                <w:szCs w:val="18"/>
                <w:lang w:val="hy-AM"/>
              </w:rPr>
              <w:t>ձորի</w:t>
            </w:r>
            <w:r w:rsidRPr="005B64DF">
              <w:rPr>
                <w:rFonts w:ascii="GHEA Grapalat" w:hAnsi="GHEA Grapalat" w:cstheme="minorHAnsi"/>
                <w:sz w:val="18"/>
                <w:szCs w:val="18"/>
                <w:lang w:val="hy-AM"/>
              </w:rPr>
              <w:t xml:space="preserve"> </w:t>
            </w:r>
            <w:r w:rsidRPr="005B64DF">
              <w:rPr>
                <w:rFonts w:ascii="GHEA Grapalat" w:hAnsi="GHEA Grapalat" w:cs="Arial"/>
                <w:sz w:val="18"/>
                <w:szCs w:val="18"/>
                <w:lang w:val="hy-AM"/>
              </w:rPr>
              <w:t>պետական</w:t>
            </w:r>
            <w:r w:rsidRPr="005B64DF">
              <w:rPr>
                <w:rFonts w:ascii="GHEA Grapalat" w:hAnsi="GHEA Grapalat" w:cstheme="minorHAnsi"/>
                <w:sz w:val="18"/>
                <w:szCs w:val="18"/>
                <w:lang w:val="hy-AM"/>
              </w:rPr>
              <w:t xml:space="preserve"> </w:t>
            </w:r>
            <w:r w:rsidRPr="005B64DF">
              <w:rPr>
                <w:rFonts w:ascii="GHEA Grapalat" w:hAnsi="GHEA Grapalat" w:cs="Arial"/>
                <w:sz w:val="18"/>
                <w:szCs w:val="18"/>
                <w:lang w:val="hy-AM"/>
              </w:rPr>
              <w:t>տարածաշրջանային</w:t>
            </w:r>
            <w:r w:rsidRPr="005B64DF">
              <w:rPr>
                <w:rFonts w:ascii="GHEA Grapalat" w:hAnsi="GHEA Grapalat" w:cstheme="minorHAnsi"/>
                <w:sz w:val="18"/>
                <w:szCs w:val="18"/>
                <w:lang w:val="hy-AM"/>
              </w:rPr>
              <w:t xml:space="preserve"> </w:t>
            </w:r>
            <w:r w:rsidRPr="005B64DF">
              <w:rPr>
                <w:rFonts w:ascii="GHEA Grapalat" w:hAnsi="GHEA Grapalat" w:cs="Arial"/>
                <w:sz w:val="18"/>
                <w:szCs w:val="18"/>
                <w:lang w:val="hy-AM"/>
              </w:rPr>
              <w:t>քոլեջ</w:t>
            </w:r>
            <w:r w:rsidRPr="005B64DF">
              <w:rPr>
                <w:rFonts w:ascii="GHEA Grapalat" w:hAnsi="GHEA Grapalat" w:cstheme="minorHAnsi"/>
                <w:sz w:val="18"/>
                <w:szCs w:val="18"/>
                <w:lang w:val="hy-AM"/>
              </w:rPr>
              <w:t xml:space="preserve">  ,</w:t>
            </w:r>
          </w:p>
        </w:tc>
      </w:tr>
      <w:tr w:rsidR="0086508D" w:rsidRPr="005B64DF"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86508D">
            <w:pPr>
              <w:ind w:left="360"/>
              <w:rPr>
                <w:rFonts w:ascii="GHEA Grapalat" w:hAnsi="GHEA Grapalat" w:cstheme="minorHAnsi"/>
                <w:b/>
                <w:i/>
                <w:sz w:val="20"/>
                <w:szCs w:val="20"/>
                <w:lang w:val="hy-AM"/>
              </w:rPr>
            </w:pPr>
            <w:r w:rsidRPr="005B64DF">
              <w:rPr>
                <w:rFonts w:ascii="GHEA Grapalat" w:hAnsi="GHEA Grapalat" w:cs="Arial"/>
                <w:b/>
                <w:i/>
                <w:sz w:val="20"/>
                <w:szCs w:val="20"/>
                <w:lang w:val="hy-AM"/>
              </w:rPr>
              <w:t>Մեկնարկի</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ամսաթիվ</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86508D">
            <w:pPr>
              <w:ind w:left="360"/>
              <w:rPr>
                <w:rFonts w:ascii="GHEA Grapalat" w:hAnsi="GHEA Grapalat" w:cstheme="minorHAnsi"/>
                <w:sz w:val="20"/>
                <w:szCs w:val="20"/>
                <w:lang w:val="ru-RU"/>
              </w:rPr>
            </w:pPr>
            <w:r w:rsidRPr="005B64DF">
              <w:rPr>
                <w:rFonts w:ascii="GHEA Grapalat" w:hAnsi="GHEA Grapalat" w:cstheme="minorHAnsi"/>
                <w:sz w:val="20"/>
                <w:szCs w:val="20"/>
                <w:lang w:val="ru-RU"/>
              </w:rPr>
              <w:t>2019</w:t>
            </w:r>
            <w:r w:rsidRPr="005B64DF">
              <w:rPr>
                <w:rFonts w:ascii="GHEA Grapalat" w:hAnsi="GHEA Grapalat" w:cstheme="minorHAnsi"/>
                <w:sz w:val="20"/>
                <w:szCs w:val="20"/>
                <w:lang w:val="hy-AM"/>
              </w:rPr>
              <w:t>-2021</w:t>
            </w:r>
            <w:r w:rsidRPr="005B64DF">
              <w:rPr>
                <w:rFonts w:ascii="GHEA Grapalat" w:hAnsi="GHEA Grapalat" w:cs="Arial"/>
                <w:sz w:val="20"/>
                <w:szCs w:val="20"/>
                <w:lang w:val="hy-AM"/>
              </w:rPr>
              <w:t>թթ</w:t>
            </w:r>
          </w:p>
        </w:tc>
      </w:tr>
      <w:tr w:rsidR="0086508D" w:rsidRPr="005B64DF"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86508D">
            <w:pPr>
              <w:ind w:left="360"/>
              <w:rPr>
                <w:rFonts w:ascii="GHEA Grapalat" w:hAnsi="GHEA Grapalat" w:cstheme="minorHAnsi"/>
                <w:b/>
                <w:i/>
                <w:sz w:val="20"/>
                <w:szCs w:val="20"/>
                <w:lang w:val="hy-AM"/>
              </w:rPr>
            </w:pPr>
            <w:r w:rsidRPr="005B64DF">
              <w:rPr>
                <w:rFonts w:ascii="GHEA Grapalat" w:hAnsi="GHEA Grapalat" w:cs="Arial"/>
                <w:b/>
                <w:i/>
                <w:sz w:val="20"/>
                <w:szCs w:val="20"/>
                <w:lang w:val="hy-AM"/>
              </w:rPr>
              <w:t>Տևողություն</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86508D">
            <w:pPr>
              <w:ind w:left="360"/>
              <w:rPr>
                <w:rFonts w:ascii="GHEA Grapalat" w:hAnsi="GHEA Grapalat" w:cstheme="minorHAnsi"/>
                <w:sz w:val="20"/>
                <w:szCs w:val="20"/>
                <w:lang w:val="ru-RU"/>
              </w:rPr>
            </w:pPr>
            <w:r w:rsidRPr="005B64DF">
              <w:rPr>
                <w:rFonts w:ascii="GHEA Grapalat" w:hAnsi="GHEA Grapalat" w:cstheme="minorHAnsi"/>
                <w:sz w:val="20"/>
                <w:szCs w:val="20"/>
                <w:lang w:val="hy-AM"/>
              </w:rPr>
              <w:t>36</w:t>
            </w:r>
            <w:r w:rsidRPr="005B64DF">
              <w:rPr>
                <w:rFonts w:ascii="GHEA Grapalat" w:hAnsi="GHEA Grapalat" w:cstheme="minorHAnsi"/>
                <w:sz w:val="20"/>
                <w:szCs w:val="20"/>
                <w:lang w:val="ru-RU"/>
              </w:rPr>
              <w:t xml:space="preserve"> </w:t>
            </w:r>
            <w:r w:rsidRPr="005B64DF">
              <w:rPr>
                <w:rFonts w:ascii="GHEA Grapalat" w:hAnsi="GHEA Grapalat" w:cs="Arial"/>
                <w:sz w:val="20"/>
                <w:szCs w:val="20"/>
                <w:lang w:val="ru-RU"/>
              </w:rPr>
              <w:t>ամիս</w:t>
            </w:r>
          </w:p>
        </w:tc>
      </w:tr>
      <w:tr w:rsidR="0086508D" w:rsidRPr="005B64DF"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86508D">
            <w:pPr>
              <w:ind w:left="360"/>
              <w:rPr>
                <w:rFonts w:ascii="GHEA Grapalat" w:hAnsi="GHEA Grapalat" w:cstheme="minorHAnsi"/>
                <w:b/>
                <w:i/>
                <w:sz w:val="20"/>
                <w:szCs w:val="20"/>
                <w:lang w:val="hy-AM"/>
              </w:rPr>
            </w:pPr>
            <w:r w:rsidRPr="005B64DF">
              <w:rPr>
                <w:rFonts w:ascii="GHEA Grapalat" w:hAnsi="GHEA Grapalat" w:cs="Arial"/>
                <w:b/>
                <w:i/>
                <w:sz w:val="20"/>
                <w:szCs w:val="20"/>
                <w:lang w:val="hy-AM"/>
              </w:rPr>
              <w:t>Ընդհանուր</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գնահատված</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ծախս</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86508D">
            <w:pPr>
              <w:ind w:left="360"/>
              <w:rPr>
                <w:rFonts w:ascii="GHEA Grapalat" w:hAnsi="GHEA Grapalat" w:cstheme="minorHAnsi"/>
                <w:sz w:val="20"/>
                <w:szCs w:val="20"/>
                <w:lang w:val="ru-RU"/>
              </w:rPr>
            </w:pPr>
            <w:r w:rsidRPr="005B64DF">
              <w:rPr>
                <w:rFonts w:ascii="GHEA Grapalat" w:hAnsi="GHEA Grapalat" w:cstheme="minorHAnsi"/>
                <w:sz w:val="20"/>
                <w:szCs w:val="20"/>
                <w:lang w:val="hy-AM"/>
              </w:rPr>
              <w:t>1379</w:t>
            </w:r>
            <w:r w:rsidRPr="005B64DF">
              <w:rPr>
                <w:rFonts w:ascii="GHEA Grapalat" w:hAnsi="GHEA Grapalat" w:cstheme="minorHAnsi"/>
                <w:sz w:val="20"/>
                <w:szCs w:val="20"/>
              </w:rPr>
              <w:t xml:space="preserve"> €</w:t>
            </w:r>
          </w:p>
        </w:tc>
      </w:tr>
      <w:tr w:rsidR="0086508D" w:rsidRPr="005B64DF"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091E87">
            <w:pPr>
              <w:pStyle w:val="a3"/>
              <w:numPr>
                <w:ilvl w:val="0"/>
                <w:numId w:val="16"/>
              </w:numPr>
              <w:ind w:left="360"/>
              <w:jc w:val="both"/>
              <w:rPr>
                <w:rFonts w:ascii="GHEA Grapalat" w:hAnsi="GHEA Grapalat" w:cstheme="minorHAnsi"/>
                <w:b/>
                <w:i/>
                <w:sz w:val="20"/>
                <w:szCs w:val="20"/>
                <w:lang w:val="hy-AM"/>
              </w:rPr>
            </w:pPr>
            <w:r w:rsidRPr="005B64DF">
              <w:rPr>
                <w:rFonts w:ascii="GHEA Grapalat" w:hAnsi="GHEA Grapalat" w:cs="Arial"/>
                <w:b/>
                <w:i/>
                <w:sz w:val="20"/>
                <w:szCs w:val="20"/>
                <w:lang w:val="hy-AM"/>
              </w:rPr>
              <w:t>Կապիտալ</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ծախսեր</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եթե</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կան</w:t>
            </w:r>
            <w:r w:rsidRPr="005B64DF">
              <w:rPr>
                <w:rFonts w:ascii="GHEA Grapalat" w:hAnsi="GHEA Grapalat" w:cstheme="minorHAnsi"/>
                <w:b/>
                <w:i/>
                <w:sz w:val="20"/>
                <w:szCs w:val="20"/>
                <w:lang w:val="hy-AM"/>
              </w:rPr>
              <w:t>)</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86508D">
            <w:pPr>
              <w:ind w:left="360"/>
              <w:rPr>
                <w:rFonts w:ascii="GHEA Grapalat" w:hAnsi="GHEA Grapalat" w:cstheme="minorHAnsi"/>
                <w:sz w:val="20"/>
                <w:szCs w:val="20"/>
                <w:lang w:val="hy-AM"/>
              </w:rPr>
            </w:pPr>
            <w:r w:rsidRPr="005B64DF">
              <w:rPr>
                <w:rFonts w:ascii="Calibri" w:hAnsi="Calibri" w:cs="Calibri"/>
                <w:sz w:val="20"/>
                <w:szCs w:val="20"/>
                <w:lang w:val="hy-AM"/>
              </w:rPr>
              <w:t> </w:t>
            </w:r>
            <w:r w:rsidRPr="005B64DF">
              <w:rPr>
                <w:rFonts w:ascii="GHEA Grapalat" w:hAnsi="GHEA Grapalat" w:cs="Arial"/>
                <w:sz w:val="20"/>
                <w:szCs w:val="20"/>
                <w:lang w:val="hy-AM"/>
              </w:rPr>
              <w:t>չկան</w:t>
            </w:r>
            <w:r w:rsidRPr="005B64DF">
              <w:rPr>
                <w:rFonts w:ascii="GHEA Grapalat" w:hAnsi="GHEA Grapalat" w:cstheme="minorHAnsi"/>
                <w:sz w:val="20"/>
                <w:szCs w:val="20"/>
                <w:lang w:val="ru-RU"/>
              </w:rPr>
              <w:t xml:space="preserve"> </w:t>
            </w:r>
          </w:p>
        </w:tc>
      </w:tr>
      <w:tr w:rsidR="0086508D" w:rsidRPr="005B64DF"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091E87">
            <w:pPr>
              <w:pStyle w:val="a3"/>
              <w:numPr>
                <w:ilvl w:val="0"/>
                <w:numId w:val="16"/>
              </w:numPr>
              <w:ind w:left="360" w:firstLine="171"/>
              <w:jc w:val="both"/>
              <w:rPr>
                <w:rFonts w:ascii="GHEA Grapalat" w:hAnsi="GHEA Grapalat" w:cstheme="minorHAnsi"/>
                <w:b/>
                <w:i/>
                <w:sz w:val="20"/>
                <w:szCs w:val="20"/>
                <w:lang w:val="hy-AM"/>
              </w:rPr>
            </w:pPr>
            <w:r w:rsidRPr="005B64DF">
              <w:rPr>
                <w:rFonts w:ascii="GHEA Grapalat" w:hAnsi="GHEA Grapalat" w:cs="Arial"/>
                <w:b/>
                <w:i/>
                <w:sz w:val="20"/>
                <w:szCs w:val="20"/>
                <w:lang w:val="hy-AM"/>
              </w:rPr>
              <w:t>Այլ</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ծախսեր</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եթե</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կան</w:t>
            </w:r>
            <w:r w:rsidRPr="005B64DF">
              <w:rPr>
                <w:rFonts w:ascii="GHEA Grapalat" w:hAnsi="GHEA Grapalat" w:cstheme="minorHAnsi"/>
                <w:b/>
                <w:i/>
                <w:sz w:val="20"/>
                <w:szCs w:val="20"/>
                <w:lang w:val="hy-AM"/>
              </w:rPr>
              <w:t xml:space="preserve">) </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86508D">
            <w:pPr>
              <w:ind w:left="360"/>
              <w:rPr>
                <w:rFonts w:ascii="GHEA Grapalat" w:hAnsi="GHEA Grapalat" w:cstheme="minorHAnsi"/>
                <w:sz w:val="20"/>
                <w:szCs w:val="20"/>
                <w:lang w:val="hy-AM"/>
              </w:rPr>
            </w:pPr>
            <w:r w:rsidRPr="005B64DF">
              <w:rPr>
                <w:rFonts w:ascii="GHEA Grapalat" w:hAnsi="GHEA Grapalat" w:cstheme="minorHAnsi"/>
                <w:sz w:val="20"/>
                <w:szCs w:val="20"/>
                <w:lang w:val="hy-AM"/>
              </w:rPr>
              <w:t xml:space="preserve">1379 </w:t>
            </w:r>
            <w:r w:rsidRPr="005B64DF">
              <w:rPr>
                <w:rFonts w:ascii="GHEA Grapalat" w:hAnsi="GHEA Grapalat" w:cstheme="minorHAnsi"/>
                <w:sz w:val="20"/>
                <w:szCs w:val="20"/>
              </w:rPr>
              <w:t>€</w:t>
            </w:r>
          </w:p>
        </w:tc>
      </w:tr>
      <w:tr w:rsidR="0086508D" w:rsidRPr="005B64DF"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86508D">
            <w:pPr>
              <w:ind w:left="360"/>
              <w:rPr>
                <w:rFonts w:ascii="GHEA Grapalat" w:hAnsi="GHEA Grapalat" w:cstheme="minorHAnsi"/>
                <w:b/>
                <w:i/>
                <w:sz w:val="20"/>
                <w:szCs w:val="20"/>
                <w:lang w:val="hy-AM"/>
              </w:rPr>
            </w:pPr>
            <w:r w:rsidRPr="005B64DF">
              <w:rPr>
                <w:rFonts w:ascii="GHEA Grapalat" w:hAnsi="GHEA Grapalat" w:cs="Arial"/>
                <w:b/>
                <w:i/>
                <w:sz w:val="20"/>
                <w:szCs w:val="20"/>
                <w:lang w:val="hy-AM"/>
              </w:rPr>
              <w:t>Ֆինանսավորման</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աղբյուրներ</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եթե</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հայտնի</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են</w:t>
            </w:r>
            <w:r w:rsidRPr="005B64DF">
              <w:rPr>
                <w:rFonts w:ascii="GHEA Grapalat" w:hAnsi="GHEA Grapalat" w:cstheme="minorHAnsi"/>
                <w:b/>
                <w:i/>
                <w:sz w:val="20"/>
                <w:szCs w:val="20"/>
                <w:lang w:val="hy-AM"/>
              </w:rPr>
              <w:t>)</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86508D">
            <w:pPr>
              <w:ind w:left="360"/>
              <w:rPr>
                <w:rFonts w:ascii="GHEA Grapalat" w:hAnsi="GHEA Grapalat" w:cstheme="minorHAnsi"/>
                <w:sz w:val="20"/>
                <w:szCs w:val="20"/>
                <w:lang w:val="hy-AM"/>
              </w:rPr>
            </w:pPr>
            <w:r w:rsidRPr="005B64DF">
              <w:rPr>
                <w:rFonts w:ascii="GHEA Grapalat" w:hAnsi="GHEA Grapalat" w:cs="Arial"/>
                <w:sz w:val="20"/>
                <w:szCs w:val="20"/>
                <w:lang w:val="hy-AM"/>
              </w:rPr>
              <w:t>Չկան</w:t>
            </w:r>
          </w:p>
        </w:tc>
      </w:tr>
      <w:tr w:rsidR="0086508D" w:rsidRPr="005B64DF"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86508D">
            <w:pPr>
              <w:ind w:left="360"/>
              <w:rPr>
                <w:rFonts w:ascii="GHEA Grapalat" w:hAnsi="GHEA Grapalat" w:cstheme="minorHAnsi"/>
                <w:b/>
                <w:i/>
                <w:sz w:val="20"/>
                <w:szCs w:val="20"/>
                <w:lang w:val="hy-AM"/>
              </w:rPr>
            </w:pPr>
            <w:r w:rsidRPr="005B64DF">
              <w:rPr>
                <w:rFonts w:ascii="GHEA Grapalat" w:hAnsi="GHEA Grapalat" w:cs="Arial"/>
                <w:b/>
                <w:i/>
                <w:sz w:val="20"/>
                <w:szCs w:val="20"/>
                <w:lang w:val="hy-AM"/>
              </w:rPr>
              <w:t>Արդյունք</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անհրաժեշտության</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դեպքում՝</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ցուցիչներ</w:t>
            </w:r>
            <w:r w:rsidRPr="005B64DF">
              <w:rPr>
                <w:rFonts w:ascii="GHEA Grapalat" w:hAnsi="GHEA Grapalat" w:cstheme="minorHAnsi"/>
                <w:b/>
                <w:i/>
                <w:sz w:val="20"/>
                <w:szCs w:val="20"/>
                <w:lang w:val="hy-AM"/>
              </w:rPr>
              <w:t>)</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091E87">
            <w:pPr>
              <w:pStyle w:val="a3"/>
              <w:numPr>
                <w:ilvl w:val="0"/>
                <w:numId w:val="10"/>
              </w:numPr>
              <w:ind w:left="360"/>
              <w:rPr>
                <w:rFonts w:ascii="GHEA Grapalat" w:hAnsi="GHEA Grapalat" w:cstheme="minorHAnsi"/>
                <w:sz w:val="18"/>
                <w:szCs w:val="18"/>
                <w:lang w:val="hy-AM"/>
              </w:rPr>
            </w:pPr>
            <w:r w:rsidRPr="005B64DF">
              <w:rPr>
                <w:rFonts w:ascii="GHEA Grapalat" w:hAnsi="GHEA Grapalat" w:cstheme="minorHAnsi"/>
                <w:sz w:val="18"/>
                <w:szCs w:val="18"/>
                <w:lang w:val="hy-AM"/>
              </w:rPr>
              <w:t>«</w:t>
            </w:r>
            <w:r w:rsidRPr="005B64DF">
              <w:rPr>
                <w:rFonts w:ascii="GHEA Grapalat" w:hAnsi="GHEA Grapalat" w:cs="Arial"/>
                <w:sz w:val="18"/>
                <w:szCs w:val="18"/>
                <w:lang w:val="hy-AM"/>
              </w:rPr>
              <w:t>Ձեռնարկատիրական</w:t>
            </w:r>
            <w:r w:rsidRPr="005B64DF">
              <w:rPr>
                <w:rFonts w:ascii="GHEA Grapalat" w:hAnsi="GHEA Grapalat" w:cstheme="minorHAnsi"/>
                <w:sz w:val="18"/>
                <w:szCs w:val="18"/>
                <w:lang w:val="hy-AM"/>
              </w:rPr>
              <w:t xml:space="preserve">  </w:t>
            </w:r>
            <w:r w:rsidRPr="005B64DF">
              <w:rPr>
                <w:rFonts w:ascii="GHEA Grapalat" w:hAnsi="GHEA Grapalat" w:cs="Arial"/>
                <w:sz w:val="18"/>
                <w:szCs w:val="18"/>
                <w:lang w:val="hy-AM"/>
              </w:rPr>
              <w:t>հմտությունների</w:t>
            </w:r>
            <w:r w:rsidRPr="005B64DF">
              <w:rPr>
                <w:rFonts w:ascii="GHEA Grapalat" w:hAnsi="GHEA Grapalat" w:cstheme="minorHAnsi"/>
                <w:sz w:val="18"/>
                <w:szCs w:val="18"/>
                <w:lang w:val="hy-AM"/>
              </w:rPr>
              <w:t xml:space="preserve"> </w:t>
            </w:r>
            <w:r w:rsidRPr="005B64DF">
              <w:rPr>
                <w:rFonts w:ascii="GHEA Grapalat" w:hAnsi="GHEA Grapalat" w:cs="Arial"/>
                <w:sz w:val="18"/>
                <w:szCs w:val="18"/>
                <w:lang w:val="hy-AM"/>
              </w:rPr>
              <w:t>զարգացման</w:t>
            </w:r>
            <w:r w:rsidRPr="005B64DF">
              <w:rPr>
                <w:rFonts w:ascii="GHEA Grapalat" w:hAnsi="GHEA Grapalat" w:cstheme="minorHAnsi"/>
                <w:sz w:val="18"/>
                <w:szCs w:val="18"/>
                <w:lang w:val="hy-AM"/>
              </w:rPr>
              <w:t xml:space="preserve"> » </w:t>
            </w:r>
            <w:r w:rsidRPr="005B64DF">
              <w:rPr>
                <w:rFonts w:ascii="GHEA Grapalat" w:hAnsi="GHEA Grapalat" w:cs="Arial"/>
                <w:sz w:val="18"/>
                <w:szCs w:val="18"/>
                <w:lang w:val="hy-AM"/>
              </w:rPr>
              <w:t>թեմայով</w:t>
            </w:r>
            <w:r w:rsidRPr="005B64DF">
              <w:rPr>
                <w:rFonts w:ascii="GHEA Grapalat" w:hAnsi="GHEA Grapalat" w:cstheme="minorHAnsi"/>
                <w:sz w:val="18"/>
                <w:szCs w:val="18"/>
                <w:lang w:val="hy-AM"/>
              </w:rPr>
              <w:t xml:space="preserve"> 3 </w:t>
            </w:r>
            <w:r w:rsidRPr="005B64DF">
              <w:rPr>
                <w:rFonts w:ascii="GHEA Grapalat" w:hAnsi="GHEA Grapalat" w:cs="Arial"/>
                <w:sz w:val="18"/>
                <w:szCs w:val="18"/>
                <w:lang w:val="hy-AM"/>
              </w:rPr>
              <w:t>սեմինարից</w:t>
            </w:r>
            <w:r w:rsidRPr="005B64DF">
              <w:rPr>
                <w:rFonts w:ascii="GHEA Grapalat" w:hAnsi="GHEA Grapalat" w:cstheme="minorHAnsi"/>
                <w:sz w:val="18"/>
                <w:szCs w:val="18"/>
                <w:lang w:val="hy-AM"/>
              </w:rPr>
              <w:t xml:space="preserve"> </w:t>
            </w:r>
            <w:r w:rsidRPr="005B64DF">
              <w:rPr>
                <w:rFonts w:ascii="GHEA Grapalat" w:hAnsi="GHEA Grapalat" w:cs="Arial"/>
                <w:sz w:val="18"/>
                <w:szCs w:val="18"/>
                <w:lang w:val="hy-AM"/>
              </w:rPr>
              <w:t>բաղկացած</w:t>
            </w:r>
            <w:r w:rsidRPr="005B64DF">
              <w:rPr>
                <w:rFonts w:ascii="GHEA Grapalat" w:hAnsi="GHEA Grapalat" w:cstheme="minorHAnsi"/>
                <w:sz w:val="18"/>
                <w:szCs w:val="18"/>
                <w:lang w:val="hy-AM"/>
              </w:rPr>
              <w:t xml:space="preserve"> </w:t>
            </w:r>
            <w:r w:rsidRPr="005B64DF">
              <w:rPr>
                <w:rFonts w:ascii="GHEA Grapalat" w:hAnsi="GHEA Grapalat" w:cs="Arial"/>
                <w:sz w:val="18"/>
                <w:szCs w:val="18"/>
                <w:lang w:val="hy-AM"/>
              </w:rPr>
              <w:t>դասընթաց</w:t>
            </w:r>
          </w:p>
          <w:p w:rsidR="0086508D" w:rsidRPr="005B64DF" w:rsidRDefault="0086508D" w:rsidP="00091E87">
            <w:pPr>
              <w:pStyle w:val="a3"/>
              <w:numPr>
                <w:ilvl w:val="0"/>
                <w:numId w:val="10"/>
              </w:numPr>
              <w:ind w:left="360"/>
              <w:rPr>
                <w:rFonts w:ascii="GHEA Grapalat" w:hAnsi="GHEA Grapalat" w:cstheme="minorHAnsi"/>
                <w:sz w:val="20"/>
                <w:szCs w:val="20"/>
                <w:lang w:val="hy-AM"/>
              </w:rPr>
            </w:pPr>
            <w:r w:rsidRPr="005B64DF">
              <w:rPr>
                <w:rFonts w:ascii="GHEA Grapalat" w:hAnsi="GHEA Grapalat" w:cs="Arial"/>
                <w:sz w:val="18"/>
                <w:szCs w:val="18"/>
                <w:lang w:val="hy-AM"/>
              </w:rPr>
              <w:t>դասընթացի</w:t>
            </w:r>
            <w:r w:rsidRPr="005B64DF">
              <w:rPr>
                <w:rFonts w:ascii="GHEA Grapalat" w:hAnsi="GHEA Grapalat" w:cstheme="minorHAnsi"/>
                <w:sz w:val="18"/>
                <w:szCs w:val="18"/>
                <w:lang w:val="hy-AM"/>
              </w:rPr>
              <w:t xml:space="preserve"> 15 </w:t>
            </w:r>
            <w:r w:rsidRPr="005B64DF">
              <w:rPr>
                <w:rFonts w:ascii="GHEA Grapalat" w:hAnsi="GHEA Grapalat" w:cs="Arial"/>
                <w:sz w:val="18"/>
                <w:szCs w:val="18"/>
                <w:lang w:val="hy-AM"/>
              </w:rPr>
              <w:t>մասնակից</w:t>
            </w:r>
            <w:r w:rsidRPr="005B64DF" w:rsidDel="008D3209">
              <w:rPr>
                <w:rFonts w:ascii="GHEA Grapalat" w:hAnsi="GHEA Grapalat" w:cstheme="minorHAnsi"/>
                <w:sz w:val="20"/>
                <w:szCs w:val="20"/>
                <w:lang w:val="hy-AM"/>
              </w:rPr>
              <w:t xml:space="preserve"> </w:t>
            </w:r>
          </w:p>
        </w:tc>
      </w:tr>
      <w:tr w:rsidR="0086508D" w:rsidRPr="003679AC"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86508D">
            <w:pPr>
              <w:ind w:left="360"/>
              <w:rPr>
                <w:rFonts w:ascii="GHEA Grapalat" w:hAnsi="GHEA Grapalat" w:cstheme="minorHAnsi"/>
                <w:b/>
                <w:i/>
                <w:sz w:val="20"/>
                <w:szCs w:val="20"/>
                <w:lang w:val="hy-AM"/>
              </w:rPr>
            </w:pPr>
            <w:r w:rsidRPr="005B64DF">
              <w:rPr>
                <w:rFonts w:ascii="GHEA Grapalat" w:hAnsi="GHEA Grapalat" w:cs="Arial"/>
                <w:b/>
                <w:i/>
                <w:sz w:val="20"/>
                <w:szCs w:val="20"/>
                <w:lang w:val="hy-AM"/>
              </w:rPr>
              <w:t>Վերջնարդյունք՝</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ցուցանիշներով</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86508D">
            <w:pPr>
              <w:ind w:left="360"/>
              <w:rPr>
                <w:rFonts w:ascii="GHEA Grapalat" w:hAnsi="GHEA Grapalat" w:cstheme="minorHAnsi"/>
                <w:sz w:val="20"/>
                <w:szCs w:val="20"/>
                <w:lang w:val="hy-AM"/>
              </w:rPr>
            </w:pPr>
            <w:r w:rsidRPr="005B64DF">
              <w:rPr>
                <w:rFonts w:ascii="GHEA Grapalat" w:hAnsi="GHEA Grapalat" w:cs="Arial"/>
                <w:sz w:val="20"/>
                <w:szCs w:val="20"/>
                <w:lang w:val="hy-AM"/>
              </w:rPr>
              <w:t>Ձեռնարկատիրությամբ</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զբաղվողների</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թվի</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ավելացում</w:t>
            </w:r>
            <w:r w:rsidRPr="005B64DF">
              <w:rPr>
                <w:rFonts w:ascii="GHEA Grapalat" w:hAnsi="GHEA Grapalat" w:cstheme="minorHAnsi"/>
                <w:sz w:val="20"/>
                <w:szCs w:val="20"/>
                <w:lang w:val="hy-AM"/>
              </w:rPr>
              <w:t xml:space="preserve"> 5 %-</w:t>
            </w:r>
            <w:r w:rsidRPr="005B64DF">
              <w:rPr>
                <w:rFonts w:ascii="GHEA Grapalat" w:hAnsi="GHEA Grapalat" w:cs="Arial"/>
                <w:sz w:val="20"/>
                <w:szCs w:val="20"/>
                <w:lang w:val="hy-AM"/>
              </w:rPr>
              <w:t>ով</w:t>
            </w:r>
          </w:p>
        </w:tc>
      </w:tr>
      <w:tr w:rsidR="0086508D" w:rsidRPr="005B64DF"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86508D">
            <w:pPr>
              <w:ind w:left="360"/>
              <w:rPr>
                <w:rFonts w:ascii="GHEA Grapalat" w:hAnsi="GHEA Grapalat" w:cstheme="minorHAnsi"/>
                <w:b/>
                <w:i/>
                <w:sz w:val="20"/>
                <w:szCs w:val="20"/>
                <w:lang w:val="hy-AM"/>
              </w:rPr>
            </w:pPr>
            <w:r w:rsidRPr="005B64DF">
              <w:rPr>
                <w:rFonts w:ascii="GHEA Grapalat" w:hAnsi="GHEA Grapalat" w:cs="Arial"/>
                <w:b/>
                <w:i/>
                <w:sz w:val="20"/>
                <w:szCs w:val="20"/>
                <w:lang w:val="hy-AM"/>
              </w:rPr>
              <w:t>Պլանավորված</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նպատակներ</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որոնց</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իրագործմանը</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նպաստելու</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է</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գործողության</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իրականացումը</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86508D">
            <w:pPr>
              <w:ind w:left="360"/>
              <w:rPr>
                <w:rFonts w:ascii="GHEA Grapalat" w:hAnsi="GHEA Grapalat" w:cstheme="minorHAnsi"/>
                <w:sz w:val="20"/>
                <w:szCs w:val="20"/>
                <w:lang w:val="hy-AM"/>
              </w:rPr>
            </w:pPr>
            <w:r w:rsidRPr="005B64DF">
              <w:rPr>
                <w:rFonts w:ascii="GHEA Grapalat" w:hAnsi="GHEA Grapalat" w:cs="Arial"/>
                <w:sz w:val="20"/>
                <w:szCs w:val="20"/>
                <w:lang w:val="hy-AM"/>
              </w:rPr>
              <w:t>Նպաստել</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համայնքում</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ձեռնակատիրության</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զարգացմանը</w:t>
            </w:r>
          </w:p>
        </w:tc>
      </w:tr>
      <w:tr w:rsidR="0086508D" w:rsidRPr="003679AC"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86508D">
            <w:pPr>
              <w:ind w:left="360"/>
              <w:rPr>
                <w:rFonts w:ascii="GHEA Grapalat" w:hAnsi="GHEA Grapalat" w:cstheme="minorHAnsi"/>
                <w:b/>
                <w:i/>
                <w:sz w:val="20"/>
                <w:szCs w:val="20"/>
                <w:lang w:val="hy-AM"/>
              </w:rPr>
            </w:pPr>
            <w:r w:rsidRPr="005B64DF">
              <w:rPr>
                <w:rFonts w:ascii="GHEA Grapalat" w:hAnsi="GHEA Grapalat" w:cs="Arial"/>
                <w:b/>
                <w:i/>
                <w:sz w:val="20"/>
                <w:szCs w:val="20"/>
                <w:lang w:val="hy-AM"/>
              </w:rPr>
              <w:t>Գործողությանն</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առնչվող</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հիմնասյուները</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86508D">
            <w:pPr>
              <w:ind w:left="360"/>
              <w:jc w:val="both"/>
              <w:rPr>
                <w:rFonts w:ascii="GHEA Grapalat" w:hAnsi="GHEA Grapalat" w:cstheme="minorHAnsi"/>
                <w:sz w:val="20"/>
                <w:szCs w:val="20"/>
                <w:lang w:val="hy-AM"/>
              </w:rPr>
            </w:pPr>
            <w:r w:rsidRPr="005B64DF">
              <w:rPr>
                <w:rFonts w:ascii="GHEA Grapalat" w:hAnsi="GHEA Grapalat" w:cs="Arial"/>
                <w:sz w:val="20"/>
                <w:szCs w:val="20"/>
                <w:lang w:val="hy-AM"/>
              </w:rPr>
              <w:t>Հող</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և</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ենթակառուցվածքներ</w:t>
            </w:r>
            <w:r w:rsidRPr="005B64DF">
              <w:rPr>
                <w:rFonts w:ascii="GHEA Grapalat" w:eastAsia="MS Gothic" w:hAnsi="GHEA Grapalat" w:cstheme="minorHAnsi"/>
                <w:sz w:val="20"/>
                <w:szCs w:val="20"/>
                <w:lang w:val="hy-AM"/>
              </w:rPr>
              <w:t>，</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հմտություններ</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և</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մարդկային</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կապիտալ</w:t>
            </w:r>
            <w:r w:rsidRPr="005B64DF">
              <w:rPr>
                <w:rFonts w:ascii="GHEA Grapalat" w:eastAsia="MS Gothic" w:hAnsi="GHEA Grapalat" w:cstheme="minorHAnsi"/>
                <w:sz w:val="20"/>
                <w:szCs w:val="20"/>
                <w:lang w:val="hy-AM"/>
              </w:rPr>
              <w:t>，</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ներառականություն</w:t>
            </w:r>
            <w:r w:rsidRPr="005B64DF">
              <w:rPr>
                <w:rFonts w:ascii="GHEA Grapalat" w:eastAsia="MS Gothic" w:hAnsi="GHEA Grapalat" w:cstheme="minorHAnsi"/>
                <w:sz w:val="20"/>
                <w:szCs w:val="20"/>
                <w:lang w:val="hy-AM"/>
              </w:rPr>
              <w:t>，</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արտաքին</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դիրքավորում</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և</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մարքեթինգ</w:t>
            </w:r>
          </w:p>
        </w:tc>
      </w:tr>
    </w:tbl>
    <w:p w:rsidR="0086508D" w:rsidRPr="005B64DF" w:rsidRDefault="0086508D" w:rsidP="0086508D">
      <w:pPr>
        <w:tabs>
          <w:tab w:val="left" w:pos="567"/>
        </w:tabs>
        <w:ind w:left="360" w:firstLine="426"/>
        <w:rPr>
          <w:rFonts w:ascii="GHEA Grapalat" w:hAnsi="GHEA Grapalat" w:cstheme="minorHAnsi"/>
          <w:color w:val="FF0000"/>
          <w:lang w:val="hy-AM"/>
        </w:rPr>
      </w:pPr>
    </w:p>
    <w:p w:rsidR="0086508D" w:rsidRPr="005B64DF" w:rsidRDefault="0086508D" w:rsidP="0086508D">
      <w:pPr>
        <w:tabs>
          <w:tab w:val="left" w:pos="567"/>
        </w:tabs>
        <w:ind w:left="360"/>
        <w:rPr>
          <w:rFonts w:ascii="GHEA Grapalat" w:hAnsi="GHEA Grapalat" w:cstheme="minorHAnsi"/>
          <w:color w:val="FF0000"/>
          <w:lang w:val="hy-AM"/>
        </w:rPr>
      </w:pPr>
    </w:p>
    <w:p w:rsidR="0086508D" w:rsidRPr="005B64DF" w:rsidRDefault="0086508D" w:rsidP="0086508D">
      <w:pPr>
        <w:tabs>
          <w:tab w:val="left" w:pos="567"/>
        </w:tabs>
        <w:ind w:left="360"/>
        <w:rPr>
          <w:rFonts w:ascii="GHEA Grapalat" w:hAnsi="GHEA Grapalat" w:cstheme="minorHAnsi"/>
          <w:color w:val="FF0000"/>
          <w:lang w:val="hy-AM"/>
        </w:rPr>
      </w:pPr>
    </w:p>
    <w:p w:rsidR="0086508D" w:rsidRPr="005B64DF" w:rsidRDefault="0086508D" w:rsidP="0086508D">
      <w:pPr>
        <w:tabs>
          <w:tab w:val="left" w:pos="567"/>
        </w:tabs>
        <w:ind w:left="360"/>
        <w:rPr>
          <w:rFonts w:ascii="GHEA Grapalat" w:hAnsi="GHEA Grapalat" w:cstheme="minorHAnsi"/>
          <w:color w:val="FF0000"/>
          <w:lang w:val="hy-AM"/>
        </w:rPr>
      </w:pPr>
    </w:p>
    <w:p w:rsidR="0086508D" w:rsidRPr="005B64DF" w:rsidRDefault="0086508D" w:rsidP="0086508D">
      <w:pPr>
        <w:tabs>
          <w:tab w:val="left" w:pos="567"/>
        </w:tabs>
        <w:ind w:left="360"/>
        <w:rPr>
          <w:rFonts w:ascii="GHEA Grapalat" w:hAnsi="GHEA Grapalat" w:cstheme="minorHAnsi"/>
          <w:color w:val="FF0000"/>
          <w:lang w:val="hy-AM"/>
        </w:rPr>
      </w:pPr>
    </w:p>
    <w:p w:rsidR="0086508D" w:rsidRPr="005B64DF" w:rsidRDefault="0086508D" w:rsidP="0086508D">
      <w:pPr>
        <w:tabs>
          <w:tab w:val="left" w:pos="567"/>
        </w:tabs>
        <w:ind w:left="360"/>
        <w:rPr>
          <w:rFonts w:ascii="GHEA Grapalat" w:hAnsi="GHEA Grapalat" w:cstheme="minorHAnsi"/>
          <w:color w:val="FF0000"/>
          <w:lang w:val="hy-AM"/>
        </w:rPr>
      </w:pPr>
    </w:p>
    <w:p w:rsidR="0086508D" w:rsidRPr="005B64DF" w:rsidRDefault="0086508D" w:rsidP="0086508D">
      <w:pPr>
        <w:tabs>
          <w:tab w:val="left" w:pos="567"/>
        </w:tabs>
        <w:ind w:left="360"/>
        <w:rPr>
          <w:rFonts w:ascii="GHEA Grapalat" w:hAnsi="GHEA Grapalat" w:cstheme="minorHAnsi"/>
          <w:color w:val="FF0000"/>
          <w:lang w:val="hy-AM"/>
        </w:rPr>
      </w:pPr>
    </w:p>
    <w:p w:rsidR="0086508D" w:rsidRPr="005B64DF" w:rsidRDefault="0086508D" w:rsidP="0086508D">
      <w:pPr>
        <w:tabs>
          <w:tab w:val="left" w:pos="567"/>
        </w:tabs>
        <w:ind w:left="360"/>
        <w:rPr>
          <w:rFonts w:ascii="GHEA Grapalat" w:hAnsi="GHEA Grapalat" w:cstheme="minorHAnsi"/>
          <w:color w:val="FF0000"/>
          <w:lang w:val="hy-AM"/>
        </w:rPr>
      </w:pPr>
    </w:p>
    <w:p w:rsidR="0086508D" w:rsidRPr="005B64DF" w:rsidRDefault="0086508D" w:rsidP="0086508D">
      <w:pPr>
        <w:tabs>
          <w:tab w:val="left" w:pos="567"/>
        </w:tabs>
        <w:ind w:left="360"/>
        <w:rPr>
          <w:rFonts w:ascii="GHEA Grapalat" w:hAnsi="GHEA Grapalat" w:cstheme="minorHAnsi"/>
          <w:color w:val="FF0000"/>
          <w:lang w:val="hy-AM"/>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492"/>
      </w:tblGrid>
      <w:tr w:rsidR="0086508D" w:rsidRPr="005B64DF"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86508D">
            <w:pPr>
              <w:ind w:left="360"/>
              <w:rPr>
                <w:rFonts w:ascii="GHEA Grapalat" w:hAnsi="GHEA Grapalat" w:cstheme="minorHAnsi"/>
                <w:b/>
                <w:i/>
                <w:sz w:val="20"/>
                <w:szCs w:val="20"/>
                <w:lang w:val="hy-AM"/>
              </w:rPr>
            </w:pPr>
            <w:r w:rsidRPr="005B64DF">
              <w:rPr>
                <w:rFonts w:ascii="GHEA Grapalat" w:hAnsi="GHEA Grapalat" w:cs="Arial"/>
                <w:b/>
                <w:i/>
                <w:sz w:val="20"/>
                <w:szCs w:val="20"/>
                <w:lang w:val="hy-AM"/>
              </w:rPr>
              <w:t>Անվանում</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86508D">
            <w:pPr>
              <w:ind w:left="360"/>
              <w:rPr>
                <w:rFonts w:ascii="GHEA Grapalat" w:hAnsi="GHEA Grapalat" w:cstheme="minorHAnsi"/>
                <w:i/>
                <w:sz w:val="20"/>
                <w:szCs w:val="20"/>
                <w:lang w:val="hy-AM"/>
              </w:rPr>
            </w:pPr>
            <w:r w:rsidRPr="005B64DF">
              <w:rPr>
                <w:rFonts w:ascii="GHEA Grapalat" w:hAnsi="GHEA Grapalat" w:cstheme="minorHAnsi"/>
                <w:b/>
                <w:sz w:val="18"/>
                <w:szCs w:val="18"/>
                <w:lang w:val="hy-AM"/>
              </w:rPr>
              <w:t>2</w:t>
            </w:r>
            <w:r w:rsidRPr="005B64DF">
              <w:rPr>
                <w:rFonts w:ascii="Cambria Math" w:eastAsia="MS Mincho" w:hAnsi="Cambria Math" w:cs="Cambria Math"/>
                <w:b/>
                <w:sz w:val="18"/>
                <w:szCs w:val="18"/>
                <w:lang w:val="hy-AM"/>
              </w:rPr>
              <w:t>․</w:t>
            </w:r>
            <w:r w:rsidRPr="005B64DF">
              <w:rPr>
                <w:rFonts w:ascii="GHEA Grapalat" w:eastAsia="MS Mincho" w:hAnsi="GHEA Grapalat" w:cstheme="minorHAnsi"/>
                <w:b/>
                <w:sz w:val="18"/>
                <w:szCs w:val="18"/>
                <w:lang w:val="hy-AM"/>
              </w:rPr>
              <w:t>2</w:t>
            </w:r>
            <w:r w:rsidRPr="005B64DF">
              <w:rPr>
                <w:rFonts w:ascii="GHEA Grapalat" w:eastAsia="MS Mincho" w:hAnsi="GHEA Grapalat" w:cstheme="minorHAnsi"/>
                <w:sz w:val="18"/>
                <w:szCs w:val="18"/>
                <w:lang w:val="hy-AM"/>
              </w:rPr>
              <w:t xml:space="preserve"> </w:t>
            </w:r>
            <w:r w:rsidRPr="005B64DF">
              <w:rPr>
                <w:rFonts w:ascii="GHEA Grapalat" w:hAnsi="GHEA Grapalat" w:cs="Arial"/>
                <w:sz w:val="18"/>
                <w:szCs w:val="18"/>
                <w:lang w:val="hy-AM"/>
              </w:rPr>
              <w:t>Սկսնակ</w:t>
            </w:r>
            <w:r w:rsidRPr="005B64DF">
              <w:rPr>
                <w:rFonts w:ascii="GHEA Grapalat" w:hAnsi="GHEA Grapalat" w:cstheme="minorHAnsi"/>
                <w:sz w:val="18"/>
                <w:szCs w:val="18"/>
                <w:lang w:val="hy-AM"/>
              </w:rPr>
              <w:t xml:space="preserve"> </w:t>
            </w:r>
            <w:r w:rsidRPr="005B64DF">
              <w:rPr>
                <w:rFonts w:ascii="GHEA Grapalat" w:hAnsi="GHEA Grapalat" w:cs="Arial"/>
                <w:sz w:val="18"/>
                <w:szCs w:val="18"/>
                <w:lang w:val="hy-AM"/>
              </w:rPr>
              <w:t>գինեգործների</w:t>
            </w:r>
            <w:r w:rsidRPr="005B64DF">
              <w:rPr>
                <w:rFonts w:ascii="GHEA Grapalat" w:hAnsi="GHEA Grapalat" w:cstheme="minorHAnsi"/>
                <w:sz w:val="18"/>
                <w:szCs w:val="18"/>
                <w:lang w:val="hy-AM"/>
              </w:rPr>
              <w:t xml:space="preserve"> </w:t>
            </w:r>
            <w:r w:rsidRPr="005B64DF">
              <w:rPr>
                <w:rFonts w:ascii="GHEA Grapalat" w:hAnsi="GHEA Grapalat" w:cs="Arial"/>
                <w:sz w:val="18"/>
                <w:szCs w:val="18"/>
                <w:lang w:val="hy-AM"/>
              </w:rPr>
              <w:t>վերապատրաստում</w:t>
            </w:r>
          </w:p>
        </w:tc>
      </w:tr>
      <w:tr w:rsidR="0086508D" w:rsidRPr="003679AC"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86508D">
            <w:pPr>
              <w:ind w:left="360"/>
              <w:rPr>
                <w:rFonts w:ascii="GHEA Grapalat" w:hAnsi="GHEA Grapalat" w:cstheme="minorHAnsi"/>
                <w:b/>
                <w:i/>
                <w:sz w:val="20"/>
                <w:szCs w:val="20"/>
                <w:lang w:val="hy-AM"/>
              </w:rPr>
            </w:pPr>
            <w:r w:rsidRPr="005B64DF">
              <w:rPr>
                <w:rFonts w:ascii="GHEA Grapalat" w:hAnsi="GHEA Grapalat" w:cs="Arial"/>
                <w:b/>
                <w:i/>
                <w:sz w:val="20"/>
                <w:szCs w:val="20"/>
                <w:lang w:val="hy-AM"/>
              </w:rPr>
              <w:t>Առաջատար</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գործընկեր</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86508D">
            <w:pPr>
              <w:ind w:left="360"/>
              <w:rPr>
                <w:rFonts w:ascii="GHEA Grapalat" w:hAnsi="GHEA Grapalat" w:cstheme="minorHAnsi"/>
                <w:i/>
                <w:sz w:val="20"/>
                <w:szCs w:val="20"/>
                <w:lang w:val="hy-AM"/>
              </w:rPr>
            </w:pPr>
            <w:r w:rsidRPr="005B64DF">
              <w:rPr>
                <w:rFonts w:ascii="GHEA Grapalat" w:hAnsi="GHEA Grapalat" w:cs="Arial"/>
                <w:sz w:val="18"/>
                <w:szCs w:val="18"/>
                <w:lang w:val="hy-AM"/>
              </w:rPr>
              <w:t>Անուշավան</w:t>
            </w:r>
            <w:r w:rsidRPr="005B64DF">
              <w:rPr>
                <w:rFonts w:ascii="GHEA Grapalat" w:hAnsi="GHEA Grapalat" w:cstheme="minorHAnsi"/>
                <w:sz w:val="18"/>
                <w:szCs w:val="18"/>
                <w:lang w:val="hy-AM"/>
              </w:rPr>
              <w:t xml:space="preserve"> </w:t>
            </w:r>
            <w:r w:rsidRPr="005B64DF">
              <w:rPr>
                <w:rFonts w:ascii="GHEA Grapalat" w:hAnsi="GHEA Grapalat" w:cs="Arial"/>
                <w:sz w:val="18"/>
                <w:szCs w:val="18"/>
                <w:lang w:val="hy-AM"/>
              </w:rPr>
              <w:t>Աբրահամյանի</w:t>
            </w:r>
            <w:r w:rsidRPr="005B64DF">
              <w:rPr>
                <w:rFonts w:ascii="GHEA Grapalat" w:hAnsi="GHEA Grapalat" w:cstheme="minorHAnsi"/>
                <w:sz w:val="18"/>
                <w:szCs w:val="18"/>
                <w:lang w:val="hy-AM"/>
              </w:rPr>
              <w:t xml:space="preserve"> </w:t>
            </w:r>
            <w:r w:rsidRPr="005B64DF">
              <w:rPr>
                <w:rFonts w:ascii="GHEA Grapalat" w:hAnsi="GHEA Grapalat" w:cs="Arial"/>
                <w:sz w:val="18"/>
                <w:szCs w:val="18"/>
                <w:lang w:val="hy-AM"/>
              </w:rPr>
              <w:t>բարեգործական</w:t>
            </w:r>
            <w:r w:rsidRPr="005B64DF">
              <w:rPr>
                <w:rFonts w:ascii="GHEA Grapalat" w:hAnsi="GHEA Grapalat" w:cstheme="minorHAnsi"/>
                <w:sz w:val="18"/>
                <w:szCs w:val="18"/>
                <w:lang w:val="hy-AM"/>
              </w:rPr>
              <w:t xml:space="preserve"> </w:t>
            </w:r>
            <w:r w:rsidRPr="005B64DF">
              <w:rPr>
                <w:rFonts w:ascii="GHEA Grapalat" w:hAnsi="GHEA Grapalat" w:cs="Arial"/>
                <w:sz w:val="18"/>
                <w:szCs w:val="18"/>
                <w:lang w:val="hy-AM"/>
              </w:rPr>
              <w:t>կրթական</w:t>
            </w:r>
            <w:r w:rsidRPr="005B64DF">
              <w:rPr>
                <w:rFonts w:ascii="GHEA Grapalat" w:hAnsi="GHEA Grapalat" w:cstheme="minorHAnsi"/>
                <w:sz w:val="18"/>
                <w:szCs w:val="18"/>
                <w:lang w:val="hy-AM"/>
              </w:rPr>
              <w:t xml:space="preserve"> </w:t>
            </w:r>
            <w:r w:rsidRPr="005B64DF">
              <w:rPr>
                <w:rFonts w:ascii="GHEA Grapalat" w:hAnsi="GHEA Grapalat" w:cs="Arial"/>
                <w:sz w:val="18"/>
                <w:szCs w:val="18"/>
                <w:lang w:val="hy-AM"/>
              </w:rPr>
              <w:t>հիմնադրամ</w:t>
            </w:r>
            <w:r w:rsidRPr="005B64DF">
              <w:rPr>
                <w:rFonts w:ascii="GHEA Grapalat" w:hAnsi="GHEA Grapalat" w:cstheme="minorHAnsi"/>
                <w:sz w:val="18"/>
                <w:szCs w:val="18"/>
                <w:lang w:val="hy-AM"/>
              </w:rPr>
              <w:t xml:space="preserve">, </w:t>
            </w:r>
            <w:r w:rsidRPr="005B64DF">
              <w:rPr>
                <w:rFonts w:ascii="GHEA Grapalat" w:hAnsi="GHEA Grapalat" w:cs="Arial"/>
                <w:sz w:val="18"/>
                <w:szCs w:val="18"/>
                <w:lang w:val="hy-AM"/>
              </w:rPr>
              <w:t>Երիտասարդ</w:t>
            </w:r>
            <w:r w:rsidRPr="005B64DF">
              <w:rPr>
                <w:rFonts w:ascii="GHEA Grapalat" w:hAnsi="GHEA Grapalat" w:cstheme="minorHAnsi"/>
                <w:sz w:val="18"/>
                <w:szCs w:val="18"/>
                <w:lang w:val="hy-AM"/>
              </w:rPr>
              <w:t xml:space="preserve"> </w:t>
            </w:r>
            <w:r w:rsidRPr="005B64DF">
              <w:rPr>
                <w:rFonts w:ascii="GHEA Grapalat" w:hAnsi="GHEA Grapalat" w:cs="Arial"/>
                <w:sz w:val="18"/>
                <w:szCs w:val="18"/>
                <w:lang w:val="hy-AM"/>
              </w:rPr>
              <w:t>գինեգործներ</w:t>
            </w:r>
            <w:r w:rsidRPr="005B64DF">
              <w:rPr>
                <w:rFonts w:ascii="GHEA Grapalat" w:hAnsi="GHEA Grapalat" w:cstheme="minorHAnsi"/>
                <w:sz w:val="18"/>
                <w:szCs w:val="18"/>
                <w:lang w:val="hy-AM"/>
              </w:rPr>
              <w:t xml:space="preserve"> </w:t>
            </w:r>
            <w:r w:rsidRPr="005B64DF">
              <w:rPr>
                <w:rFonts w:ascii="GHEA Grapalat" w:hAnsi="GHEA Grapalat" w:cs="Arial"/>
                <w:sz w:val="18"/>
                <w:szCs w:val="18"/>
                <w:lang w:val="hy-AM"/>
              </w:rPr>
              <w:t>ՀԿ</w:t>
            </w:r>
            <w:r w:rsidRPr="005B64DF">
              <w:rPr>
                <w:rFonts w:ascii="GHEA Grapalat" w:hAnsi="GHEA Grapalat" w:cstheme="minorHAnsi"/>
                <w:sz w:val="18"/>
                <w:szCs w:val="18"/>
                <w:lang w:val="hy-AM"/>
              </w:rPr>
              <w:t>, GIZ</w:t>
            </w:r>
            <w:r w:rsidRPr="005B64DF" w:rsidDel="00B41D1E">
              <w:rPr>
                <w:rFonts w:ascii="GHEA Grapalat" w:hAnsi="GHEA Grapalat" w:cstheme="minorHAnsi"/>
                <w:sz w:val="20"/>
                <w:szCs w:val="20"/>
                <w:lang w:val="hy-AM"/>
              </w:rPr>
              <w:t xml:space="preserve"> </w:t>
            </w:r>
          </w:p>
        </w:tc>
      </w:tr>
      <w:tr w:rsidR="0086508D" w:rsidRPr="005B64DF"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86508D">
            <w:pPr>
              <w:ind w:left="360"/>
              <w:rPr>
                <w:rFonts w:ascii="GHEA Grapalat" w:hAnsi="GHEA Grapalat" w:cstheme="minorHAnsi"/>
                <w:b/>
                <w:i/>
                <w:sz w:val="20"/>
                <w:szCs w:val="20"/>
                <w:lang w:val="hy-AM"/>
              </w:rPr>
            </w:pPr>
            <w:r w:rsidRPr="005B64DF">
              <w:rPr>
                <w:rFonts w:ascii="GHEA Grapalat" w:hAnsi="GHEA Grapalat" w:cs="Arial"/>
                <w:b/>
                <w:i/>
                <w:sz w:val="20"/>
                <w:szCs w:val="20"/>
                <w:lang w:val="hy-AM"/>
              </w:rPr>
              <w:t>Մասնակից</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գործընկերներ</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86508D">
            <w:pPr>
              <w:ind w:left="360"/>
              <w:rPr>
                <w:rFonts w:ascii="GHEA Grapalat" w:hAnsi="GHEA Grapalat" w:cstheme="minorHAnsi"/>
                <w:i/>
                <w:sz w:val="20"/>
                <w:szCs w:val="20"/>
                <w:lang w:val="hy-AM"/>
              </w:rPr>
            </w:pPr>
            <w:r w:rsidRPr="005B64DF">
              <w:rPr>
                <w:rFonts w:ascii="GHEA Grapalat" w:hAnsi="GHEA Grapalat" w:cs="Arial"/>
                <w:sz w:val="18"/>
                <w:szCs w:val="18"/>
                <w:lang w:val="hy-AM"/>
              </w:rPr>
              <w:t>ՏԻՄ</w:t>
            </w:r>
          </w:p>
        </w:tc>
      </w:tr>
      <w:tr w:rsidR="0086508D" w:rsidRPr="005B64DF"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86508D">
            <w:pPr>
              <w:ind w:left="360"/>
              <w:rPr>
                <w:rFonts w:ascii="GHEA Grapalat" w:hAnsi="GHEA Grapalat" w:cstheme="minorHAnsi"/>
                <w:b/>
                <w:i/>
                <w:sz w:val="20"/>
                <w:szCs w:val="20"/>
                <w:lang w:val="hy-AM"/>
              </w:rPr>
            </w:pPr>
            <w:r w:rsidRPr="005B64DF">
              <w:rPr>
                <w:rFonts w:ascii="GHEA Grapalat" w:hAnsi="GHEA Grapalat" w:cs="Arial"/>
                <w:b/>
                <w:i/>
                <w:sz w:val="20"/>
                <w:szCs w:val="20"/>
                <w:lang w:val="hy-AM"/>
              </w:rPr>
              <w:t>Մեկնարկի</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ամսաթիվ</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86508D">
            <w:pPr>
              <w:ind w:left="360"/>
              <w:rPr>
                <w:rFonts w:ascii="GHEA Grapalat" w:hAnsi="GHEA Grapalat" w:cstheme="minorHAnsi"/>
                <w:sz w:val="20"/>
                <w:szCs w:val="20"/>
                <w:lang w:val="ru-RU"/>
              </w:rPr>
            </w:pPr>
            <w:r w:rsidRPr="005B64DF">
              <w:rPr>
                <w:rFonts w:ascii="GHEA Grapalat" w:hAnsi="GHEA Grapalat" w:cstheme="minorHAnsi"/>
                <w:sz w:val="20"/>
                <w:szCs w:val="20"/>
                <w:lang w:val="ru-RU"/>
              </w:rPr>
              <w:t>2019</w:t>
            </w:r>
            <w:r w:rsidRPr="005B64DF">
              <w:rPr>
                <w:rFonts w:ascii="GHEA Grapalat" w:hAnsi="GHEA Grapalat" w:cstheme="minorHAnsi"/>
                <w:sz w:val="20"/>
                <w:szCs w:val="20"/>
                <w:lang w:val="hy-AM"/>
              </w:rPr>
              <w:t>-2021</w:t>
            </w:r>
            <w:r w:rsidRPr="005B64DF">
              <w:rPr>
                <w:rFonts w:ascii="GHEA Grapalat" w:hAnsi="GHEA Grapalat" w:cs="Arial"/>
                <w:sz w:val="20"/>
                <w:szCs w:val="20"/>
                <w:lang w:val="hy-AM"/>
              </w:rPr>
              <w:t>թթ</w:t>
            </w:r>
          </w:p>
        </w:tc>
      </w:tr>
      <w:tr w:rsidR="0086508D" w:rsidRPr="005B64DF"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86508D">
            <w:pPr>
              <w:ind w:left="360"/>
              <w:rPr>
                <w:rFonts w:ascii="GHEA Grapalat" w:hAnsi="GHEA Grapalat" w:cstheme="minorHAnsi"/>
                <w:b/>
                <w:i/>
                <w:sz w:val="20"/>
                <w:szCs w:val="20"/>
                <w:lang w:val="hy-AM"/>
              </w:rPr>
            </w:pPr>
            <w:r w:rsidRPr="005B64DF">
              <w:rPr>
                <w:rFonts w:ascii="GHEA Grapalat" w:hAnsi="GHEA Grapalat" w:cs="Arial"/>
                <w:b/>
                <w:i/>
                <w:sz w:val="20"/>
                <w:szCs w:val="20"/>
                <w:lang w:val="hy-AM"/>
              </w:rPr>
              <w:t>Տևողություն</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86508D">
            <w:pPr>
              <w:ind w:left="360"/>
              <w:rPr>
                <w:rFonts w:ascii="GHEA Grapalat" w:hAnsi="GHEA Grapalat" w:cstheme="minorHAnsi"/>
                <w:sz w:val="20"/>
                <w:szCs w:val="20"/>
                <w:lang w:val="ru-RU"/>
              </w:rPr>
            </w:pPr>
            <w:r w:rsidRPr="005B64DF">
              <w:rPr>
                <w:rFonts w:ascii="GHEA Grapalat" w:hAnsi="GHEA Grapalat" w:cstheme="minorHAnsi"/>
                <w:sz w:val="20"/>
                <w:szCs w:val="20"/>
                <w:lang w:val="hy-AM"/>
              </w:rPr>
              <w:t>36</w:t>
            </w:r>
            <w:r w:rsidRPr="005B64DF">
              <w:rPr>
                <w:rFonts w:ascii="GHEA Grapalat" w:hAnsi="GHEA Grapalat" w:cstheme="minorHAnsi"/>
                <w:sz w:val="20"/>
                <w:szCs w:val="20"/>
                <w:lang w:val="ru-RU"/>
              </w:rPr>
              <w:t xml:space="preserve"> </w:t>
            </w:r>
            <w:r w:rsidRPr="005B64DF">
              <w:rPr>
                <w:rFonts w:ascii="GHEA Grapalat" w:hAnsi="GHEA Grapalat" w:cs="Arial"/>
                <w:sz w:val="20"/>
                <w:szCs w:val="20"/>
                <w:lang w:val="ru-RU"/>
              </w:rPr>
              <w:t>ամիս</w:t>
            </w:r>
          </w:p>
        </w:tc>
      </w:tr>
      <w:tr w:rsidR="0086508D" w:rsidRPr="005B64DF"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86508D">
            <w:pPr>
              <w:ind w:left="360"/>
              <w:rPr>
                <w:rFonts w:ascii="GHEA Grapalat" w:hAnsi="GHEA Grapalat" w:cstheme="minorHAnsi"/>
                <w:b/>
                <w:i/>
                <w:sz w:val="20"/>
                <w:szCs w:val="20"/>
                <w:lang w:val="hy-AM"/>
              </w:rPr>
            </w:pPr>
            <w:r w:rsidRPr="005B64DF">
              <w:rPr>
                <w:rFonts w:ascii="GHEA Grapalat" w:hAnsi="GHEA Grapalat" w:cs="Arial"/>
                <w:b/>
                <w:i/>
                <w:sz w:val="20"/>
                <w:szCs w:val="20"/>
                <w:lang w:val="hy-AM"/>
              </w:rPr>
              <w:t>Ընդհանուր</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գնահատված</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ծախս</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86508D">
            <w:pPr>
              <w:ind w:left="360"/>
              <w:rPr>
                <w:rFonts w:ascii="GHEA Grapalat" w:hAnsi="GHEA Grapalat" w:cstheme="minorHAnsi"/>
                <w:sz w:val="20"/>
                <w:szCs w:val="20"/>
                <w:lang w:val="ru-RU"/>
              </w:rPr>
            </w:pPr>
            <w:r w:rsidRPr="005B64DF">
              <w:rPr>
                <w:rFonts w:ascii="GHEA Grapalat" w:hAnsi="GHEA Grapalat" w:cstheme="minorHAnsi"/>
                <w:sz w:val="20"/>
                <w:szCs w:val="20"/>
                <w:lang w:val="hy-AM"/>
              </w:rPr>
              <w:t>2290</w:t>
            </w:r>
            <w:r w:rsidRPr="005B64DF">
              <w:rPr>
                <w:rFonts w:ascii="GHEA Grapalat" w:hAnsi="GHEA Grapalat" w:cstheme="minorHAnsi"/>
                <w:sz w:val="20"/>
                <w:szCs w:val="20"/>
              </w:rPr>
              <w:t xml:space="preserve"> €</w:t>
            </w:r>
          </w:p>
        </w:tc>
      </w:tr>
      <w:tr w:rsidR="0086508D" w:rsidRPr="005B64DF"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091E87">
            <w:pPr>
              <w:pStyle w:val="a3"/>
              <w:numPr>
                <w:ilvl w:val="0"/>
                <w:numId w:val="16"/>
              </w:numPr>
              <w:ind w:left="360"/>
              <w:jc w:val="both"/>
              <w:rPr>
                <w:rFonts w:ascii="GHEA Grapalat" w:hAnsi="GHEA Grapalat" w:cstheme="minorHAnsi"/>
                <w:b/>
                <w:i/>
                <w:sz w:val="20"/>
                <w:szCs w:val="20"/>
                <w:lang w:val="hy-AM"/>
              </w:rPr>
            </w:pPr>
            <w:r w:rsidRPr="005B64DF">
              <w:rPr>
                <w:rFonts w:ascii="GHEA Grapalat" w:hAnsi="GHEA Grapalat" w:cs="Arial"/>
                <w:b/>
                <w:i/>
                <w:sz w:val="20"/>
                <w:szCs w:val="20"/>
                <w:lang w:val="hy-AM"/>
              </w:rPr>
              <w:t>Կապիտալ</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ծախսեր</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եթե</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կան</w:t>
            </w:r>
            <w:r w:rsidRPr="005B64DF">
              <w:rPr>
                <w:rFonts w:ascii="GHEA Grapalat" w:hAnsi="GHEA Grapalat" w:cstheme="minorHAnsi"/>
                <w:b/>
                <w:i/>
                <w:sz w:val="20"/>
                <w:szCs w:val="20"/>
                <w:lang w:val="hy-AM"/>
              </w:rPr>
              <w:t>)</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86508D">
            <w:pPr>
              <w:ind w:left="360"/>
              <w:rPr>
                <w:rFonts w:ascii="GHEA Grapalat" w:hAnsi="GHEA Grapalat" w:cstheme="minorHAnsi"/>
                <w:sz w:val="20"/>
                <w:szCs w:val="20"/>
                <w:lang w:val="ru-RU"/>
              </w:rPr>
            </w:pPr>
            <w:r w:rsidRPr="005B64DF">
              <w:rPr>
                <w:rFonts w:ascii="GHEA Grapalat" w:hAnsi="GHEA Grapalat" w:cstheme="minorHAnsi"/>
                <w:sz w:val="20"/>
                <w:szCs w:val="20"/>
                <w:lang w:val="hy-AM"/>
              </w:rPr>
              <w:t>2290</w:t>
            </w:r>
            <w:r w:rsidRPr="005B64DF">
              <w:rPr>
                <w:rFonts w:ascii="GHEA Grapalat" w:hAnsi="GHEA Grapalat" w:cstheme="minorHAnsi"/>
                <w:sz w:val="20"/>
                <w:szCs w:val="20"/>
                <w:lang w:val="ru-RU"/>
              </w:rPr>
              <w:t xml:space="preserve"> </w:t>
            </w:r>
            <w:r w:rsidRPr="005B64DF">
              <w:rPr>
                <w:rFonts w:ascii="GHEA Grapalat" w:hAnsi="GHEA Grapalat" w:cstheme="minorHAnsi"/>
                <w:sz w:val="20"/>
                <w:szCs w:val="20"/>
              </w:rPr>
              <w:t>€</w:t>
            </w:r>
          </w:p>
        </w:tc>
      </w:tr>
      <w:tr w:rsidR="0086508D" w:rsidRPr="005B64DF"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091E87">
            <w:pPr>
              <w:pStyle w:val="a3"/>
              <w:numPr>
                <w:ilvl w:val="0"/>
                <w:numId w:val="16"/>
              </w:numPr>
              <w:ind w:left="360" w:firstLine="171"/>
              <w:jc w:val="both"/>
              <w:rPr>
                <w:rFonts w:ascii="GHEA Grapalat" w:hAnsi="GHEA Grapalat" w:cstheme="minorHAnsi"/>
                <w:b/>
                <w:i/>
                <w:sz w:val="20"/>
                <w:szCs w:val="20"/>
                <w:lang w:val="hy-AM"/>
              </w:rPr>
            </w:pPr>
            <w:r w:rsidRPr="005B64DF">
              <w:rPr>
                <w:rFonts w:ascii="GHEA Grapalat" w:hAnsi="GHEA Grapalat" w:cs="Arial"/>
                <w:b/>
                <w:i/>
                <w:sz w:val="20"/>
                <w:szCs w:val="20"/>
                <w:lang w:val="hy-AM"/>
              </w:rPr>
              <w:t>Այլ</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ծախսեր</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եթե</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կան</w:t>
            </w:r>
            <w:r w:rsidRPr="005B64DF">
              <w:rPr>
                <w:rFonts w:ascii="GHEA Grapalat" w:hAnsi="GHEA Grapalat" w:cstheme="minorHAnsi"/>
                <w:b/>
                <w:i/>
                <w:sz w:val="20"/>
                <w:szCs w:val="20"/>
                <w:lang w:val="hy-AM"/>
              </w:rPr>
              <w:t xml:space="preserve">) </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86508D">
            <w:pPr>
              <w:ind w:left="360"/>
              <w:rPr>
                <w:rFonts w:ascii="GHEA Grapalat" w:hAnsi="GHEA Grapalat" w:cstheme="minorHAnsi"/>
                <w:sz w:val="20"/>
                <w:szCs w:val="20"/>
                <w:lang w:val="ru-RU"/>
              </w:rPr>
            </w:pPr>
          </w:p>
        </w:tc>
      </w:tr>
      <w:tr w:rsidR="0086508D" w:rsidRPr="005B64DF"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86508D">
            <w:pPr>
              <w:ind w:left="360"/>
              <w:rPr>
                <w:rFonts w:ascii="GHEA Grapalat" w:hAnsi="GHEA Grapalat" w:cstheme="minorHAnsi"/>
                <w:b/>
                <w:i/>
                <w:sz w:val="20"/>
                <w:szCs w:val="20"/>
                <w:lang w:val="hy-AM"/>
              </w:rPr>
            </w:pPr>
            <w:r w:rsidRPr="005B64DF">
              <w:rPr>
                <w:rFonts w:ascii="GHEA Grapalat" w:hAnsi="GHEA Grapalat" w:cs="Arial"/>
                <w:b/>
                <w:i/>
                <w:sz w:val="20"/>
                <w:szCs w:val="20"/>
                <w:lang w:val="hy-AM"/>
              </w:rPr>
              <w:t>Ֆինանսավորման</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աղբյուրներ</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եթե</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հայտնի</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են</w:t>
            </w:r>
            <w:r w:rsidRPr="005B64DF">
              <w:rPr>
                <w:rFonts w:ascii="GHEA Grapalat" w:hAnsi="GHEA Grapalat" w:cstheme="minorHAnsi"/>
                <w:b/>
                <w:i/>
                <w:sz w:val="20"/>
                <w:szCs w:val="20"/>
                <w:lang w:val="hy-AM"/>
              </w:rPr>
              <w:t>)</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86508D">
            <w:pPr>
              <w:ind w:left="360"/>
              <w:rPr>
                <w:rFonts w:ascii="GHEA Grapalat" w:hAnsi="GHEA Grapalat" w:cstheme="minorHAnsi"/>
                <w:sz w:val="20"/>
                <w:szCs w:val="20"/>
                <w:lang w:val="hy-AM"/>
              </w:rPr>
            </w:pPr>
          </w:p>
        </w:tc>
      </w:tr>
      <w:tr w:rsidR="0086508D" w:rsidRPr="003679AC"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86508D">
            <w:pPr>
              <w:ind w:left="360"/>
              <w:rPr>
                <w:rFonts w:ascii="GHEA Grapalat" w:hAnsi="GHEA Grapalat" w:cstheme="minorHAnsi"/>
                <w:b/>
                <w:i/>
                <w:sz w:val="20"/>
                <w:szCs w:val="20"/>
                <w:lang w:val="hy-AM"/>
              </w:rPr>
            </w:pPr>
            <w:r w:rsidRPr="005B64DF">
              <w:rPr>
                <w:rFonts w:ascii="GHEA Grapalat" w:hAnsi="GHEA Grapalat" w:cs="Arial"/>
                <w:b/>
                <w:i/>
                <w:sz w:val="20"/>
                <w:szCs w:val="20"/>
                <w:lang w:val="hy-AM"/>
              </w:rPr>
              <w:t>Արդյունք</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անհրաժեշտության</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դեպքում՝</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ցուցիչներ</w:t>
            </w:r>
            <w:r w:rsidRPr="005B64DF">
              <w:rPr>
                <w:rFonts w:ascii="GHEA Grapalat" w:hAnsi="GHEA Grapalat" w:cstheme="minorHAnsi"/>
                <w:b/>
                <w:i/>
                <w:sz w:val="20"/>
                <w:szCs w:val="20"/>
                <w:lang w:val="hy-AM"/>
              </w:rPr>
              <w:t>)</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091E87">
            <w:pPr>
              <w:pStyle w:val="a3"/>
              <w:numPr>
                <w:ilvl w:val="0"/>
                <w:numId w:val="21"/>
              </w:numPr>
              <w:ind w:left="360"/>
              <w:rPr>
                <w:rFonts w:ascii="GHEA Grapalat" w:hAnsi="GHEA Grapalat" w:cstheme="minorHAnsi"/>
                <w:sz w:val="20"/>
                <w:szCs w:val="20"/>
                <w:lang w:val="hy-AM"/>
              </w:rPr>
            </w:pPr>
            <w:r w:rsidRPr="005B64DF">
              <w:rPr>
                <w:rFonts w:ascii="GHEA Grapalat" w:hAnsi="GHEA Grapalat" w:cs="Arial"/>
                <w:sz w:val="20"/>
                <w:szCs w:val="20"/>
                <w:lang w:val="hy-AM"/>
              </w:rPr>
              <w:t>Գինեգործության</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և</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խաղողագործության</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մասնագիտության</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զարգացում</w:t>
            </w:r>
            <w:r w:rsidRPr="005B64DF">
              <w:rPr>
                <w:rFonts w:ascii="GHEA Grapalat" w:eastAsia="MS Gothic" w:hAnsi="GHEA Grapalat" w:cstheme="minorHAnsi"/>
                <w:sz w:val="20"/>
                <w:szCs w:val="20"/>
                <w:lang w:val="hy-AM"/>
              </w:rPr>
              <w:t>，</w:t>
            </w:r>
          </w:p>
          <w:p w:rsidR="0086508D" w:rsidRPr="005B64DF" w:rsidRDefault="0086508D" w:rsidP="0086508D">
            <w:pPr>
              <w:pStyle w:val="a3"/>
              <w:ind w:left="360"/>
              <w:rPr>
                <w:rFonts w:ascii="GHEA Grapalat" w:hAnsi="GHEA Grapalat" w:cstheme="minorHAnsi"/>
                <w:sz w:val="20"/>
                <w:szCs w:val="20"/>
                <w:lang w:val="hy-AM"/>
              </w:rPr>
            </w:pPr>
          </w:p>
        </w:tc>
      </w:tr>
      <w:tr w:rsidR="0086508D" w:rsidRPr="005B64DF"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86508D">
            <w:pPr>
              <w:ind w:left="360"/>
              <w:rPr>
                <w:rFonts w:ascii="GHEA Grapalat" w:hAnsi="GHEA Grapalat" w:cstheme="minorHAnsi"/>
                <w:b/>
                <w:i/>
                <w:sz w:val="20"/>
                <w:szCs w:val="20"/>
                <w:lang w:val="hy-AM"/>
              </w:rPr>
            </w:pPr>
            <w:r w:rsidRPr="005B64DF">
              <w:rPr>
                <w:rFonts w:ascii="GHEA Grapalat" w:hAnsi="GHEA Grapalat" w:cs="Arial"/>
                <w:b/>
                <w:i/>
                <w:sz w:val="20"/>
                <w:szCs w:val="20"/>
                <w:lang w:val="hy-AM"/>
              </w:rPr>
              <w:t>Վերջնարդյունք՝</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ցուցանիշներով</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091E87">
            <w:pPr>
              <w:pStyle w:val="a3"/>
              <w:numPr>
                <w:ilvl w:val="0"/>
                <w:numId w:val="27"/>
              </w:numPr>
              <w:ind w:left="360"/>
              <w:rPr>
                <w:rFonts w:ascii="GHEA Grapalat" w:hAnsi="GHEA Grapalat" w:cstheme="minorHAnsi"/>
                <w:sz w:val="18"/>
                <w:szCs w:val="18"/>
                <w:lang w:val="hy-AM"/>
              </w:rPr>
            </w:pPr>
            <w:r w:rsidRPr="005B64DF">
              <w:rPr>
                <w:rFonts w:ascii="GHEA Grapalat" w:hAnsi="GHEA Grapalat" w:cstheme="minorHAnsi"/>
                <w:sz w:val="18"/>
                <w:szCs w:val="18"/>
                <w:lang w:val="hy-AM"/>
              </w:rPr>
              <w:t xml:space="preserve">15 </w:t>
            </w:r>
            <w:r w:rsidRPr="005B64DF">
              <w:rPr>
                <w:rFonts w:ascii="GHEA Grapalat" w:hAnsi="GHEA Grapalat" w:cs="Arial"/>
                <w:sz w:val="18"/>
                <w:szCs w:val="18"/>
                <w:lang w:val="hy-AM"/>
              </w:rPr>
              <w:t>վերապատրաստված</w:t>
            </w:r>
            <w:r w:rsidRPr="005B64DF">
              <w:rPr>
                <w:rFonts w:ascii="GHEA Grapalat" w:hAnsi="GHEA Grapalat" w:cstheme="minorHAnsi"/>
                <w:sz w:val="18"/>
                <w:szCs w:val="18"/>
                <w:lang w:val="hy-AM"/>
              </w:rPr>
              <w:t xml:space="preserve"> </w:t>
            </w:r>
            <w:r w:rsidRPr="005B64DF">
              <w:rPr>
                <w:rFonts w:ascii="GHEA Grapalat" w:hAnsi="GHEA Grapalat" w:cs="Arial"/>
                <w:sz w:val="18"/>
                <w:szCs w:val="18"/>
                <w:lang w:val="hy-AM"/>
              </w:rPr>
              <w:t>գինեգործ</w:t>
            </w:r>
          </w:p>
          <w:p w:rsidR="0086508D" w:rsidRPr="005B64DF" w:rsidRDefault="0086508D" w:rsidP="00091E87">
            <w:pPr>
              <w:pStyle w:val="a3"/>
              <w:numPr>
                <w:ilvl w:val="0"/>
                <w:numId w:val="27"/>
              </w:numPr>
              <w:ind w:left="360"/>
              <w:rPr>
                <w:rFonts w:ascii="GHEA Grapalat" w:hAnsi="GHEA Grapalat" w:cstheme="minorHAnsi"/>
                <w:sz w:val="20"/>
                <w:szCs w:val="20"/>
              </w:rPr>
            </w:pPr>
            <w:r w:rsidRPr="005B64DF">
              <w:rPr>
                <w:rFonts w:ascii="GHEA Grapalat" w:hAnsi="GHEA Grapalat" w:cstheme="minorHAnsi"/>
                <w:sz w:val="18"/>
                <w:szCs w:val="18"/>
                <w:lang w:val="hy-AM"/>
              </w:rPr>
              <w:t xml:space="preserve">5 </w:t>
            </w:r>
            <w:r w:rsidRPr="005B64DF">
              <w:rPr>
                <w:rFonts w:ascii="GHEA Grapalat" w:hAnsi="GHEA Grapalat" w:cs="Arial"/>
                <w:sz w:val="18"/>
                <w:szCs w:val="18"/>
                <w:lang w:val="hy-AM"/>
              </w:rPr>
              <w:t>իրականացված</w:t>
            </w:r>
            <w:r w:rsidRPr="005B64DF">
              <w:rPr>
                <w:rFonts w:ascii="GHEA Grapalat" w:hAnsi="GHEA Grapalat" w:cstheme="minorHAnsi"/>
                <w:sz w:val="18"/>
                <w:szCs w:val="18"/>
                <w:lang w:val="hy-AM"/>
              </w:rPr>
              <w:t xml:space="preserve"> </w:t>
            </w:r>
            <w:r w:rsidRPr="005B64DF">
              <w:rPr>
                <w:rFonts w:ascii="GHEA Grapalat" w:hAnsi="GHEA Grapalat" w:cs="Arial"/>
                <w:sz w:val="18"/>
                <w:szCs w:val="18"/>
                <w:lang w:val="hy-AM"/>
              </w:rPr>
              <w:t>դասընթաց</w:t>
            </w:r>
          </w:p>
        </w:tc>
      </w:tr>
      <w:tr w:rsidR="0086508D" w:rsidRPr="005B64DF"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86508D">
            <w:pPr>
              <w:ind w:left="360"/>
              <w:rPr>
                <w:rFonts w:ascii="GHEA Grapalat" w:hAnsi="GHEA Grapalat" w:cstheme="minorHAnsi"/>
                <w:b/>
                <w:i/>
                <w:sz w:val="20"/>
                <w:szCs w:val="20"/>
                <w:lang w:val="hy-AM"/>
              </w:rPr>
            </w:pPr>
            <w:r w:rsidRPr="005B64DF">
              <w:rPr>
                <w:rFonts w:ascii="GHEA Grapalat" w:hAnsi="GHEA Grapalat" w:cs="Arial"/>
                <w:b/>
                <w:i/>
                <w:sz w:val="20"/>
                <w:szCs w:val="20"/>
                <w:lang w:val="hy-AM"/>
              </w:rPr>
              <w:t>Պլանավորված</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նպատակներ</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որոնց</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իրագործմանը</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նպաստելու</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է</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գործողության</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իրականացումը</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86508D">
            <w:pPr>
              <w:ind w:left="360"/>
              <w:rPr>
                <w:rFonts w:ascii="GHEA Grapalat" w:hAnsi="GHEA Grapalat" w:cstheme="minorHAnsi"/>
                <w:sz w:val="20"/>
                <w:szCs w:val="20"/>
                <w:lang w:val="hy-AM"/>
              </w:rPr>
            </w:pPr>
            <w:r w:rsidRPr="005B64DF">
              <w:rPr>
                <w:rFonts w:ascii="GHEA Grapalat" w:hAnsi="GHEA Grapalat" w:cs="Arial"/>
                <w:sz w:val="20"/>
                <w:szCs w:val="20"/>
                <w:lang w:val="ru-RU"/>
              </w:rPr>
              <w:t>Համայնքում</w:t>
            </w:r>
            <w:r w:rsidRPr="005B64DF">
              <w:rPr>
                <w:rFonts w:ascii="GHEA Grapalat" w:hAnsi="GHEA Grapalat" w:cstheme="minorHAnsi"/>
                <w:sz w:val="20"/>
                <w:szCs w:val="20"/>
                <w:lang w:val="ru-RU"/>
              </w:rPr>
              <w:t xml:space="preserve"> </w:t>
            </w:r>
            <w:r w:rsidRPr="005B64DF">
              <w:rPr>
                <w:rFonts w:ascii="GHEA Grapalat" w:hAnsi="GHEA Grapalat" w:cs="Arial"/>
                <w:sz w:val="20"/>
                <w:szCs w:val="20"/>
                <w:lang w:val="ru-RU"/>
              </w:rPr>
              <w:t>զարգացնել</w:t>
            </w:r>
            <w:r w:rsidRPr="005B64DF">
              <w:rPr>
                <w:rFonts w:ascii="GHEA Grapalat" w:hAnsi="GHEA Grapalat" w:cstheme="minorHAnsi"/>
                <w:sz w:val="20"/>
                <w:szCs w:val="20"/>
                <w:lang w:val="ru-RU"/>
              </w:rPr>
              <w:t xml:space="preserve"> </w:t>
            </w:r>
            <w:r w:rsidRPr="005B64DF">
              <w:rPr>
                <w:rFonts w:ascii="GHEA Grapalat" w:hAnsi="GHEA Grapalat" w:cs="Arial"/>
                <w:sz w:val="20"/>
                <w:szCs w:val="20"/>
                <w:lang w:val="hy-AM"/>
              </w:rPr>
              <w:t>գինեգործությունը</w:t>
            </w:r>
          </w:p>
        </w:tc>
      </w:tr>
      <w:tr w:rsidR="0086508D" w:rsidRPr="003679AC"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86508D">
            <w:pPr>
              <w:ind w:left="360"/>
              <w:rPr>
                <w:rFonts w:ascii="GHEA Grapalat" w:hAnsi="GHEA Grapalat" w:cstheme="minorHAnsi"/>
                <w:b/>
                <w:i/>
                <w:sz w:val="20"/>
                <w:szCs w:val="20"/>
                <w:lang w:val="hy-AM"/>
              </w:rPr>
            </w:pPr>
            <w:r w:rsidRPr="005B64DF">
              <w:rPr>
                <w:rFonts w:ascii="GHEA Grapalat" w:hAnsi="GHEA Grapalat" w:cs="Arial"/>
                <w:b/>
                <w:i/>
                <w:sz w:val="20"/>
                <w:szCs w:val="20"/>
                <w:lang w:val="hy-AM"/>
              </w:rPr>
              <w:t>Գործողությանն</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առնչվող</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հիմնասյուները</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86508D">
            <w:pPr>
              <w:ind w:left="360"/>
              <w:jc w:val="both"/>
              <w:rPr>
                <w:rFonts w:ascii="GHEA Grapalat" w:hAnsi="GHEA Grapalat" w:cstheme="minorHAnsi"/>
                <w:sz w:val="20"/>
                <w:szCs w:val="20"/>
                <w:lang w:val="hy-AM"/>
              </w:rPr>
            </w:pPr>
            <w:r w:rsidRPr="005B64DF">
              <w:rPr>
                <w:rFonts w:ascii="GHEA Grapalat" w:hAnsi="GHEA Grapalat" w:cs="Arial"/>
                <w:sz w:val="20"/>
                <w:szCs w:val="20"/>
                <w:lang w:val="hy-AM"/>
              </w:rPr>
              <w:t>Հող</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և</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ենթակառուցվածքներ</w:t>
            </w:r>
            <w:r w:rsidRPr="005B64DF">
              <w:rPr>
                <w:rFonts w:ascii="GHEA Grapalat" w:eastAsia="MS Gothic" w:hAnsi="GHEA Grapalat" w:cstheme="minorHAnsi"/>
                <w:sz w:val="20"/>
                <w:szCs w:val="20"/>
                <w:lang w:val="hy-AM"/>
              </w:rPr>
              <w:t>，</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հմտություններ</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և</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մարդկային</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կապիտալ</w:t>
            </w:r>
            <w:r w:rsidRPr="005B64DF">
              <w:rPr>
                <w:rFonts w:ascii="GHEA Grapalat" w:eastAsia="MS Gothic" w:hAnsi="GHEA Grapalat" w:cstheme="minorHAnsi"/>
                <w:sz w:val="20"/>
                <w:szCs w:val="20"/>
                <w:lang w:val="hy-AM"/>
              </w:rPr>
              <w:t>，</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ներառականություն</w:t>
            </w:r>
            <w:r w:rsidRPr="005B64DF">
              <w:rPr>
                <w:rFonts w:ascii="GHEA Grapalat" w:eastAsia="MS Gothic" w:hAnsi="GHEA Grapalat" w:cstheme="minorHAnsi"/>
                <w:sz w:val="20"/>
                <w:szCs w:val="20"/>
                <w:lang w:val="hy-AM"/>
              </w:rPr>
              <w:t>，</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արտաքին</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դիրքավորում</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և</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մարքեթինգ</w:t>
            </w:r>
          </w:p>
        </w:tc>
      </w:tr>
    </w:tbl>
    <w:p w:rsidR="0086508D" w:rsidRPr="005B64DF" w:rsidRDefault="0086508D" w:rsidP="0086508D">
      <w:pPr>
        <w:tabs>
          <w:tab w:val="left" w:pos="567"/>
        </w:tabs>
        <w:ind w:left="360" w:firstLine="426"/>
        <w:rPr>
          <w:rFonts w:ascii="GHEA Grapalat" w:hAnsi="GHEA Grapalat" w:cstheme="minorHAnsi"/>
          <w:color w:val="FF0000"/>
          <w:lang w:val="hy-AM"/>
        </w:rPr>
      </w:pPr>
    </w:p>
    <w:p w:rsidR="0086508D" w:rsidRPr="005B64DF" w:rsidRDefault="0086508D" w:rsidP="0086508D">
      <w:pPr>
        <w:tabs>
          <w:tab w:val="left" w:pos="567"/>
        </w:tabs>
        <w:ind w:left="360" w:firstLine="426"/>
        <w:rPr>
          <w:rFonts w:ascii="GHEA Grapalat" w:hAnsi="GHEA Grapalat" w:cstheme="minorHAnsi"/>
          <w:color w:val="FF0000"/>
          <w:lang w:val="hy-AM"/>
        </w:rPr>
      </w:pPr>
    </w:p>
    <w:p w:rsidR="0086508D" w:rsidRPr="005B64DF" w:rsidRDefault="0086508D" w:rsidP="0086508D">
      <w:pPr>
        <w:tabs>
          <w:tab w:val="left" w:pos="567"/>
        </w:tabs>
        <w:ind w:left="360" w:firstLine="426"/>
        <w:rPr>
          <w:rFonts w:ascii="GHEA Grapalat" w:hAnsi="GHEA Grapalat" w:cstheme="minorHAnsi"/>
          <w:color w:val="FF0000"/>
          <w:lang w:val="hy-AM"/>
        </w:rPr>
      </w:pPr>
    </w:p>
    <w:p w:rsidR="0086508D" w:rsidRPr="005B64DF" w:rsidRDefault="0086508D" w:rsidP="0086508D">
      <w:pPr>
        <w:tabs>
          <w:tab w:val="left" w:pos="567"/>
        </w:tabs>
        <w:ind w:left="360" w:firstLine="426"/>
        <w:rPr>
          <w:rFonts w:ascii="GHEA Grapalat" w:hAnsi="GHEA Grapalat" w:cstheme="minorHAnsi"/>
          <w:color w:val="FF0000"/>
          <w:lang w:val="hy-AM"/>
        </w:rPr>
      </w:pPr>
    </w:p>
    <w:p w:rsidR="0086508D" w:rsidRPr="005B64DF" w:rsidRDefault="0086508D" w:rsidP="0086508D">
      <w:pPr>
        <w:tabs>
          <w:tab w:val="left" w:pos="567"/>
        </w:tabs>
        <w:ind w:left="360" w:firstLine="426"/>
        <w:rPr>
          <w:rFonts w:ascii="GHEA Grapalat" w:hAnsi="GHEA Grapalat" w:cstheme="minorHAnsi"/>
          <w:color w:val="FF0000"/>
          <w:lang w:val="hy-AM"/>
        </w:rPr>
      </w:pPr>
    </w:p>
    <w:p w:rsidR="0086508D" w:rsidRPr="005B64DF" w:rsidRDefault="0086508D" w:rsidP="0086508D">
      <w:pPr>
        <w:tabs>
          <w:tab w:val="left" w:pos="567"/>
        </w:tabs>
        <w:ind w:left="360" w:firstLine="426"/>
        <w:rPr>
          <w:rFonts w:ascii="GHEA Grapalat" w:hAnsi="GHEA Grapalat" w:cstheme="minorHAnsi"/>
          <w:color w:val="FF0000"/>
          <w:lang w:val="hy-AM"/>
        </w:rPr>
      </w:pPr>
    </w:p>
    <w:p w:rsidR="0086508D" w:rsidRPr="005B64DF" w:rsidRDefault="0086508D" w:rsidP="0086508D">
      <w:pPr>
        <w:tabs>
          <w:tab w:val="left" w:pos="567"/>
        </w:tabs>
        <w:ind w:left="360" w:firstLine="426"/>
        <w:rPr>
          <w:rFonts w:ascii="GHEA Grapalat" w:hAnsi="GHEA Grapalat" w:cstheme="minorHAnsi"/>
          <w:color w:val="FF0000"/>
          <w:lang w:val="hy-AM"/>
        </w:rPr>
      </w:pPr>
    </w:p>
    <w:p w:rsidR="0086508D" w:rsidRPr="005B64DF" w:rsidRDefault="0086508D" w:rsidP="0086508D">
      <w:pPr>
        <w:tabs>
          <w:tab w:val="left" w:pos="567"/>
        </w:tabs>
        <w:ind w:left="360" w:firstLine="426"/>
        <w:rPr>
          <w:rFonts w:ascii="GHEA Grapalat" w:hAnsi="GHEA Grapalat" w:cstheme="minorHAnsi"/>
          <w:color w:val="FF0000"/>
          <w:lang w:val="hy-AM"/>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492"/>
      </w:tblGrid>
      <w:tr w:rsidR="0086508D" w:rsidRPr="003679AC"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86508D">
            <w:pPr>
              <w:ind w:left="360"/>
              <w:rPr>
                <w:rFonts w:ascii="GHEA Grapalat" w:hAnsi="GHEA Grapalat" w:cstheme="minorHAnsi"/>
                <w:b/>
                <w:i/>
                <w:sz w:val="20"/>
                <w:szCs w:val="20"/>
                <w:lang w:val="hy-AM"/>
              </w:rPr>
            </w:pPr>
            <w:r w:rsidRPr="005B64DF">
              <w:rPr>
                <w:rFonts w:ascii="GHEA Grapalat" w:hAnsi="GHEA Grapalat" w:cs="Arial"/>
                <w:b/>
                <w:i/>
                <w:sz w:val="20"/>
                <w:szCs w:val="20"/>
                <w:lang w:val="hy-AM"/>
              </w:rPr>
              <w:t>Անվանում</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86508D">
            <w:pPr>
              <w:ind w:left="360"/>
              <w:rPr>
                <w:rFonts w:ascii="GHEA Grapalat" w:hAnsi="GHEA Grapalat" w:cstheme="minorHAnsi"/>
                <w:i/>
                <w:sz w:val="20"/>
                <w:szCs w:val="20"/>
                <w:lang w:val="hy-AM"/>
              </w:rPr>
            </w:pPr>
            <w:r w:rsidRPr="005B64DF">
              <w:rPr>
                <w:rFonts w:ascii="GHEA Grapalat" w:hAnsi="GHEA Grapalat" w:cstheme="minorHAnsi"/>
                <w:b/>
                <w:sz w:val="18"/>
                <w:szCs w:val="18"/>
                <w:lang w:val="hy-AM"/>
              </w:rPr>
              <w:t>2</w:t>
            </w:r>
            <w:r w:rsidRPr="005B64DF">
              <w:rPr>
                <w:rFonts w:ascii="Cambria Math" w:eastAsia="MS Mincho" w:hAnsi="Cambria Math" w:cs="Cambria Math"/>
                <w:b/>
                <w:sz w:val="18"/>
                <w:szCs w:val="18"/>
                <w:lang w:val="hy-AM"/>
              </w:rPr>
              <w:t>․</w:t>
            </w:r>
            <w:r w:rsidRPr="005B64DF">
              <w:rPr>
                <w:rFonts w:ascii="GHEA Grapalat" w:eastAsia="MS Mincho" w:hAnsi="GHEA Grapalat" w:cstheme="minorHAnsi"/>
                <w:b/>
                <w:sz w:val="18"/>
                <w:szCs w:val="18"/>
                <w:lang w:val="hy-AM"/>
              </w:rPr>
              <w:t>3</w:t>
            </w:r>
            <w:r w:rsidRPr="005B64DF">
              <w:rPr>
                <w:rFonts w:ascii="GHEA Grapalat" w:eastAsia="MS Mincho" w:hAnsi="GHEA Grapalat" w:cstheme="minorHAnsi"/>
                <w:sz w:val="18"/>
                <w:szCs w:val="18"/>
                <w:lang w:val="hy-AM"/>
              </w:rPr>
              <w:t xml:space="preserve"> </w:t>
            </w:r>
            <w:r w:rsidRPr="005B64DF">
              <w:rPr>
                <w:rFonts w:ascii="GHEA Grapalat" w:hAnsi="GHEA Grapalat" w:cs="Arial"/>
                <w:sz w:val="18"/>
                <w:szCs w:val="18"/>
                <w:lang w:val="hy-AM"/>
              </w:rPr>
              <w:t>Գյուղատնտեսության</w:t>
            </w:r>
            <w:r w:rsidRPr="005B64DF">
              <w:rPr>
                <w:rFonts w:ascii="GHEA Grapalat" w:hAnsi="GHEA Grapalat" w:cstheme="minorHAnsi"/>
                <w:sz w:val="18"/>
                <w:szCs w:val="18"/>
                <w:lang w:val="hy-AM"/>
              </w:rPr>
              <w:t xml:space="preserve"> </w:t>
            </w:r>
            <w:r w:rsidRPr="005B64DF">
              <w:rPr>
                <w:rFonts w:ascii="GHEA Grapalat" w:hAnsi="GHEA Grapalat" w:cs="Arial"/>
                <w:sz w:val="18"/>
                <w:szCs w:val="18"/>
                <w:lang w:val="hy-AM"/>
              </w:rPr>
              <w:t>թեմայով</w:t>
            </w:r>
            <w:r w:rsidRPr="005B64DF">
              <w:rPr>
                <w:rFonts w:ascii="GHEA Grapalat" w:hAnsi="GHEA Grapalat" w:cstheme="minorHAnsi"/>
                <w:sz w:val="18"/>
                <w:szCs w:val="18"/>
                <w:lang w:val="hy-AM"/>
              </w:rPr>
              <w:t xml:space="preserve"> </w:t>
            </w:r>
            <w:r w:rsidRPr="005B64DF">
              <w:rPr>
                <w:rFonts w:ascii="GHEA Grapalat" w:hAnsi="GHEA Grapalat" w:cs="Arial"/>
                <w:sz w:val="18"/>
                <w:szCs w:val="18"/>
                <w:lang w:val="hy-AM"/>
              </w:rPr>
              <w:t>դասընթացների</w:t>
            </w:r>
            <w:r w:rsidRPr="005B64DF">
              <w:rPr>
                <w:rFonts w:ascii="GHEA Grapalat" w:hAnsi="GHEA Grapalat" w:cstheme="minorHAnsi"/>
                <w:sz w:val="18"/>
                <w:szCs w:val="18"/>
                <w:lang w:val="hy-AM"/>
              </w:rPr>
              <w:t xml:space="preserve"> </w:t>
            </w:r>
            <w:r w:rsidRPr="005B64DF">
              <w:rPr>
                <w:rFonts w:ascii="GHEA Grapalat" w:hAnsi="GHEA Grapalat" w:cs="Arial"/>
                <w:sz w:val="18"/>
                <w:szCs w:val="18"/>
                <w:lang w:val="hy-AM"/>
              </w:rPr>
              <w:t>կազմակերպում</w:t>
            </w:r>
            <w:r w:rsidRPr="005B64DF">
              <w:rPr>
                <w:rFonts w:ascii="GHEA Grapalat" w:hAnsi="GHEA Grapalat" w:cstheme="minorHAnsi"/>
                <w:sz w:val="18"/>
                <w:szCs w:val="18"/>
                <w:lang w:val="hy-AM"/>
              </w:rPr>
              <w:t xml:space="preserve">, </w:t>
            </w:r>
            <w:r w:rsidRPr="005B64DF">
              <w:rPr>
                <w:rFonts w:ascii="GHEA Grapalat" w:hAnsi="GHEA Grapalat" w:cs="Arial"/>
                <w:sz w:val="18"/>
                <w:szCs w:val="18"/>
                <w:lang w:val="hy-AM"/>
              </w:rPr>
              <w:t>որը</w:t>
            </w:r>
            <w:r w:rsidRPr="005B64DF">
              <w:rPr>
                <w:rFonts w:ascii="GHEA Grapalat" w:hAnsi="GHEA Grapalat" w:cstheme="minorHAnsi"/>
                <w:sz w:val="18"/>
                <w:szCs w:val="18"/>
                <w:lang w:val="hy-AM"/>
              </w:rPr>
              <w:t xml:space="preserve"> </w:t>
            </w:r>
            <w:r w:rsidRPr="005B64DF">
              <w:rPr>
                <w:rFonts w:ascii="GHEA Grapalat" w:hAnsi="GHEA Grapalat" w:cs="Arial"/>
                <w:sz w:val="18"/>
                <w:szCs w:val="18"/>
                <w:lang w:val="hy-AM"/>
              </w:rPr>
              <w:t>կնպաստի</w:t>
            </w:r>
            <w:r w:rsidRPr="005B64DF">
              <w:rPr>
                <w:rFonts w:ascii="GHEA Grapalat" w:hAnsi="GHEA Grapalat" w:cstheme="minorHAnsi"/>
                <w:sz w:val="18"/>
                <w:szCs w:val="18"/>
                <w:lang w:val="hy-AM"/>
              </w:rPr>
              <w:t xml:space="preserve"> </w:t>
            </w:r>
            <w:r w:rsidRPr="005B64DF">
              <w:rPr>
                <w:rFonts w:ascii="GHEA Grapalat" w:hAnsi="GHEA Grapalat" w:cs="Arial"/>
                <w:sz w:val="18"/>
                <w:szCs w:val="18"/>
                <w:lang w:val="hy-AM"/>
              </w:rPr>
              <w:t>բնակիչների</w:t>
            </w:r>
            <w:r w:rsidRPr="005B64DF">
              <w:rPr>
                <w:rFonts w:ascii="GHEA Grapalat" w:hAnsi="GHEA Grapalat" w:cstheme="minorHAnsi"/>
                <w:sz w:val="18"/>
                <w:szCs w:val="18"/>
                <w:lang w:val="hy-AM"/>
              </w:rPr>
              <w:t xml:space="preserve"> </w:t>
            </w:r>
            <w:r w:rsidRPr="005B64DF">
              <w:rPr>
                <w:rFonts w:ascii="GHEA Grapalat" w:hAnsi="GHEA Grapalat" w:cs="Arial"/>
                <w:sz w:val="18"/>
                <w:szCs w:val="18"/>
                <w:lang w:val="hy-AM"/>
              </w:rPr>
              <w:t>ակտիվացմանը</w:t>
            </w:r>
            <w:r w:rsidRPr="005B64DF">
              <w:rPr>
                <w:rFonts w:ascii="GHEA Grapalat" w:hAnsi="GHEA Grapalat" w:cstheme="minorHAnsi"/>
                <w:sz w:val="18"/>
                <w:szCs w:val="18"/>
                <w:lang w:val="hy-AM"/>
              </w:rPr>
              <w:t xml:space="preserve"> </w:t>
            </w:r>
            <w:r w:rsidRPr="005B64DF">
              <w:rPr>
                <w:rFonts w:ascii="GHEA Grapalat" w:hAnsi="GHEA Grapalat" w:cs="Arial"/>
                <w:sz w:val="18"/>
                <w:szCs w:val="18"/>
                <w:lang w:val="hy-AM"/>
              </w:rPr>
              <w:t>գյուղատնտեսության</w:t>
            </w:r>
            <w:r w:rsidRPr="005B64DF">
              <w:rPr>
                <w:rFonts w:ascii="GHEA Grapalat" w:hAnsi="GHEA Grapalat" w:cstheme="minorHAnsi"/>
                <w:sz w:val="18"/>
                <w:szCs w:val="18"/>
                <w:lang w:val="hy-AM"/>
              </w:rPr>
              <w:t xml:space="preserve"> </w:t>
            </w:r>
            <w:r w:rsidRPr="005B64DF">
              <w:rPr>
                <w:rFonts w:ascii="GHEA Grapalat" w:hAnsi="GHEA Grapalat" w:cs="Arial"/>
                <w:sz w:val="18"/>
                <w:szCs w:val="18"/>
                <w:lang w:val="hy-AM"/>
              </w:rPr>
              <w:t>ոլորտում</w:t>
            </w:r>
          </w:p>
        </w:tc>
      </w:tr>
      <w:tr w:rsidR="0086508D" w:rsidRPr="005B64DF"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86508D">
            <w:pPr>
              <w:ind w:left="360"/>
              <w:rPr>
                <w:rFonts w:ascii="GHEA Grapalat" w:hAnsi="GHEA Grapalat" w:cstheme="minorHAnsi"/>
                <w:b/>
                <w:i/>
                <w:sz w:val="20"/>
                <w:szCs w:val="20"/>
                <w:lang w:val="hy-AM"/>
              </w:rPr>
            </w:pPr>
            <w:r w:rsidRPr="005B64DF">
              <w:rPr>
                <w:rFonts w:ascii="GHEA Grapalat" w:hAnsi="GHEA Grapalat" w:cs="Arial"/>
                <w:b/>
                <w:i/>
                <w:sz w:val="20"/>
                <w:szCs w:val="20"/>
                <w:lang w:val="hy-AM"/>
              </w:rPr>
              <w:t>Առաջատար</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գործընկեր</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86508D">
            <w:pPr>
              <w:ind w:left="360"/>
              <w:rPr>
                <w:rFonts w:ascii="GHEA Grapalat" w:hAnsi="GHEA Grapalat" w:cstheme="minorHAnsi"/>
                <w:i/>
                <w:sz w:val="20"/>
                <w:szCs w:val="20"/>
                <w:lang w:val="hy-AM"/>
              </w:rPr>
            </w:pPr>
            <w:r w:rsidRPr="005B64DF">
              <w:rPr>
                <w:rFonts w:ascii="GHEA Grapalat" w:hAnsi="GHEA Grapalat" w:cstheme="minorHAnsi"/>
                <w:sz w:val="18"/>
                <w:szCs w:val="18"/>
                <w:lang w:val="hy-AM"/>
              </w:rPr>
              <w:t xml:space="preserve"> </w:t>
            </w:r>
            <w:r w:rsidRPr="005B64DF">
              <w:rPr>
                <w:rFonts w:ascii="GHEA Grapalat" w:hAnsi="GHEA Grapalat" w:cs="Arial"/>
                <w:sz w:val="18"/>
                <w:szCs w:val="18"/>
                <w:lang w:val="hy-AM"/>
              </w:rPr>
              <w:t>ՓՄՁ</w:t>
            </w:r>
            <w:r w:rsidRPr="005B64DF">
              <w:rPr>
                <w:rFonts w:ascii="GHEA Grapalat" w:hAnsi="GHEA Grapalat" w:cstheme="minorHAnsi"/>
                <w:sz w:val="18"/>
                <w:szCs w:val="18"/>
                <w:lang w:val="hy-AM"/>
              </w:rPr>
              <w:t xml:space="preserve"> </w:t>
            </w:r>
            <w:r w:rsidRPr="005B64DF">
              <w:rPr>
                <w:rFonts w:ascii="GHEA Grapalat" w:hAnsi="GHEA Grapalat" w:cs="Arial"/>
                <w:sz w:val="18"/>
                <w:szCs w:val="18"/>
                <w:lang w:val="hy-AM"/>
              </w:rPr>
              <w:t>ԶԱԿ</w:t>
            </w:r>
          </w:p>
        </w:tc>
      </w:tr>
      <w:tr w:rsidR="0086508D" w:rsidRPr="005B64DF"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86508D">
            <w:pPr>
              <w:ind w:left="360"/>
              <w:rPr>
                <w:rFonts w:ascii="GHEA Grapalat" w:hAnsi="GHEA Grapalat" w:cstheme="minorHAnsi"/>
                <w:b/>
                <w:i/>
                <w:sz w:val="20"/>
                <w:szCs w:val="20"/>
                <w:lang w:val="hy-AM"/>
              </w:rPr>
            </w:pPr>
            <w:r w:rsidRPr="005B64DF">
              <w:rPr>
                <w:rFonts w:ascii="GHEA Grapalat" w:hAnsi="GHEA Grapalat" w:cs="Arial"/>
                <w:b/>
                <w:i/>
                <w:sz w:val="20"/>
                <w:szCs w:val="20"/>
                <w:lang w:val="hy-AM"/>
              </w:rPr>
              <w:t>Մասնակից</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գործընկերներ</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86508D">
            <w:pPr>
              <w:ind w:left="360"/>
              <w:rPr>
                <w:rFonts w:ascii="GHEA Grapalat" w:hAnsi="GHEA Grapalat" w:cstheme="minorHAnsi"/>
                <w:i/>
                <w:sz w:val="20"/>
                <w:szCs w:val="20"/>
                <w:lang w:val="hy-AM"/>
              </w:rPr>
            </w:pPr>
            <w:r w:rsidRPr="005B64DF">
              <w:rPr>
                <w:rFonts w:ascii="GHEA Grapalat" w:hAnsi="GHEA Grapalat" w:cs="Arial"/>
                <w:sz w:val="18"/>
                <w:szCs w:val="18"/>
                <w:lang w:val="hy-AM"/>
              </w:rPr>
              <w:t>ՏԻՄ</w:t>
            </w:r>
            <w:r w:rsidRPr="005B64DF">
              <w:rPr>
                <w:rFonts w:ascii="GHEA Grapalat" w:hAnsi="GHEA Grapalat" w:cstheme="minorHAnsi"/>
                <w:sz w:val="18"/>
                <w:szCs w:val="18"/>
                <w:lang w:val="hy-AM"/>
              </w:rPr>
              <w:t xml:space="preserve"> , </w:t>
            </w:r>
            <w:r w:rsidRPr="005B64DF">
              <w:rPr>
                <w:rFonts w:ascii="GHEA Grapalat" w:hAnsi="GHEA Grapalat" w:cs="Arial"/>
                <w:sz w:val="18"/>
                <w:szCs w:val="18"/>
                <w:lang w:val="hy-AM"/>
              </w:rPr>
              <w:t>ՎՁ</w:t>
            </w:r>
            <w:r w:rsidRPr="005B64DF">
              <w:rPr>
                <w:rFonts w:ascii="GHEA Grapalat" w:hAnsi="GHEA Grapalat" w:cstheme="minorHAnsi"/>
                <w:sz w:val="18"/>
                <w:szCs w:val="18"/>
                <w:lang w:val="hy-AM"/>
              </w:rPr>
              <w:t xml:space="preserve"> </w:t>
            </w:r>
            <w:r w:rsidRPr="005B64DF">
              <w:rPr>
                <w:rFonts w:ascii="GHEA Grapalat" w:hAnsi="GHEA Grapalat" w:cs="Arial"/>
                <w:sz w:val="18"/>
                <w:szCs w:val="18"/>
                <w:lang w:val="hy-AM"/>
              </w:rPr>
              <w:t>մարզպետարան</w:t>
            </w:r>
          </w:p>
        </w:tc>
      </w:tr>
      <w:tr w:rsidR="0086508D" w:rsidRPr="005B64DF"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86508D">
            <w:pPr>
              <w:ind w:left="360"/>
              <w:rPr>
                <w:rFonts w:ascii="GHEA Grapalat" w:hAnsi="GHEA Grapalat" w:cstheme="minorHAnsi"/>
                <w:b/>
                <w:i/>
                <w:sz w:val="20"/>
                <w:szCs w:val="20"/>
                <w:lang w:val="hy-AM"/>
              </w:rPr>
            </w:pPr>
            <w:r w:rsidRPr="005B64DF">
              <w:rPr>
                <w:rFonts w:ascii="GHEA Grapalat" w:hAnsi="GHEA Grapalat" w:cs="Arial"/>
                <w:b/>
                <w:i/>
                <w:sz w:val="20"/>
                <w:szCs w:val="20"/>
                <w:lang w:val="hy-AM"/>
              </w:rPr>
              <w:t>Մեկնարկի</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ամսաթիվ</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86508D">
            <w:pPr>
              <w:ind w:left="360"/>
              <w:rPr>
                <w:rFonts w:ascii="GHEA Grapalat" w:hAnsi="GHEA Grapalat" w:cstheme="minorHAnsi"/>
                <w:sz w:val="20"/>
                <w:szCs w:val="20"/>
                <w:lang w:val="hy-AM"/>
              </w:rPr>
            </w:pPr>
            <w:r w:rsidRPr="005B64DF">
              <w:rPr>
                <w:rFonts w:ascii="GHEA Grapalat" w:hAnsi="GHEA Grapalat" w:cstheme="minorHAnsi"/>
                <w:sz w:val="20"/>
                <w:szCs w:val="20"/>
                <w:lang w:val="hy-AM"/>
              </w:rPr>
              <w:t>2020</w:t>
            </w:r>
            <w:r w:rsidRPr="005B64DF">
              <w:rPr>
                <w:rFonts w:ascii="GHEA Grapalat" w:hAnsi="GHEA Grapalat" w:cs="Arial"/>
                <w:sz w:val="20"/>
                <w:szCs w:val="20"/>
                <w:lang w:val="hy-AM"/>
              </w:rPr>
              <w:t>թ</w:t>
            </w:r>
          </w:p>
        </w:tc>
      </w:tr>
      <w:tr w:rsidR="0086508D" w:rsidRPr="005B64DF"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86508D">
            <w:pPr>
              <w:ind w:left="360"/>
              <w:rPr>
                <w:rFonts w:ascii="GHEA Grapalat" w:hAnsi="GHEA Grapalat" w:cstheme="minorHAnsi"/>
                <w:b/>
                <w:i/>
                <w:sz w:val="20"/>
                <w:szCs w:val="20"/>
                <w:lang w:val="hy-AM"/>
              </w:rPr>
            </w:pPr>
            <w:r w:rsidRPr="005B64DF">
              <w:rPr>
                <w:rFonts w:ascii="GHEA Grapalat" w:hAnsi="GHEA Grapalat" w:cs="Arial"/>
                <w:b/>
                <w:i/>
                <w:sz w:val="20"/>
                <w:szCs w:val="20"/>
                <w:lang w:val="hy-AM"/>
              </w:rPr>
              <w:t>Տևողություն</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86508D">
            <w:pPr>
              <w:ind w:left="360"/>
              <w:rPr>
                <w:rFonts w:ascii="GHEA Grapalat" w:hAnsi="GHEA Grapalat" w:cstheme="minorHAnsi"/>
                <w:sz w:val="20"/>
                <w:szCs w:val="20"/>
                <w:lang w:val="ru-RU"/>
              </w:rPr>
            </w:pPr>
            <w:r w:rsidRPr="005B64DF">
              <w:rPr>
                <w:rFonts w:ascii="GHEA Grapalat" w:hAnsi="GHEA Grapalat" w:cstheme="minorHAnsi"/>
                <w:sz w:val="20"/>
                <w:szCs w:val="20"/>
                <w:lang w:val="hy-AM"/>
              </w:rPr>
              <w:t>12</w:t>
            </w:r>
            <w:r w:rsidRPr="005B64DF">
              <w:rPr>
                <w:rFonts w:ascii="GHEA Grapalat" w:hAnsi="GHEA Grapalat" w:cs="Arial"/>
                <w:sz w:val="20"/>
                <w:szCs w:val="20"/>
                <w:lang w:val="ru-RU"/>
              </w:rPr>
              <w:t>ամիս</w:t>
            </w:r>
          </w:p>
        </w:tc>
      </w:tr>
      <w:tr w:rsidR="0086508D" w:rsidRPr="005B64DF"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86508D">
            <w:pPr>
              <w:ind w:left="360"/>
              <w:rPr>
                <w:rFonts w:ascii="GHEA Grapalat" w:hAnsi="GHEA Grapalat" w:cstheme="minorHAnsi"/>
                <w:b/>
                <w:i/>
                <w:sz w:val="20"/>
                <w:szCs w:val="20"/>
                <w:lang w:val="hy-AM"/>
              </w:rPr>
            </w:pPr>
            <w:r w:rsidRPr="005B64DF">
              <w:rPr>
                <w:rFonts w:ascii="GHEA Grapalat" w:hAnsi="GHEA Grapalat" w:cs="Arial"/>
                <w:b/>
                <w:i/>
                <w:sz w:val="20"/>
                <w:szCs w:val="20"/>
                <w:lang w:val="hy-AM"/>
              </w:rPr>
              <w:t>Ընդհանուր</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գնահատված</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ծախս</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86508D">
            <w:pPr>
              <w:ind w:left="360"/>
              <w:rPr>
                <w:rFonts w:ascii="GHEA Grapalat" w:hAnsi="GHEA Grapalat" w:cstheme="minorHAnsi"/>
                <w:sz w:val="20"/>
                <w:szCs w:val="20"/>
                <w:lang w:val="ru-RU"/>
              </w:rPr>
            </w:pPr>
            <w:r w:rsidRPr="005B64DF">
              <w:rPr>
                <w:rFonts w:ascii="GHEA Grapalat" w:hAnsi="GHEA Grapalat" w:cstheme="minorHAnsi"/>
                <w:sz w:val="18"/>
                <w:szCs w:val="18"/>
                <w:lang w:val="hy-AM"/>
              </w:rPr>
              <w:t>1 550</w:t>
            </w:r>
            <w:r w:rsidRPr="005B64DF">
              <w:rPr>
                <w:rFonts w:ascii="GHEA Grapalat" w:hAnsi="GHEA Grapalat" w:cstheme="minorHAnsi"/>
                <w:sz w:val="18"/>
                <w:szCs w:val="18"/>
              </w:rPr>
              <w:t xml:space="preserve"> </w:t>
            </w:r>
            <w:r w:rsidRPr="005B64DF">
              <w:rPr>
                <w:rFonts w:ascii="Calibri" w:hAnsi="Calibri" w:cs="Calibri"/>
                <w:sz w:val="20"/>
                <w:szCs w:val="20"/>
                <w:lang w:val="hy-AM"/>
              </w:rPr>
              <w:t> </w:t>
            </w:r>
            <w:r w:rsidRPr="005B64DF">
              <w:rPr>
                <w:rFonts w:ascii="GHEA Grapalat" w:hAnsi="GHEA Grapalat" w:cstheme="minorHAnsi"/>
                <w:sz w:val="18"/>
                <w:szCs w:val="18"/>
                <w:lang w:val="hy-AM"/>
              </w:rPr>
              <w:t xml:space="preserve"> </w:t>
            </w:r>
            <w:r w:rsidRPr="005B64DF">
              <w:rPr>
                <w:rFonts w:ascii="GHEA Grapalat" w:hAnsi="GHEA Grapalat" w:cstheme="minorHAnsi"/>
                <w:sz w:val="20"/>
                <w:szCs w:val="20"/>
              </w:rPr>
              <w:t>€</w:t>
            </w:r>
          </w:p>
        </w:tc>
      </w:tr>
      <w:tr w:rsidR="0086508D" w:rsidRPr="005B64DF"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091E87">
            <w:pPr>
              <w:pStyle w:val="a3"/>
              <w:numPr>
                <w:ilvl w:val="0"/>
                <w:numId w:val="16"/>
              </w:numPr>
              <w:ind w:left="360"/>
              <w:jc w:val="both"/>
              <w:rPr>
                <w:rFonts w:ascii="GHEA Grapalat" w:hAnsi="GHEA Grapalat" w:cstheme="minorHAnsi"/>
                <w:b/>
                <w:i/>
                <w:sz w:val="20"/>
                <w:szCs w:val="20"/>
                <w:lang w:val="hy-AM"/>
              </w:rPr>
            </w:pPr>
            <w:r w:rsidRPr="005B64DF">
              <w:rPr>
                <w:rFonts w:ascii="GHEA Grapalat" w:hAnsi="GHEA Grapalat" w:cs="Arial"/>
                <w:b/>
                <w:i/>
                <w:sz w:val="20"/>
                <w:szCs w:val="20"/>
                <w:lang w:val="hy-AM"/>
              </w:rPr>
              <w:t>Կապիտալ</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ծախսեր</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եթե</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կան</w:t>
            </w:r>
            <w:r w:rsidRPr="005B64DF">
              <w:rPr>
                <w:rFonts w:ascii="GHEA Grapalat" w:hAnsi="GHEA Grapalat" w:cstheme="minorHAnsi"/>
                <w:b/>
                <w:i/>
                <w:sz w:val="20"/>
                <w:szCs w:val="20"/>
                <w:lang w:val="hy-AM"/>
              </w:rPr>
              <w:t>)</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86508D">
            <w:pPr>
              <w:ind w:left="360"/>
              <w:rPr>
                <w:rFonts w:ascii="GHEA Grapalat" w:hAnsi="GHEA Grapalat" w:cstheme="minorHAnsi"/>
                <w:sz w:val="20"/>
                <w:szCs w:val="20"/>
                <w:lang w:val="ru-RU"/>
              </w:rPr>
            </w:pPr>
            <w:r w:rsidRPr="005B64DF">
              <w:rPr>
                <w:rFonts w:ascii="GHEA Grapalat" w:hAnsi="GHEA Grapalat" w:cstheme="minorHAnsi"/>
                <w:sz w:val="18"/>
                <w:szCs w:val="18"/>
                <w:lang w:val="hy-AM"/>
              </w:rPr>
              <w:t>1 550</w:t>
            </w:r>
            <w:r w:rsidRPr="005B64DF">
              <w:rPr>
                <w:rFonts w:ascii="GHEA Grapalat" w:hAnsi="GHEA Grapalat" w:cstheme="minorHAnsi"/>
                <w:sz w:val="18"/>
                <w:szCs w:val="18"/>
              </w:rPr>
              <w:t xml:space="preserve"> </w:t>
            </w:r>
            <w:r w:rsidRPr="005B64DF">
              <w:rPr>
                <w:rFonts w:ascii="Calibri" w:hAnsi="Calibri" w:cs="Calibri"/>
                <w:sz w:val="20"/>
                <w:szCs w:val="20"/>
                <w:lang w:val="hy-AM"/>
              </w:rPr>
              <w:t> </w:t>
            </w:r>
            <w:r w:rsidRPr="005B64DF">
              <w:rPr>
                <w:rFonts w:ascii="GHEA Grapalat" w:hAnsi="GHEA Grapalat" w:cstheme="minorHAnsi"/>
                <w:sz w:val="18"/>
                <w:szCs w:val="18"/>
                <w:lang w:val="hy-AM"/>
              </w:rPr>
              <w:t xml:space="preserve"> </w:t>
            </w:r>
            <w:r w:rsidRPr="005B64DF">
              <w:rPr>
                <w:rFonts w:ascii="GHEA Grapalat" w:hAnsi="GHEA Grapalat" w:cstheme="minorHAnsi"/>
                <w:sz w:val="20"/>
                <w:szCs w:val="20"/>
              </w:rPr>
              <w:t>€</w:t>
            </w:r>
          </w:p>
        </w:tc>
      </w:tr>
      <w:tr w:rsidR="0086508D" w:rsidRPr="005B64DF"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091E87">
            <w:pPr>
              <w:pStyle w:val="a3"/>
              <w:numPr>
                <w:ilvl w:val="0"/>
                <w:numId w:val="16"/>
              </w:numPr>
              <w:ind w:left="360" w:firstLine="171"/>
              <w:jc w:val="both"/>
              <w:rPr>
                <w:rFonts w:ascii="GHEA Grapalat" w:hAnsi="GHEA Grapalat" w:cstheme="minorHAnsi"/>
                <w:b/>
                <w:i/>
                <w:sz w:val="20"/>
                <w:szCs w:val="20"/>
                <w:lang w:val="hy-AM"/>
              </w:rPr>
            </w:pPr>
            <w:r w:rsidRPr="005B64DF">
              <w:rPr>
                <w:rFonts w:ascii="GHEA Grapalat" w:hAnsi="GHEA Grapalat" w:cs="Arial"/>
                <w:b/>
                <w:i/>
                <w:sz w:val="20"/>
                <w:szCs w:val="20"/>
                <w:lang w:val="hy-AM"/>
              </w:rPr>
              <w:t>Այլ</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ծախսեր</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եթե</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կան</w:t>
            </w:r>
            <w:r w:rsidRPr="005B64DF">
              <w:rPr>
                <w:rFonts w:ascii="GHEA Grapalat" w:hAnsi="GHEA Grapalat" w:cstheme="minorHAnsi"/>
                <w:b/>
                <w:i/>
                <w:sz w:val="20"/>
                <w:szCs w:val="20"/>
                <w:lang w:val="hy-AM"/>
              </w:rPr>
              <w:t xml:space="preserve">) </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86508D">
            <w:pPr>
              <w:ind w:left="360"/>
              <w:rPr>
                <w:rFonts w:ascii="GHEA Grapalat" w:hAnsi="GHEA Grapalat" w:cstheme="minorHAnsi"/>
                <w:sz w:val="20"/>
                <w:szCs w:val="20"/>
                <w:lang w:val="ru-RU"/>
              </w:rPr>
            </w:pPr>
          </w:p>
        </w:tc>
      </w:tr>
      <w:tr w:rsidR="0086508D" w:rsidRPr="005B64DF"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86508D">
            <w:pPr>
              <w:ind w:left="360"/>
              <w:rPr>
                <w:rFonts w:ascii="GHEA Grapalat" w:hAnsi="GHEA Grapalat" w:cstheme="minorHAnsi"/>
                <w:b/>
                <w:i/>
                <w:sz w:val="20"/>
                <w:szCs w:val="20"/>
                <w:lang w:val="hy-AM"/>
              </w:rPr>
            </w:pPr>
            <w:r w:rsidRPr="005B64DF">
              <w:rPr>
                <w:rFonts w:ascii="GHEA Grapalat" w:hAnsi="GHEA Grapalat" w:cs="Arial"/>
                <w:b/>
                <w:i/>
                <w:sz w:val="20"/>
                <w:szCs w:val="20"/>
                <w:lang w:val="hy-AM"/>
              </w:rPr>
              <w:t>Ֆինանսավորման</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աղբյուրներ</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եթե</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հայտնի</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են</w:t>
            </w:r>
            <w:r w:rsidRPr="005B64DF">
              <w:rPr>
                <w:rFonts w:ascii="GHEA Grapalat" w:hAnsi="GHEA Grapalat" w:cstheme="minorHAnsi"/>
                <w:b/>
                <w:i/>
                <w:sz w:val="20"/>
                <w:szCs w:val="20"/>
                <w:lang w:val="hy-AM"/>
              </w:rPr>
              <w:t>)</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86508D">
            <w:pPr>
              <w:ind w:left="360"/>
              <w:rPr>
                <w:rFonts w:ascii="GHEA Grapalat" w:hAnsi="GHEA Grapalat" w:cstheme="minorHAnsi"/>
                <w:sz w:val="20"/>
                <w:szCs w:val="20"/>
                <w:lang w:val="hy-AM"/>
              </w:rPr>
            </w:pPr>
          </w:p>
        </w:tc>
      </w:tr>
      <w:tr w:rsidR="0086508D" w:rsidRPr="005B64DF"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86508D">
            <w:pPr>
              <w:ind w:left="360"/>
              <w:rPr>
                <w:rFonts w:ascii="GHEA Grapalat" w:hAnsi="GHEA Grapalat" w:cstheme="minorHAnsi"/>
                <w:b/>
                <w:i/>
                <w:sz w:val="20"/>
                <w:szCs w:val="20"/>
                <w:lang w:val="hy-AM"/>
              </w:rPr>
            </w:pPr>
            <w:r w:rsidRPr="005B64DF">
              <w:rPr>
                <w:rFonts w:ascii="GHEA Grapalat" w:hAnsi="GHEA Grapalat" w:cs="Arial"/>
                <w:b/>
                <w:i/>
                <w:sz w:val="20"/>
                <w:szCs w:val="20"/>
                <w:lang w:val="hy-AM"/>
              </w:rPr>
              <w:t>Արդյունք</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անհրաժեշտության</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դեպքում՝</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ցուցիչներ</w:t>
            </w:r>
            <w:r w:rsidRPr="005B64DF">
              <w:rPr>
                <w:rFonts w:ascii="GHEA Grapalat" w:hAnsi="GHEA Grapalat" w:cstheme="minorHAnsi"/>
                <w:b/>
                <w:i/>
                <w:sz w:val="20"/>
                <w:szCs w:val="20"/>
                <w:lang w:val="hy-AM"/>
              </w:rPr>
              <w:t>)</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091E87">
            <w:pPr>
              <w:pStyle w:val="a3"/>
              <w:numPr>
                <w:ilvl w:val="0"/>
                <w:numId w:val="17"/>
              </w:numPr>
              <w:ind w:left="360"/>
              <w:rPr>
                <w:rFonts w:ascii="GHEA Grapalat" w:hAnsi="GHEA Grapalat" w:cstheme="minorHAnsi"/>
                <w:sz w:val="20"/>
                <w:szCs w:val="20"/>
                <w:lang w:val="hy-AM"/>
              </w:rPr>
            </w:pPr>
            <w:r w:rsidRPr="005B64DF">
              <w:rPr>
                <w:rFonts w:ascii="GHEA Grapalat" w:hAnsi="GHEA Grapalat" w:cstheme="minorHAnsi"/>
                <w:sz w:val="20"/>
                <w:szCs w:val="20"/>
                <w:lang w:val="hy-AM"/>
              </w:rPr>
              <w:t xml:space="preserve">3 </w:t>
            </w:r>
            <w:r w:rsidRPr="005B64DF">
              <w:rPr>
                <w:rFonts w:ascii="GHEA Grapalat" w:hAnsi="GHEA Grapalat" w:cs="Arial"/>
                <w:sz w:val="20"/>
                <w:szCs w:val="20"/>
                <w:lang w:val="hy-AM"/>
              </w:rPr>
              <w:t>կազմակերպված</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դասընթաց</w:t>
            </w:r>
          </w:p>
          <w:p w:rsidR="0086508D" w:rsidRPr="005B64DF" w:rsidRDefault="0086508D" w:rsidP="00091E87">
            <w:pPr>
              <w:pStyle w:val="a3"/>
              <w:numPr>
                <w:ilvl w:val="0"/>
                <w:numId w:val="17"/>
              </w:numPr>
              <w:ind w:left="360"/>
              <w:rPr>
                <w:rFonts w:ascii="GHEA Grapalat" w:hAnsi="GHEA Grapalat" w:cstheme="minorHAnsi"/>
                <w:sz w:val="20"/>
                <w:szCs w:val="20"/>
                <w:lang w:val="hy-AM"/>
              </w:rPr>
            </w:pPr>
            <w:r w:rsidRPr="005B64DF">
              <w:rPr>
                <w:rFonts w:ascii="GHEA Grapalat" w:hAnsi="GHEA Grapalat" w:cstheme="minorHAnsi"/>
                <w:sz w:val="20"/>
                <w:szCs w:val="20"/>
                <w:lang w:val="hy-AM"/>
              </w:rPr>
              <w:t xml:space="preserve">20 </w:t>
            </w:r>
            <w:r w:rsidRPr="005B64DF">
              <w:rPr>
                <w:rFonts w:ascii="GHEA Grapalat" w:hAnsi="GHEA Grapalat" w:cs="Arial"/>
                <w:sz w:val="20"/>
                <w:szCs w:val="20"/>
                <w:lang w:val="hy-AM"/>
              </w:rPr>
              <w:t>դասընթացի</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մասնակից</w:t>
            </w:r>
          </w:p>
        </w:tc>
      </w:tr>
      <w:tr w:rsidR="0086508D" w:rsidRPr="003679AC"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86508D">
            <w:pPr>
              <w:ind w:left="360"/>
              <w:rPr>
                <w:rFonts w:ascii="GHEA Grapalat" w:hAnsi="GHEA Grapalat" w:cstheme="minorHAnsi"/>
                <w:b/>
                <w:i/>
                <w:sz w:val="20"/>
                <w:szCs w:val="20"/>
                <w:lang w:val="hy-AM"/>
              </w:rPr>
            </w:pPr>
            <w:r w:rsidRPr="005B64DF">
              <w:rPr>
                <w:rFonts w:ascii="GHEA Grapalat" w:hAnsi="GHEA Grapalat" w:cs="Arial"/>
                <w:b/>
                <w:i/>
                <w:sz w:val="20"/>
                <w:szCs w:val="20"/>
                <w:lang w:val="hy-AM"/>
              </w:rPr>
              <w:t>Վերջնարդյունք՝</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ցուցանիշներով</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86508D">
            <w:pPr>
              <w:ind w:left="360"/>
              <w:rPr>
                <w:rFonts w:ascii="GHEA Grapalat" w:hAnsi="GHEA Grapalat" w:cstheme="minorHAnsi"/>
                <w:sz w:val="20"/>
                <w:szCs w:val="20"/>
                <w:lang w:val="hy-AM"/>
              </w:rPr>
            </w:pPr>
            <w:r w:rsidRPr="005B64DF">
              <w:rPr>
                <w:rFonts w:ascii="GHEA Grapalat" w:hAnsi="GHEA Grapalat" w:cstheme="minorHAnsi"/>
                <w:sz w:val="20"/>
                <w:szCs w:val="20"/>
                <w:lang w:val="hy-AM"/>
              </w:rPr>
              <w:t xml:space="preserve">3 </w:t>
            </w:r>
            <w:r w:rsidRPr="005B64DF">
              <w:rPr>
                <w:rFonts w:ascii="GHEA Grapalat" w:hAnsi="GHEA Grapalat" w:cs="Arial"/>
                <w:sz w:val="20"/>
                <w:szCs w:val="20"/>
                <w:lang w:val="hy-AM"/>
              </w:rPr>
              <w:t>կմ</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երկարությամբ</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ոռոգման</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ջրագծի</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առկայություն</w:t>
            </w:r>
          </w:p>
        </w:tc>
      </w:tr>
      <w:tr w:rsidR="0086508D" w:rsidRPr="003679AC"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86508D">
            <w:pPr>
              <w:ind w:left="360"/>
              <w:rPr>
                <w:rFonts w:ascii="GHEA Grapalat" w:hAnsi="GHEA Grapalat" w:cstheme="minorHAnsi"/>
                <w:b/>
                <w:i/>
                <w:sz w:val="20"/>
                <w:szCs w:val="20"/>
                <w:lang w:val="hy-AM"/>
              </w:rPr>
            </w:pPr>
            <w:r w:rsidRPr="005B64DF">
              <w:rPr>
                <w:rFonts w:ascii="GHEA Grapalat" w:hAnsi="GHEA Grapalat" w:cs="Arial"/>
                <w:b/>
                <w:i/>
                <w:sz w:val="20"/>
                <w:szCs w:val="20"/>
                <w:lang w:val="hy-AM"/>
              </w:rPr>
              <w:t>Պլանավորված</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նպատակներ</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որոնց</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իրագործմանը</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նպաստելու</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է</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գործողության</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իրականացումը</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86508D">
            <w:pPr>
              <w:ind w:left="360"/>
              <w:rPr>
                <w:rFonts w:ascii="GHEA Grapalat" w:hAnsi="GHEA Grapalat" w:cstheme="minorHAnsi"/>
                <w:sz w:val="20"/>
                <w:szCs w:val="20"/>
                <w:lang w:val="hy-AM"/>
              </w:rPr>
            </w:pPr>
            <w:r w:rsidRPr="005B64DF">
              <w:rPr>
                <w:rFonts w:ascii="GHEA Grapalat" w:hAnsi="GHEA Grapalat" w:cs="Arial"/>
                <w:sz w:val="20"/>
                <w:szCs w:val="20"/>
                <w:lang w:val="hy-AM"/>
              </w:rPr>
              <w:t>Համայնքում</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խթանել</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գյուղատնտեսության</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զարգացումը</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որը</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կնպաստի</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աշխատատեղերի</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ստեղծմանը</w:t>
            </w:r>
          </w:p>
        </w:tc>
      </w:tr>
      <w:tr w:rsidR="0086508D" w:rsidRPr="003679AC"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86508D">
            <w:pPr>
              <w:ind w:left="360"/>
              <w:rPr>
                <w:rFonts w:ascii="GHEA Grapalat" w:hAnsi="GHEA Grapalat" w:cstheme="minorHAnsi"/>
                <w:b/>
                <w:i/>
                <w:sz w:val="20"/>
                <w:szCs w:val="20"/>
                <w:lang w:val="hy-AM"/>
              </w:rPr>
            </w:pPr>
            <w:r w:rsidRPr="005B64DF">
              <w:rPr>
                <w:rFonts w:ascii="GHEA Grapalat" w:hAnsi="GHEA Grapalat" w:cs="Arial"/>
                <w:b/>
                <w:i/>
                <w:sz w:val="20"/>
                <w:szCs w:val="20"/>
                <w:lang w:val="hy-AM"/>
              </w:rPr>
              <w:lastRenderedPageBreak/>
              <w:t>Գործողությանն</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առնչվող</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հիմնասյուները</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86508D">
            <w:pPr>
              <w:ind w:left="360"/>
              <w:jc w:val="both"/>
              <w:rPr>
                <w:rFonts w:ascii="GHEA Grapalat" w:hAnsi="GHEA Grapalat" w:cstheme="minorHAnsi"/>
                <w:sz w:val="20"/>
                <w:szCs w:val="20"/>
                <w:lang w:val="hy-AM"/>
              </w:rPr>
            </w:pPr>
            <w:r w:rsidRPr="005B64DF">
              <w:rPr>
                <w:rFonts w:ascii="GHEA Grapalat" w:hAnsi="GHEA Grapalat" w:cs="Arial"/>
                <w:sz w:val="20"/>
                <w:szCs w:val="20"/>
                <w:lang w:val="hy-AM"/>
              </w:rPr>
              <w:t>Հող</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և</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ենթակառուցվածքներ</w:t>
            </w:r>
            <w:r w:rsidRPr="005B64DF">
              <w:rPr>
                <w:rFonts w:ascii="GHEA Grapalat" w:eastAsia="MS Gothic" w:hAnsi="GHEA Grapalat" w:cstheme="minorHAnsi"/>
                <w:sz w:val="20"/>
                <w:szCs w:val="20"/>
                <w:lang w:val="hy-AM"/>
              </w:rPr>
              <w:t>，</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հմտություններ</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և</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մարդկային</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կապիտալ</w:t>
            </w:r>
            <w:r w:rsidRPr="005B64DF">
              <w:rPr>
                <w:rFonts w:ascii="GHEA Grapalat" w:eastAsia="MS Gothic" w:hAnsi="GHEA Grapalat" w:cstheme="minorHAnsi"/>
                <w:sz w:val="20"/>
                <w:szCs w:val="20"/>
                <w:lang w:val="hy-AM"/>
              </w:rPr>
              <w:t>，</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ներառականություն</w:t>
            </w:r>
            <w:r w:rsidRPr="005B64DF">
              <w:rPr>
                <w:rFonts w:ascii="GHEA Grapalat" w:eastAsia="MS Gothic" w:hAnsi="GHEA Grapalat" w:cstheme="minorHAnsi"/>
                <w:sz w:val="20"/>
                <w:szCs w:val="20"/>
                <w:lang w:val="hy-AM"/>
              </w:rPr>
              <w:t>，</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արտաքին</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դիրքավորում</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և</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մարքեթինգ</w:t>
            </w:r>
          </w:p>
        </w:tc>
      </w:tr>
    </w:tbl>
    <w:p w:rsidR="0086508D" w:rsidRPr="005B64DF" w:rsidRDefault="0086508D" w:rsidP="0086508D">
      <w:pPr>
        <w:tabs>
          <w:tab w:val="left" w:pos="567"/>
        </w:tabs>
        <w:ind w:left="360" w:firstLine="426"/>
        <w:rPr>
          <w:rFonts w:ascii="GHEA Grapalat" w:hAnsi="GHEA Grapalat" w:cstheme="minorHAnsi"/>
          <w:color w:val="FF0000"/>
          <w:lang w:val="hy-AM"/>
        </w:rPr>
      </w:pPr>
    </w:p>
    <w:p w:rsidR="0086508D" w:rsidRPr="005B64DF" w:rsidRDefault="0086508D" w:rsidP="0086508D">
      <w:pPr>
        <w:tabs>
          <w:tab w:val="left" w:pos="567"/>
        </w:tabs>
        <w:ind w:left="360" w:firstLine="426"/>
        <w:rPr>
          <w:rFonts w:ascii="GHEA Grapalat" w:hAnsi="GHEA Grapalat" w:cstheme="minorHAnsi"/>
          <w:color w:val="FF0000"/>
          <w:lang w:val="hy-AM"/>
        </w:rPr>
      </w:pPr>
    </w:p>
    <w:p w:rsidR="0086508D" w:rsidRPr="005B64DF" w:rsidRDefault="0086508D" w:rsidP="0086508D">
      <w:pPr>
        <w:tabs>
          <w:tab w:val="left" w:pos="567"/>
        </w:tabs>
        <w:ind w:left="360" w:firstLine="426"/>
        <w:rPr>
          <w:rFonts w:ascii="GHEA Grapalat" w:hAnsi="GHEA Grapalat" w:cstheme="minorHAnsi"/>
          <w:color w:val="FF0000"/>
          <w:lang w:val="hy-AM"/>
        </w:rPr>
      </w:pPr>
    </w:p>
    <w:p w:rsidR="0086508D" w:rsidRPr="005B64DF" w:rsidRDefault="0086508D" w:rsidP="0086508D">
      <w:pPr>
        <w:tabs>
          <w:tab w:val="left" w:pos="567"/>
        </w:tabs>
        <w:ind w:left="360" w:firstLine="426"/>
        <w:rPr>
          <w:rFonts w:ascii="GHEA Grapalat" w:hAnsi="GHEA Grapalat" w:cstheme="minorHAnsi"/>
          <w:color w:val="FF0000"/>
          <w:lang w:val="hy-AM"/>
        </w:rPr>
      </w:pPr>
    </w:p>
    <w:p w:rsidR="0086508D" w:rsidRPr="005B64DF" w:rsidRDefault="0086508D" w:rsidP="0086508D">
      <w:pPr>
        <w:tabs>
          <w:tab w:val="left" w:pos="567"/>
        </w:tabs>
        <w:ind w:left="360" w:firstLine="426"/>
        <w:rPr>
          <w:rFonts w:ascii="GHEA Grapalat" w:hAnsi="GHEA Grapalat" w:cstheme="minorHAnsi"/>
          <w:color w:val="FF0000"/>
          <w:lang w:val="hy-AM"/>
        </w:rPr>
      </w:pPr>
    </w:p>
    <w:p w:rsidR="0086508D" w:rsidRPr="005B64DF" w:rsidRDefault="0086508D" w:rsidP="0086508D">
      <w:pPr>
        <w:tabs>
          <w:tab w:val="left" w:pos="567"/>
        </w:tabs>
        <w:ind w:left="360" w:firstLine="426"/>
        <w:rPr>
          <w:rFonts w:ascii="GHEA Grapalat" w:hAnsi="GHEA Grapalat" w:cstheme="minorHAnsi"/>
          <w:color w:val="FF0000"/>
          <w:lang w:val="hy-AM"/>
        </w:rPr>
      </w:pPr>
    </w:p>
    <w:p w:rsidR="0086508D" w:rsidRPr="005B64DF" w:rsidRDefault="0086508D" w:rsidP="0086508D">
      <w:pPr>
        <w:tabs>
          <w:tab w:val="left" w:pos="567"/>
        </w:tabs>
        <w:ind w:left="360" w:firstLine="426"/>
        <w:rPr>
          <w:rFonts w:ascii="GHEA Grapalat" w:hAnsi="GHEA Grapalat" w:cstheme="minorHAnsi"/>
          <w:color w:val="FF0000"/>
          <w:lang w:val="hy-AM"/>
        </w:rPr>
      </w:pPr>
    </w:p>
    <w:p w:rsidR="0086508D" w:rsidRPr="005B64DF" w:rsidRDefault="0086508D" w:rsidP="0086508D">
      <w:pPr>
        <w:tabs>
          <w:tab w:val="left" w:pos="567"/>
        </w:tabs>
        <w:ind w:left="360" w:firstLine="426"/>
        <w:rPr>
          <w:rFonts w:ascii="GHEA Grapalat" w:hAnsi="GHEA Grapalat" w:cstheme="minorHAnsi"/>
          <w:color w:val="FF0000"/>
          <w:lang w:val="hy-AM"/>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492"/>
      </w:tblGrid>
      <w:tr w:rsidR="0086508D" w:rsidRPr="003679AC"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86508D">
            <w:pPr>
              <w:ind w:left="360"/>
              <w:rPr>
                <w:rFonts w:ascii="GHEA Grapalat" w:hAnsi="GHEA Grapalat" w:cstheme="minorHAnsi"/>
                <w:b/>
                <w:i/>
                <w:sz w:val="20"/>
                <w:szCs w:val="20"/>
                <w:lang w:val="hy-AM"/>
              </w:rPr>
            </w:pPr>
            <w:r w:rsidRPr="005B64DF">
              <w:rPr>
                <w:rFonts w:ascii="GHEA Grapalat" w:hAnsi="GHEA Grapalat" w:cs="Arial"/>
                <w:b/>
                <w:i/>
                <w:sz w:val="20"/>
                <w:szCs w:val="20"/>
                <w:lang w:val="hy-AM"/>
              </w:rPr>
              <w:t>Անվանում</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86508D">
            <w:pPr>
              <w:ind w:left="360"/>
              <w:jc w:val="both"/>
              <w:rPr>
                <w:rFonts w:ascii="GHEA Grapalat" w:hAnsi="GHEA Grapalat" w:cstheme="minorHAnsi"/>
                <w:sz w:val="20"/>
                <w:szCs w:val="20"/>
                <w:lang w:val="hy-AM"/>
              </w:rPr>
            </w:pPr>
            <w:r w:rsidRPr="005B64DF">
              <w:rPr>
                <w:rFonts w:ascii="GHEA Grapalat" w:hAnsi="GHEA Grapalat" w:cstheme="minorHAnsi"/>
                <w:b/>
                <w:sz w:val="20"/>
                <w:szCs w:val="20"/>
                <w:lang w:val="hy-AM"/>
              </w:rPr>
              <w:t>3</w:t>
            </w:r>
            <w:r w:rsidRPr="005B64DF">
              <w:rPr>
                <w:rFonts w:ascii="Cambria Math" w:eastAsia="MS Mincho" w:hAnsi="Cambria Math" w:cs="Cambria Math"/>
                <w:b/>
                <w:sz w:val="20"/>
                <w:szCs w:val="20"/>
                <w:lang w:val="hy-AM"/>
              </w:rPr>
              <w:t>․</w:t>
            </w:r>
            <w:r w:rsidRPr="005B64DF">
              <w:rPr>
                <w:rFonts w:ascii="GHEA Grapalat" w:eastAsia="MS Mincho" w:hAnsi="GHEA Grapalat" w:cstheme="minorHAnsi"/>
                <w:b/>
                <w:sz w:val="20"/>
                <w:szCs w:val="20"/>
                <w:lang w:val="hy-AM"/>
              </w:rPr>
              <w:t>1</w:t>
            </w:r>
            <w:r w:rsidRPr="005B64DF">
              <w:rPr>
                <w:rFonts w:ascii="GHEA Grapalat" w:eastAsia="MS Mincho" w:hAnsi="GHEA Grapalat" w:cstheme="minorHAnsi"/>
                <w:sz w:val="20"/>
                <w:szCs w:val="20"/>
                <w:lang w:val="hy-AM"/>
              </w:rPr>
              <w:t xml:space="preserve"> </w:t>
            </w:r>
            <w:r w:rsidRPr="005B64DF">
              <w:rPr>
                <w:rFonts w:ascii="GHEA Grapalat" w:hAnsi="GHEA Grapalat" w:cs="Arial"/>
                <w:sz w:val="20"/>
                <w:szCs w:val="20"/>
                <w:lang w:val="hy-AM"/>
              </w:rPr>
              <w:t>Ներդրողներ</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ներգրավելու</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նպատակով</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տեղական</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ներդրումային</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համաժողով՝</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թիրախավորելով</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արտերկրում</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բնակվող</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գործարար</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համաքաղաքացիներին</w:t>
            </w:r>
          </w:p>
          <w:p w:rsidR="0086508D" w:rsidRPr="005B64DF" w:rsidRDefault="0086508D" w:rsidP="0086508D">
            <w:pPr>
              <w:ind w:left="360"/>
              <w:jc w:val="both"/>
              <w:rPr>
                <w:rFonts w:ascii="GHEA Grapalat" w:hAnsi="GHEA Grapalat" w:cstheme="minorHAnsi"/>
                <w:sz w:val="20"/>
                <w:szCs w:val="20"/>
                <w:lang w:val="hy-AM"/>
              </w:rPr>
            </w:pPr>
          </w:p>
        </w:tc>
      </w:tr>
      <w:tr w:rsidR="0086508D" w:rsidRPr="005B64DF"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86508D">
            <w:pPr>
              <w:ind w:left="360"/>
              <w:rPr>
                <w:rFonts w:ascii="GHEA Grapalat" w:hAnsi="GHEA Grapalat" w:cstheme="minorHAnsi"/>
                <w:b/>
                <w:i/>
                <w:sz w:val="20"/>
                <w:szCs w:val="20"/>
                <w:lang w:val="hy-AM"/>
              </w:rPr>
            </w:pPr>
            <w:r w:rsidRPr="005B64DF">
              <w:rPr>
                <w:rFonts w:ascii="GHEA Grapalat" w:hAnsi="GHEA Grapalat" w:cs="Arial"/>
                <w:b/>
                <w:i/>
                <w:sz w:val="20"/>
                <w:szCs w:val="20"/>
                <w:lang w:val="hy-AM"/>
              </w:rPr>
              <w:t>Առաջատար</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գործընկեր</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86508D">
            <w:pPr>
              <w:ind w:left="360"/>
              <w:rPr>
                <w:rFonts w:ascii="GHEA Grapalat" w:hAnsi="GHEA Grapalat" w:cstheme="minorHAnsi"/>
                <w:i/>
                <w:sz w:val="20"/>
                <w:szCs w:val="20"/>
                <w:lang w:val="hy-AM"/>
              </w:rPr>
            </w:pPr>
            <w:r w:rsidRPr="005B64DF">
              <w:rPr>
                <w:rFonts w:ascii="GHEA Grapalat" w:hAnsi="GHEA Grapalat" w:cs="Arial"/>
                <w:sz w:val="20"/>
                <w:szCs w:val="20"/>
                <w:lang w:val="hy-AM"/>
              </w:rPr>
              <w:t>Եղեգնաձորի</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համայնքապետարան</w:t>
            </w:r>
          </w:p>
        </w:tc>
      </w:tr>
      <w:tr w:rsidR="0086508D" w:rsidRPr="005B64DF"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86508D">
            <w:pPr>
              <w:ind w:left="360"/>
              <w:rPr>
                <w:rFonts w:ascii="GHEA Grapalat" w:hAnsi="GHEA Grapalat" w:cstheme="minorHAnsi"/>
                <w:b/>
                <w:i/>
                <w:sz w:val="20"/>
                <w:szCs w:val="20"/>
                <w:lang w:val="hy-AM"/>
              </w:rPr>
            </w:pPr>
            <w:r w:rsidRPr="005B64DF">
              <w:rPr>
                <w:rFonts w:ascii="GHEA Grapalat" w:hAnsi="GHEA Grapalat" w:cs="Arial"/>
                <w:b/>
                <w:i/>
                <w:sz w:val="20"/>
                <w:szCs w:val="20"/>
                <w:lang w:val="hy-AM"/>
              </w:rPr>
              <w:t>Մասնակից</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գործընկերներ</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86508D">
            <w:pPr>
              <w:ind w:left="360"/>
              <w:rPr>
                <w:rFonts w:ascii="GHEA Grapalat" w:hAnsi="GHEA Grapalat" w:cstheme="minorHAnsi"/>
                <w:sz w:val="20"/>
                <w:szCs w:val="20"/>
                <w:lang w:val="hy-AM"/>
              </w:rPr>
            </w:pPr>
            <w:r w:rsidRPr="005B64DF">
              <w:rPr>
                <w:rFonts w:ascii="GHEA Grapalat" w:hAnsi="GHEA Grapalat" w:cs="Arial"/>
                <w:sz w:val="20"/>
                <w:szCs w:val="20"/>
                <w:lang w:val="hy-AM"/>
              </w:rPr>
              <w:t>ՀՊՏՀ</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Եղեգնաձորի</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մասնաճյուղ</w:t>
            </w:r>
          </w:p>
        </w:tc>
      </w:tr>
      <w:tr w:rsidR="0086508D" w:rsidRPr="005B64DF"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86508D">
            <w:pPr>
              <w:ind w:left="360"/>
              <w:rPr>
                <w:rFonts w:ascii="GHEA Grapalat" w:hAnsi="GHEA Grapalat" w:cstheme="minorHAnsi"/>
                <w:b/>
                <w:i/>
                <w:sz w:val="20"/>
                <w:szCs w:val="20"/>
                <w:lang w:val="hy-AM"/>
              </w:rPr>
            </w:pPr>
            <w:r w:rsidRPr="005B64DF">
              <w:rPr>
                <w:rFonts w:ascii="GHEA Grapalat" w:hAnsi="GHEA Grapalat" w:cs="Arial"/>
                <w:b/>
                <w:i/>
                <w:sz w:val="20"/>
                <w:szCs w:val="20"/>
                <w:lang w:val="hy-AM"/>
              </w:rPr>
              <w:t>Մեկնարկի</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ամսաթիվ</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86508D">
            <w:pPr>
              <w:ind w:left="360"/>
              <w:rPr>
                <w:rFonts w:ascii="GHEA Grapalat" w:hAnsi="GHEA Grapalat" w:cstheme="minorHAnsi"/>
                <w:sz w:val="20"/>
                <w:szCs w:val="20"/>
                <w:lang w:val="ru-RU"/>
              </w:rPr>
            </w:pPr>
            <w:r w:rsidRPr="005B64DF">
              <w:rPr>
                <w:rFonts w:ascii="GHEA Grapalat" w:hAnsi="GHEA Grapalat" w:cstheme="minorHAnsi"/>
                <w:sz w:val="20"/>
                <w:szCs w:val="20"/>
                <w:lang w:val="ru-RU"/>
              </w:rPr>
              <w:t>2019</w:t>
            </w:r>
            <w:r w:rsidRPr="005B64DF">
              <w:rPr>
                <w:rFonts w:ascii="GHEA Grapalat" w:hAnsi="GHEA Grapalat" w:cstheme="minorHAnsi"/>
                <w:sz w:val="20"/>
                <w:szCs w:val="20"/>
                <w:lang w:val="hy-AM"/>
              </w:rPr>
              <w:t>-2021</w:t>
            </w:r>
            <w:r w:rsidRPr="005B64DF">
              <w:rPr>
                <w:rFonts w:ascii="GHEA Grapalat" w:hAnsi="GHEA Grapalat" w:cs="Arial"/>
                <w:sz w:val="20"/>
                <w:szCs w:val="20"/>
                <w:lang w:val="hy-AM"/>
              </w:rPr>
              <w:t>թթ</w:t>
            </w:r>
          </w:p>
        </w:tc>
      </w:tr>
      <w:tr w:rsidR="0086508D" w:rsidRPr="005B64DF"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86508D">
            <w:pPr>
              <w:ind w:left="360"/>
              <w:rPr>
                <w:rFonts w:ascii="GHEA Grapalat" w:hAnsi="GHEA Grapalat" w:cstheme="minorHAnsi"/>
                <w:b/>
                <w:i/>
                <w:sz w:val="20"/>
                <w:szCs w:val="20"/>
                <w:lang w:val="hy-AM"/>
              </w:rPr>
            </w:pPr>
            <w:r w:rsidRPr="005B64DF">
              <w:rPr>
                <w:rFonts w:ascii="GHEA Grapalat" w:hAnsi="GHEA Grapalat" w:cs="Arial"/>
                <w:b/>
                <w:i/>
                <w:sz w:val="20"/>
                <w:szCs w:val="20"/>
                <w:lang w:val="hy-AM"/>
              </w:rPr>
              <w:t>Տևողություն</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86508D">
            <w:pPr>
              <w:ind w:left="360"/>
              <w:rPr>
                <w:rFonts w:ascii="GHEA Grapalat" w:hAnsi="GHEA Grapalat" w:cstheme="minorHAnsi"/>
                <w:sz w:val="20"/>
                <w:szCs w:val="20"/>
                <w:lang w:val="ru-RU"/>
              </w:rPr>
            </w:pPr>
            <w:r w:rsidRPr="005B64DF">
              <w:rPr>
                <w:rFonts w:ascii="GHEA Grapalat" w:hAnsi="GHEA Grapalat" w:cstheme="minorHAnsi"/>
                <w:sz w:val="20"/>
                <w:szCs w:val="20"/>
                <w:lang w:val="hy-AM"/>
              </w:rPr>
              <w:t>12</w:t>
            </w:r>
            <w:r w:rsidRPr="005B64DF">
              <w:rPr>
                <w:rFonts w:ascii="GHEA Grapalat" w:hAnsi="GHEA Grapalat" w:cs="Arial"/>
                <w:sz w:val="20"/>
                <w:szCs w:val="20"/>
                <w:lang w:val="ru-RU"/>
              </w:rPr>
              <w:t>ամիս</w:t>
            </w:r>
          </w:p>
        </w:tc>
      </w:tr>
      <w:tr w:rsidR="0086508D" w:rsidRPr="005B64DF"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86508D">
            <w:pPr>
              <w:ind w:left="360"/>
              <w:rPr>
                <w:rFonts w:ascii="GHEA Grapalat" w:hAnsi="GHEA Grapalat" w:cstheme="minorHAnsi"/>
                <w:b/>
                <w:i/>
                <w:sz w:val="20"/>
                <w:szCs w:val="20"/>
                <w:lang w:val="hy-AM"/>
              </w:rPr>
            </w:pPr>
            <w:r w:rsidRPr="005B64DF">
              <w:rPr>
                <w:rFonts w:ascii="GHEA Grapalat" w:hAnsi="GHEA Grapalat" w:cs="Arial"/>
                <w:b/>
                <w:i/>
                <w:sz w:val="20"/>
                <w:szCs w:val="20"/>
                <w:lang w:val="hy-AM"/>
              </w:rPr>
              <w:t>Ընդհանուր</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գնահատված</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ծախս</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86508D">
            <w:pPr>
              <w:ind w:left="360"/>
              <w:rPr>
                <w:rFonts w:ascii="GHEA Grapalat" w:hAnsi="GHEA Grapalat" w:cstheme="minorHAnsi"/>
                <w:sz w:val="20"/>
                <w:szCs w:val="20"/>
                <w:lang w:val="ru-RU"/>
              </w:rPr>
            </w:pPr>
            <w:r w:rsidRPr="005B64DF">
              <w:rPr>
                <w:rFonts w:ascii="GHEA Grapalat" w:hAnsi="GHEA Grapalat" w:cstheme="minorHAnsi"/>
                <w:sz w:val="20"/>
                <w:szCs w:val="20"/>
              </w:rPr>
              <w:t xml:space="preserve"> </w:t>
            </w:r>
            <w:r w:rsidRPr="005B64DF">
              <w:rPr>
                <w:rFonts w:ascii="GHEA Grapalat" w:hAnsi="GHEA Grapalat" w:cstheme="minorHAnsi"/>
                <w:sz w:val="18"/>
                <w:szCs w:val="18"/>
                <w:lang w:val="hy-AM"/>
              </w:rPr>
              <w:t xml:space="preserve">775 </w:t>
            </w:r>
            <w:r w:rsidRPr="005B64DF">
              <w:rPr>
                <w:rFonts w:ascii="GHEA Grapalat" w:hAnsi="GHEA Grapalat" w:cstheme="minorHAnsi"/>
                <w:sz w:val="20"/>
                <w:szCs w:val="20"/>
              </w:rPr>
              <w:t>€</w:t>
            </w:r>
          </w:p>
        </w:tc>
      </w:tr>
      <w:tr w:rsidR="0086508D" w:rsidRPr="005B64DF"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091E87">
            <w:pPr>
              <w:pStyle w:val="a3"/>
              <w:numPr>
                <w:ilvl w:val="0"/>
                <w:numId w:val="22"/>
              </w:numPr>
              <w:ind w:left="360"/>
              <w:jc w:val="both"/>
              <w:rPr>
                <w:rFonts w:ascii="GHEA Grapalat" w:hAnsi="GHEA Grapalat" w:cstheme="minorHAnsi"/>
                <w:b/>
                <w:i/>
                <w:sz w:val="20"/>
                <w:szCs w:val="20"/>
                <w:lang w:val="hy-AM"/>
              </w:rPr>
            </w:pPr>
            <w:r w:rsidRPr="005B64DF">
              <w:rPr>
                <w:rFonts w:ascii="GHEA Grapalat" w:hAnsi="GHEA Grapalat" w:cs="Arial"/>
                <w:b/>
                <w:i/>
                <w:sz w:val="20"/>
                <w:szCs w:val="20"/>
                <w:lang w:val="hy-AM"/>
              </w:rPr>
              <w:t>Կապիտալ</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ծախսեր</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եթե</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կան</w:t>
            </w:r>
            <w:r w:rsidRPr="005B64DF">
              <w:rPr>
                <w:rFonts w:ascii="GHEA Grapalat" w:hAnsi="GHEA Grapalat" w:cstheme="minorHAnsi"/>
                <w:b/>
                <w:i/>
                <w:sz w:val="20"/>
                <w:szCs w:val="20"/>
                <w:lang w:val="hy-AM"/>
              </w:rPr>
              <w:t>)</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86508D">
            <w:pPr>
              <w:ind w:left="360"/>
              <w:rPr>
                <w:rFonts w:ascii="GHEA Grapalat" w:hAnsi="GHEA Grapalat" w:cstheme="minorHAnsi"/>
                <w:sz w:val="20"/>
                <w:szCs w:val="20"/>
                <w:lang w:val="ru-RU"/>
              </w:rPr>
            </w:pPr>
            <w:r w:rsidRPr="005B64DF">
              <w:rPr>
                <w:rFonts w:ascii="GHEA Grapalat" w:hAnsi="GHEA Grapalat" w:cstheme="minorHAnsi"/>
                <w:sz w:val="18"/>
                <w:szCs w:val="18"/>
                <w:lang w:val="hy-AM"/>
              </w:rPr>
              <w:t xml:space="preserve">775 </w:t>
            </w:r>
            <w:r w:rsidRPr="005B64DF">
              <w:rPr>
                <w:rFonts w:ascii="GHEA Grapalat" w:hAnsi="GHEA Grapalat" w:cstheme="minorHAnsi"/>
                <w:sz w:val="20"/>
                <w:szCs w:val="20"/>
              </w:rPr>
              <w:t>€</w:t>
            </w:r>
          </w:p>
        </w:tc>
      </w:tr>
      <w:tr w:rsidR="0086508D" w:rsidRPr="005B64DF"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091E87">
            <w:pPr>
              <w:pStyle w:val="a3"/>
              <w:numPr>
                <w:ilvl w:val="0"/>
                <w:numId w:val="22"/>
              </w:numPr>
              <w:ind w:left="360" w:firstLine="171"/>
              <w:jc w:val="both"/>
              <w:rPr>
                <w:rFonts w:ascii="GHEA Grapalat" w:hAnsi="GHEA Grapalat" w:cstheme="minorHAnsi"/>
                <w:b/>
                <w:i/>
                <w:sz w:val="20"/>
                <w:szCs w:val="20"/>
                <w:lang w:val="hy-AM"/>
              </w:rPr>
            </w:pPr>
            <w:r w:rsidRPr="005B64DF">
              <w:rPr>
                <w:rFonts w:ascii="GHEA Grapalat" w:hAnsi="GHEA Grapalat" w:cs="Arial"/>
                <w:b/>
                <w:i/>
                <w:sz w:val="20"/>
                <w:szCs w:val="20"/>
                <w:lang w:val="hy-AM"/>
              </w:rPr>
              <w:t>Այլ</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ծախսեր</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եթե</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կան</w:t>
            </w:r>
            <w:r w:rsidRPr="005B64DF">
              <w:rPr>
                <w:rFonts w:ascii="GHEA Grapalat" w:hAnsi="GHEA Grapalat" w:cstheme="minorHAnsi"/>
                <w:b/>
                <w:i/>
                <w:sz w:val="20"/>
                <w:szCs w:val="20"/>
                <w:lang w:val="hy-AM"/>
              </w:rPr>
              <w:t xml:space="preserve">) </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86508D">
            <w:pPr>
              <w:ind w:left="360"/>
              <w:rPr>
                <w:rFonts w:ascii="GHEA Grapalat" w:hAnsi="GHEA Grapalat" w:cstheme="minorHAnsi"/>
                <w:sz w:val="20"/>
                <w:szCs w:val="20"/>
                <w:lang w:val="ru-RU"/>
              </w:rPr>
            </w:pPr>
          </w:p>
        </w:tc>
      </w:tr>
      <w:tr w:rsidR="0086508D" w:rsidRPr="005B64DF"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86508D">
            <w:pPr>
              <w:ind w:left="360"/>
              <w:rPr>
                <w:rFonts w:ascii="GHEA Grapalat" w:hAnsi="GHEA Grapalat" w:cstheme="minorHAnsi"/>
                <w:b/>
                <w:i/>
                <w:sz w:val="20"/>
                <w:szCs w:val="20"/>
                <w:lang w:val="hy-AM"/>
              </w:rPr>
            </w:pPr>
            <w:r w:rsidRPr="005B64DF">
              <w:rPr>
                <w:rFonts w:ascii="GHEA Grapalat" w:hAnsi="GHEA Grapalat" w:cs="Arial"/>
                <w:b/>
                <w:i/>
                <w:sz w:val="20"/>
                <w:szCs w:val="20"/>
                <w:lang w:val="hy-AM"/>
              </w:rPr>
              <w:t>Ֆինանսավորման</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աղբյուրներ</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եթե</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հայտնի</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են</w:t>
            </w:r>
            <w:r w:rsidRPr="005B64DF">
              <w:rPr>
                <w:rFonts w:ascii="GHEA Grapalat" w:hAnsi="GHEA Grapalat" w:cstheme="minorHAnsi"/>
                <w:b/>
                <w:i/>
                <w:sz w:val="20"/>
                <w:szCs w:val="20"/>
                <w:lang w:val="hy-AM"/>
              </w:rPr>
              <w:t>)</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86508D">
            <w:pPr>
              <w:ind w:left="360"/>
              <w:rPr>
                <w:rFonts w:ascii="GHEA Grapalat" w:hAnsi="GHEA Grapalat" w:cstheme="minorHAnsi"/>
                <w:sz w:val="20"/>
                <w:szCs w:val="20"/>
                <w:lang w:val="hy-AM"/>
              </w:rPr>
            </w:pPr>
          </w:p>
        </w:tc>
      </w:tr>
      <w:tr w:rsidR="0086508D" w:rsidRPr="003679AC"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86508D">
            <w:pPr>
              <w:ind w:left="360"/>
              <w:rPr>
                <w:rFonts w:ascii="GHEA Grapalat" w:hAnsi="GHEA Grapalat" w:cstheme="minorHAnsi"/>
                <w:b/>
                <w:i/>
                <w:sz w:val="20"/>
                <w:szCs w:val="20"/>
                <w:lang w:val="hy-AM"/>
              </w:rPr>
            </w:pPr>
            <w:r w:rsidRPr="005B64DF">
              <w:rPr>
                <w:rFonts w:ascii="GHEA Grapalat" w:hAnsi="GHEA Grapalat" w:cs="Arial"/>
                <w:b/>
                <w:i/>
                <w:sz w:val="20"/>
                <w:szCs w:val="20"/>
                <w:lang w:val="hy-AM"/>
              </w:rPr>
              <w:t>Արդյունք</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անհրաժեշտության</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դեպքում՝</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ցուցիչներ</w:t>
            </w:r>
            <w:r w:rsidRPr="005B64DF">
              <w:rPr>
                <w:rFonts w:ascii="GHEA Grapalat" w:hAnsi="GHEA Grapalat" w:cstheme="minorHAnsi"/>
                <w:b/>
                <w:i/>
                <w:sz w:val="20"/>
                <w:szCs w:val="20"/>
                <w:lang w:val="hy-AM"/>
              </w:rPr>
              <w:t>)</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091E87">
            <w:pPr>
              <w:pStyle w:val="a3"/>
              <w:numPr>
                <w:ilvl w:val="0"/>
                <w:numId w:val="10"/>
              </w:numPr>
              <w:tabs>
                <w:tab w:val="left" w:pos="3075"/>
              </w:tabs>
              <w:ind w:left="360"/>
              <w:rPr>
                <w:rFonts w:ascii="GHEA Grapalat" w:hAnsi="GHEA Grapalat" w:cstheme="minorHAnsi"/>
                <w:sz w:val="20"/>
                <w:szCs w:val="20"/>
                <w:lang w:val="hy-AM"/>
              </w:rPr>
            </w:pPr>
            <w:r w:rsidRPr="005B64DF">
              <w:rPr>
                <w:rFonts w:ascii="GHEA Grapalat" w:hAnsi="GHEA Grapalat" w:cs="Arial"/>
                <w:sz w:val="20"/>
                <w:szCs w:val="20"/>
                <w:lang w:val="hy-AM"/>
              </w:rPr>
              <w:t>համաժողովին</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առնվազն</w:t>
            </w:r>
            <w:r w:rsidRPr="005B64DF">
              <w:rPr>
                <w:rFonts w:ascii="GHEA Grapalat" w:hAnsi="GHEA Grapalat" w:cstheme="minorHAnsi"/>
                <w:sz w:val="20"/>
                <w:szCs w:val="20"/>
                <w:lang w:val="hy-AM"/>
              </w:rPr>
              <w:t xml:space="preserve"> 15 </w:t>
            </w:r>
            <w:r w:rsidRPr="005B64DF">
              <w:rPr>
                <w:rFonts w:ascii="GHEA Grapalat" w:hAnsi="GHEA Grapalat" w:cs="Arial"/>
                <w:sz w:val="20"/>
                <w:szCs w:val="20"/>
                <w:lang w:val="hy-AM"/>
              </w:rPr>
              <w:t>մասնակից</w:t>
            </w:r>
          </w:p>
          <w:p w:rsidR="0086508D" w:rsidRPr="005B64DF" w:rsidRDefault="0086508D" w:rsidP="00091E87">
            <w:pPr>
              <w:pStyle w:val="a3"/>
              <w:numPr>
                <w:ilvl w:val="0"/>
                <w:numId w:val="10"/>
              </w:numPr>
              <w:tabs>
                <w:tab w:val="left" w:pos="3075"/>
              </w:tabs>
              <w:ind w:left="360"/>
              <w:rPr>
                <w:rFonts w:ascii="GHEA Grapalat" w:hAnsi="GHEA Grapalat" w:cstheme="minorHAnsi"/>
                <w:sz w:val="20"/>
                <w:szCs w:val="20"/>
                <w:lang w:val="hy-AM"/>
              </w:rPr>
            </w:pPr>
            <w:r w:rsidRPr="005B64DF">
              <w:rPr>
                <w:rFonts w:ascii="GHEA Grapalat" w:hAnsi="GHEA Grapalat" w:cs="Arial"/>
                <w:sz w:val="20"/>
                <w:szCs w:val="20"/>
                <w:lang w:val="hy-AM"/>
              </w:rPr>
              <w:t>Առնվազն</w:t>
            </w:r>
            <w:r w:rsidRPr="005B64DF">
              <w:rPr>
                <w:rFonts w:ascii="GHEA Grapalat" w:hAnsi="GHEA Grapalat" w:cstheme="minorHAnsi"/>
                <w:sz w:val="20"/>
                <w:szCs w:val="20"/>
                <w:lang w:val="hy-AM"/>
              </w:rPr>
              <w:t xml:space="preserve"> 4 </w:t>
            </w:r>
            <w:r w:rsidRPr="005B64DF">
              <w:rPr>
                <w:rFonts w:ascii="GHEA Grapalat" w:hAnsi="GHEA Grapalat" w:cs="Arial"/>
                <w:sz w:val="20"/>
                <w:szCs w:val="20"/>
                <w:lang w:val="hy-AM"/>
              </w:rPr>
              <w:t>կնքված</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հուշագիր</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հնարավոր</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ներդրումային</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ծրագրերի</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վարաբերյալ</w:t>
            </w:r>
            <w:r w:rsidRPr="005B64DF">
              <w:rPr>
                <w:rFonts w:ascii="GHEA Grapalat" w:hAnsi="GHEA Grapalat" w:cstheme="minorHAnsi"/>
                <w:sz w:val="20"/>
                <w:szCs w:val="20"/>
                <w:lang w:val="hy-AM"/>
              </w:rPr>
              <w:t xml:space="preserve">   </w:t>
            </w:r>
          </w:p>
          <w:p w:rsidR="0086508D" w:rsidRPr="005B64DF" w:rsidRDefault="0086508D" w:rsidP="0086508D">
            <w:pPr>
              <w:ind w:left="360"/>
              <w:rPr>
                <w:rFonts w:ascii="GHEA Grapalat" w:hAnsi="GHEA Grapalat" w:cstheme="minorHAnsi"/>
                <w:sz w:val="20"/>
                <w:szCs w:val="20"/>
                <w:lang w:val="hy-AM"/>
              </w:rPr>
            </w:pPr>
          </w:p>
        </w:tc>
      </w:tr>
      <w:tr w:rsidR="0086508D" w:rsidRPr="005B64DF"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86508D">
            <w:pPr>
              <w:ind w:left="360"/>
              <w:rPr>
                <w:rFonts w:ascii="GHEA Grapalat" w:hAnsi="GHEA Grapalat" w:cstheme="minorHAnsi"/>
                <w:b/>
                <w:i/>
                <w:sz w:val="20"/>
                <w:szCs w:val="20"/>
                <w:lang w:val="hy-AM"/>
              </w:rPr>
            </w:pPr>
            <w:r w:rsidRPr="005B64DF">
              <w:rPr>
                <w:rFonts w:ascii="GHEA Grapalat" w:hAnsi="GHEA Grapalat" w:cs="Arial"/>
                <w:b/>
                <w:i/>
                <w:sz w:val="20"/>
                <w:szCs w:val="20"/>
                <w:lang w:val="hy-AM"/>
              </w:rPr>
              <w:t>Վերջնարդյունք՝</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ցուցանիշներով</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86508D">
            <w:pPr>
              <w:ind w:left="360"/>
              <w:rPr>
                <w:rFonts w:ascii="GHEA Grapalat" w:hAnsi="GHEA Grapalat" w:cstheme="minorHAnsi"/>
                <w:sz w:val="20"/>
                <w:szCs w:val="20"/>
                <w:lang w:val="hy-AM"/>
              </w:rPr>
            </w:pPr>
            <w:r w:rsidRPr="005B64DF">
              <w:rPr>
                <w:rFonts w:ascii="GHEA Grapalat" w:hAnsi="GHEA Grapalat" w:cs="Arial"/>
                <w:sz w:val="20"/>
                <w:szCs w:val="20"/>
                <w:lang w:val="hy-AM"/>
              </w:rPr>
              <w:t>իրականացված</w:t>
            </w:r>
            <w:r w:rsidRPr="005B64DF">
              <w:rPr>
                <w:rFonts w:ascii="GHEA Grapalat" w:hAnsi="GHEA Grapalat" w:cstheme="minorHAnsi"/>
                <w:sz w:val="20"/>
                <w:szCs w:val="20"/>
                <w:lang w:val="hy-AM"/>
              </w:rPr>
              <w:t xml:space="preserve"> 3 </w:t>
            </w:r>
            <w:r w:rsidRPr="005B64DF">
              <w:rPr>
                <w:rFonts w:ascii="GHEA Grapalat" w:hAnsi="GHEA Grapalat" w:cs="Arial"/>
                <w:sz w:val="20"/>
                <w:szCs w:val="20"/>
                <w:lang w:val="hy-AM"/>
              </w:rPr>
              <w:t>ներդրումային</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ծրագիր</w:t>
            </w:r>
          </w:p>
        </w:tc>
      </w:tr>
      <w:tr w:rsidR="0086508D" w:rsidRPr="005B64DF"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86508D">
            <w:pPr>
              <w:ind w:left="360"/>
              <w:rPr>
                <w:rFonts w:ascii="GHEA Grapalat" w:hAnsi="GHEA Grapalat" w:cstheme="minorHAnsi"/>
                <w:b/>
                <w:i/>
                <w:sz w:val="20"/>
                <w:szCs w:val="20"/>
                <w:lang w:val="hy-AM"/>
              </w:rPr>
            </w:pPr>
            <w:r w:rsidRPr="005B64DF">
              <w:rPr>
                <w:rFonts w:ascii="GHEA Grapalat" w:hAnsi="GHEA Grapalat" w:cs="Arial"/>
                <w:b/>
                <w:i/>
                <w:sz w:val="20"/>
                <w:szCs w:val="20"/>
                <w:lang w:val="hy-AM"/>
              </w:rPr>
              <w:lastRenderedPageBreak/>
              <w:t>Պլանավորված</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նպատակներ</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որոնց</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իրագործմանը</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նպաստելու</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է</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գործողության</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իրականացումը</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86508D">
            <w:pPr>
              <w:ind w:left="360"/>
              <w:rPr>
                <w:rFonts w:ascii="GHEA Grapalat" w:hAnsi="GHEA Grapalat" w:cstheme="minorHAnsi"/>
                <w:sz w:val="20"/>
                <w:szCs w:val="20"/>
                <w:lang w:val="hy-AM"/>
              </w:rPr>
            </w:pPr>
            <w:r w:rsidRPr="005B64DF">
              <w:rPr>
                <w:rFonts w:ascii="GHEA Grapalat" w:hAnsi="GHEA Grapalat" w:cs="Arial"/>
                <w:sz w:val="20"/>
                <w:szCs w:val="20"/>
                <w:lang w:val="hy-AM"/>
              </w:rPr>
              <w:t>Նպաստել</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գործարար</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միջավայրի</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զարգացմանը</w:t>
            </w:r>
          </w:p>
        </w:tc>
      </w:tr>
      <w:tr w:rsidR="0086508D" w:rsidRPr="003679AC"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86508D">
            <w:pPr>
              <w:ind w:left="360"/>
              <w:rPr>
                <w:rFonts w:ascii="GHEA Grapalat" w:hAnsi="GHEA Grapalat" w:cstheme="minorHAnsi"/>
                <w:b/>
                <w:i/>
                <w:sz w:val="20"/>
                <w:szCs w:val="20"/>
                <w:lang w:val="hy-AM"/>
              </w:rPr>
            </w:pPr>
            <w:r w:rsidRPr="005B64DF">
              <w:rPr>
                <w:rFonts w:ascii="GHEA Grapalat" w:hAnsi="GHEA Grapalat" w:cs="Arial"/>
                <w:b/>
                <w:i/>
                <w:sz w:val="20"/>
                <w:szCs w:val="20"/>
                <w:lang w:val="hy-AM"/>
              </w:rPr>
              <w:t>Գործողությանն</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առնչվող</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հիմնասյուները</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86508D">
            <w:pPr>
              <w:ind w:left="360"/>
              <w:jc w:val="both"/>
              <w:rPr>
                <w:rFonts w:ascii="GHEA Grapalat" w:hAnsi="GHEA Grapalat" w:cstheme="minorHAnsi"/>
                <w:sz w:val="20"/>
                <w:szCs w:val="20"/>
                <w:lang w:val="hy-AM"/>
              </w:rPr>
            </w:pPr>
            <w:r w:rsidRPr="005B64DF">
              <w:rPr>
                <w:rFonts w:ascii="GHEA Grapalat" w:hAnsi="GHEA Grapalat" w:cs="Arial"/>
                <w:sz w:val="20"/>
                <w:szCs w:val="20"/>
                <w:lang w:val="hy-AM"/>
              </w:rPr>
              <w:t>Հող</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և</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ենթակառուցվածքներ</w:t>
            </w:r>
            <w:r w:rsidRPr="005B64DF">
              <w:rPr>
                <w:rFonts w:ascii="GHEA Grapalat" w:eastAsia="MS Gothic" w:hAnsi="GHEA Grapalat" w:cstheme="minorHAnsi"/>
                <w:sz w:val="20"/>
                <w:szCs w:val="20"/>
                <w:lang w:val="hy-AM"/>
              </w:rPr>
              <w:t>，</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հմտություններ</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և</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մարդկային</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կապիտալ</w:t>
            </w:r>
            <w:r w:rsidRPr="005B64DF">
              <w:rPr>
                <w:rFonts w:ascii="GHEA Grapalat" w:eastAsia="MS Gothic" w:hAnsi="GHEA Grapalat" w:cstheme="minorHAnsi"/>
                <w:sz w:val="20"/>
                <w:szCs w:val="20"/>
                <w:lang w:val="hy-AM"/>
              </w:rPr>
              <w:t>，</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ներառականություն</w:t>
            </w:r>
            <w:r w:rsidRPr="005B64DF">
              <w:rPr>
                <w:rFonts w:ascii="GHEA Grapalat" w:eastAsia="MS Gothic" w:hAnsi="GHEA Grapalat" w:cstheme="minorHAnsi"/>
                <w:sz w:val="20"/>
                <w:szCs w:val="20"/>
                <w:lang w:val="hy-AM"/>
              </w:rPr>
              <w:t>，</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արտաքին</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դիրքավորում</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և</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մարքեթինգ</w:t>
            </w:r>
          </w:p>
        </w:tc>
      </w:tr>
    </w:tbl>
    <w:p w:rsidR="0086508D" w:rsidRPr="005B64DF" w:rsidRDefault="0086508D" w:rsidP="0086508D">
      <w:pPr>
        <w:tabs>
          <w:tab w:val="left" w:pos="567"/>
        </w:tabs>
        <w:ind w:left="360" w:firstLine="426"/>
        <w:rPr>
          <w:rFonts w:ascii="GHEA Grapalat" w:hAnsi="GHEA Grapalat" w:cstheme="minorHAnsi"/>
          <w:color w:val="FF0000"/>
          <w:lang w:val="hy-AM"/>
        </w:rPr>
      </w:pPr>
    </w:p>
    <w:p w:rsidR="0086508D" w:rsidRPr="005B64DF" w:rsidRDefault="0086508D" w:rsidP="0086508D">
      <w:pPr>
        <w:tabs>
          <w:tab w:val="left" w:pos="567"/>
        </w:tabs>
        <w:ind w:left="360" w:firstLine="426"/>
        <w:rPr>
          <w:rFonts w:ascii="GHEA Grapalat" w:hAnsi="GHEA Grapalat" w:cstheme="minorHAnsi"/>
          <w:color w:val="FF0000"/>
          <w:lang w:val="hy-AM"/>
        </w:rPr>
      </w:pPr>
    </w:p>
    <w:p w:rsidR="0086508D" w:rsidRPr="005B64DF" w:rsidRDefault="0086508D" w:rsidP="0086508D">
      <w:pPr>
        <w:tabs>
          <w:tab w:val="left" w:pos="567"/>
        </w:tabs>
        <w:ind w:left="360" w:firstLine="426"/>
        <w:rPr>
          <w:rFonts w:ascii="GHEA Grapalat" w:hAnsi="GHEA Grapalat" w:cstheme="minorHAnsi"/>
          <w:color w:val="FF0000"/>
          <w:lang w:val="hy-AM"/>
        </w:rPr>
      </w:pPr>
    </w:p>
    <w:p w:rsidR="0086508D" w:rsidRPr="005B64DF" w:rsidRDefault="0086508D" w:rsidP="0086508D">
      <w:pPr>
        <w:tabs>
          <w:tab w:val="left" w:pos="567"/>
        </w:tabs>
        <w:ind w:left="360" w:firstLine="426"/>
        <w:rPr>
          <w:rFonts w:ascii="GHEA Grapalat" w:hAnsi="GHEA Grapalat" w:cstheme="minorHAnsi"/>
          <w:color w:val="FF0000"/>
          <w:lang w:val="hy-AM"/>
        </w:rPr>
      </w:pPr>
    </w:p>
    <w:p w:rsidR="0086508D" w:rsidRPr="005B64DF" w:rsidRDefault="0086508D" w:rsidP="0086508D">
      <w:pPr>
        <w:tabs>
          <w:tab w:val="left" w:pos="567"/>
        </w:tabs>
        <w:ind w:left="360" w:firstLine="426"/>
        <w:rPr>
          <w:rFonts w:ascii="GHEA Grapalat" w:hAnsi="GHEA Grapalat" w:cstheme="minorHAnsi"/>
          <w:color w:val="FF0000"/>
          <w:lang w:val="hy-AM"/>
        </w:rPr>
      </w:pPr>
    </w:p>
    <w:p w:rsidR="0086508D" w:rsidRPr="005B64DF" w:rsidRDefault="0086508D" w:rsidP="0086508D">
      <w:pPr>
        <w:tabs>
          <w:tab w:val="left" w:pos="567"/>
        </w:tabs>
        <w:ind w:left="360" w:firstLine="426"/>
        <w:rPr>
          <w:rFonts w:ascii="GHEA Grapalat" w:hAnsi="GHEA Grapalat" w:cstheme="minorHAnsi"/>
          <w:color w:val="FF0000"/>
          <w:lang w:val="hy-AM"/>
        </w:rPr>
      </w:pPr>
    </w:p>
    <w:p w:rsidR="0086508D" w:rsidRPr="005B64DF" w:rsidRDefault="0086508D" w:rsidP="0086508D">
      <w:pPr>
        <w:tabs>
          <w:tab w:val="left" w:pos="567"/>
        </w:tabs>
        <w:ind w:left="360" w:firstLine="426"/>
        <w:rPr>
          <w:rFonts w:ascii="GHEA Grapalat" w:hAnsi="GHEA Grapalat" w:cstheme="minorHAnsi"/>
          <w:color w:val="FF0000"/>
          <w:lang w:val="hy-AM"/>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492"/>
      </w:tblGrid>
      <w:tr w:rsidR="0086508D" w:rsidRPr="003679AC"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86508D">
            <w:pPr>
              <w:ind w:left="360"/>
              <w:rPr>
                <w:rFonts w:ascii="GHEA Grapalat" w:hAnsi="GHEA Grapalat" w:cstheme="minorHAnsi"/>
                <w:b/>
                <w:i/>
                <w:sz w:val="20"/>
                <w:szCs w:val="20"/>
                <w:lang w:val="hy-AM"/>
              </w:rPr>
            </w:pPr>
            <w:r w:rsidRPr="005B64DF">
              <w:rPr>
                <w:rFonts w:ascii="GHEA Grapalat" w:hAnsi="GHEA Grapalat" w:cs="Arial"/>
                <w:b/>
                <w:i/>
                <w:sz w:val="20"/>
                <w:szCs w:val="20"/>
                <w:lang w:val="hy-AM"/>
              </w:rPr>
              <w:t>Անվանում</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86508D">
            <w:pPr>
              <w:ind w:left="360"/>
              <w:rPr>
                <w:rFonts w:ascii="GHEA Grapalat" w:hAnsi="GHEA Grapalat" w:cstheme="minorHAnsi"/>
                <w:i/>
                <w:sz w:val="20"/>
                <w:szCs w:val="20"/>
                <w:lang w:val="hy-AM"/>
              </w:rPr>
            </w:pPr>
            <w:r w:rsidRPr="005B64DF">
              <w:rPr>
                <w:rFonts w:ascii="GHEA Grapalat" w:hAnsi="GHEA Grapalat" w:cstheme="minorHAnsi"/>
                <w:b/>
                <w:sz w:val="18"/>
                <w:szCs w:val="18"/>
                <w:lang w:val="hy-AM"/>
              </w:rPr>
              <w:t>3</w:t>
            </w:r>
            <w:r w:rsidRPr="005B64DF">
              <w:rPr>
                <w:rFonts w:ascii="Cambria Math" w:eastAsia="MS Mincho" w:hAnsi="Cambria Math" w:cs="Cambria Math"/>
                <w:b/>
                <w:sz w:val="18"/>
                <w:szCs w:val="18"/>
                <w:lang w:val="hy-AM"/>
              </w:rPr>
              <w:t>․</w:t>
            </w:r>
            <w:r w:rsidRPr="005B64DF">
              <w:rPr>
                <w:rFonts w:ascii="GHEA Grapalat" w:eastAsia="MS Mincho" w:hAnsi="GHEA Grapalat" w:cstheme="minorHAnsi"/>
                <w:b/>
                <w:sz w:val="18"/>
                <w:szCs w:val="18"/>
                <w:lang w:val="hy-AM"/>
              </w:rPr>
              <w:t>2</w:t>
            </w:r>
            <w:r w:rsidRPr="005B64DF">
              <w:rPr>
                <w:rFonts w:ascii="GHEA Grapalat" w:eastAsia="MS Mincho" w:hAnsi="GHEA Grapalat" w:cstheme="minorHAnsi"/>
                <w:sz w:val="18"/>
                <w:szCs w:val="18"/>
                <w:lang w:val="hy-AM"/>
              </w:rPr>
              <w:t xml:space="preserve"> </w:t>
            </w:r>
            <w:r w:rsidRPr="005B64DF">
              <w:rPr>
                <w:rFonts w:ascii="GHEA Grapalat" w:hAnsi="GHEA Grapalat" w:cs="Arial"/>
                <w:sz w:val="18"/>
                <w:szCs w:val="18"/>
                <w:lang w:val="hy-AM"/>
              </w:rPr>
              <w:t>Իրականացնել</w:t>
            </w:r>
            <w:r w:rsidRPr="005B64DF">
              <w:rPr>
                <w:rFonts w:ascii="GHEA Grapalat" w:hAnsi="GHEA Grapalat" w:cstheme="minorHAnsi"/>
                <w:sz w:val="18"/>
                <w:szCs w:val="18"/>
                <w:lang w:val="hy-AM"/>
              </w:rPr>
              <w:t xml:space="preserve"> </w:t>
            </w:r>
            <w:r w:rsidRPr="005B64DF">
              <w:rPr>
                <w:rFonts w:ascii="GHEA Grapalat" w:hAnsi="GHEA Grapalat" w:cs="Arial"/>
                <w:sz w:val="18"/>
                <w:szCs w:val="18"/>
                <w:lang w:val="hy-AM"/>
              </w:rPr>
              <w:t>Եղեգնաձորում</w:t>
            </w:r>
            <w:r w:rsidRPr="005B64DF">
              <w:rPr>
                <w:rFonts w:ascii="GHEA Grapalat" w:hAnsi="GHEA Grapalat" w:cstheme="minorHAnsi"/>
                <w:sz w:val="18"/>
                <w:szCs w:val="18"/>
                <w:lang w:val="hy-AM"/>
              </w:rPr>
              <w:t xml:space="preserve"> </w:t>
            </w:r>
            <w:r w:rsidRPr="005B64DF">
              <w:rPr>
                <w:rFonts w:ascii="GHEA Grapalat" w:hAnsi="GHEA Grapalat" w:cs="Arial"/>
                <w:sz w:val="18"/>
                <w:szCs w:val="18"/>
                <w:lang w:val="hy-AM"/>
              </w:rPr>
              <w:t>առկա</w:t>
            </w:r>
            <w:r w:rsidRPr="005B64DF">
              <w:rPr>
                <w:rFonts w:ascii="GHEA Grapalat" w:hAnsi="GHEA Grapalat" w:cstheme="minorHAnsi"/>
                <w:sz w:val="18"/>
                <w:szCs w:val="18"/>
                <w:lang w:val="hy-AM"/>
              </w:rPr>
              <w:t xml:space="preserve">  </w:t>
            </w:r>
            <w:r w:rsidRPr="005B64DF">
              <w:rPr>
                <w:rFonts w:ascii="GHEA Grapalat" w:hAnsi="GHEA Grapalat" w:cs="Arial"/>
                <w:sz w:val="18"/>
                <w:szCs w:val="18"/>
                <w:lang w:val="hy-AM"/>
              </w:rPr>
              <w:t>գործող</w:t>
            </w:r>
            <w:r w:rsidRPr="005B64DF">
              <w:rPr>
                <w:rFonts w:ascii="GHEA Grapalat" w:hAnsi="GHEA Grapalat" w:cstheme="minorHAnsi"/>
                <w:sz w:val="18"/>
                <w:szCs w:val="18"/>
                <w:lang w:val="hy-AM"/>
              </w:rPr>
              <w:t xml:space="preserve"> </w:t>
            </w:r>
            <w:r w:rsidRPr="005B64DF">
              <w:rPr>
                <w:rFonts w:ascii="GHEA Grapalat" w:hAnsi="GHEA Grapalat" w:cs="Arial"/>
                <w:sz w:val="18"/>
                <w:szCs w:val="18"/>
                <w:lang w:val="hy-AM"/>
              </w:rPr>
              <w:t>և</w:t>
            </w:r>
            <w:r w:rsidRPr="005B64DF">
              <w:rPr>
                <w:rFonts w:ascii="GHEA Grapalat" w:hAnsi="GHEA Grapalat" w:cstheme="minorHAnsi"/>
                <w:sz w:val="18"/>
                <w:szCs w:val="18"/>
                <w:lang w:val="hy-AM"/>
              </w:rPr>
              <w:t xml:space="preserve"> </w:t>
            </w:r>
            <w:r w:rsidRPr="005B64DF">
              <w:rPr>
                <w:rFonts w:ascii="GHEA Grapalat" w:hAnsi="GHEA Grapalat" w:cs="Arial"/>
                <w:sz w:val="18"/>
                <w:szCs w:val="18"/>
                <w:lang w:val="hy-AM"/>
              </w:rPr>
              <w:t>չոգտագործվող</w:t>
            </w:r>
            <w:r w:rsidRPr="005B64DF">
              <w:rPr>
                <w:rFonts w:ascii="GHEA Grapalat" w:hAnsi="GHEA Grapalat" w:cstheme="minorHAnsi"/>
                <w:sz w:val="18"/>
                <w:szCs w:val="18"/>
                <w:lang w:val="hy-AM"/>
              </w:rPr>
              <w:t xml:space="preserve"> </w:t>
            </w:r>
            <w:r w:rsidRPr="005B64DF">
              <w:rPr>
                <w:rFonts w:ascii="GHEA Grapalat" w:hAnsi="GHEA Grapalat" w:cs="Arial"/>
                <w:sz w:val="18"/>
                <w:szCs w:val="18"/>
                <w:lang w:val="hy-AM"/>
              </w:rPr>
              <w:t>շենք</w:t>
            </w:r>
            <w:r w:rsidRPr="005B64DF">
              <w:rPr>
                <w:rFonts w:ascii="GHEA Grapalat" w:hAnsi="GHEA Grapalat" w:cstheme="minorHAnsi"/>
                <w:sz w:val="18"/>
                <w:szCs w:val="18"/>
                <w:lang w:val="hy-AM"/>
              </w:rPr>
              <w:t>-</w:t>
            </w:r>
            <w:r w:rsidRPr="005B64DF">
              <w:rPr>
                <w:rFonts w:ascii="GHEA Grapalat" w:hAnsi="GHEA Grapalat" w:cs="Arial"/>
                <w:sz w:val="18"/>
                <w:szCs w:val="18"/>
                <w:lang w:val="hy-AM"/>
              </w:rPr>
              <w:t>շինությունների</w:t>
            </w:r>
            <w:r w:rsidRPr="005B64DF">
              <w:rPr>
                <w:rFonts w:ascii="GHEA Grapalat" w:hAnsi="GHEA Grapalat" w:cstheme="minorHAnsi"/>
                <w:sz w:val="18"/>
                <w:szCs w:val="18"/>
                <w:lang w:val="hy-AM"/>
              </w:rPr>
              <w:t xml:space="preserve"> </w:t>
            </w:r>
            <w:r w:rsidRPr="005B64DF">
              <w:rPr>
                <w:rFonts w:ascii="GHEA Grapalat" w:hAnsi="GHEA Grapalat" w:cs="Arial"/>
                <w:sz w:val="18"/>
                <w:szCs w:val="18"/>
                <w:lang w:val="hy-AM"/>
              </w:rPr>
              <w:t>գույքագրում</w:t>
            </w:r>
            <w:r w:rsidRPr="005B64DF">
              <w:rPr>
                <w:rFonts w:ascii="GHEA Grapalat" w:hAnsi="GHEA Grapalat" w:cstheme="minorHAnsi"/>
                <w:sz w:val="18"/>
                <w:szCs w:val="18"/>
                <w:lang w:val="hy-AM"/>
              </w:rPr>
              <w:t xml:space="preserve"> </w:t>
            </w:r>
            <w:r w:rsidRPr="005B64DF">
              <w:rPr>
                <w:rFonts w:ascii="GHEA Grapalat" w:hAnsi="GHEA Grapalat" w:cs="Arial"/>
                <w:sz w:val="18"/>
                <w:szCs w:val="18"/>
                <w:lang w:val="hy-AM"/>
              </w:rPr>
              <w:t>և</w:t>
            </w:r>
            <w:r w:rsidRPr="005B64DF">
              <w:rPr>
                <w:rFonts w:ascii="GHEA Grapalat" w:hAnsi="GHEA Grapalat" w:cstheme="minorHAnsi"/>
                <w:sz w:val="18"/>
                <w:szCs w:val="18"/>
                <w:lang w:val="hy-AM"/>
              </w:rPr>
              <w:t xml:space="preserve"> </w:t>
            </w:r>
            <w:r w:rsidRPr="005B64DF">
              <w:rPr>
                <w:rFonts w:ascii="GHEA Grapalat" w:hAnsi="GHEA Grapalat" w:cs="Arial"/>
                <w:sz w:val="18"/>
                <w:szCs w:val="18"/>
                <w:lang w:val="hy-AM"/>
              </w:rPr>
              <w:t>քարտեզագրում</w:t>
            </w:r>
          </w:p>
        </w:tc>
      </w:tr>
      <w:tr w:rsidR="0086508D" w:rsidRPr="005B64DF"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86508D">
            <w:pPr>
              <w:ind w:left="360"/>
              <w:rPr>
                <w:rFonts w:ascii="GHEA Grapalat" w:hAnsi="GHEA Grapalat" w:cstheme="minorHAnsi"/>
                <w:b/>
                <w:i/>
                <w:sz w:val="20"/>
                <w:szCs w:val="20"/>
                <w:lang w:val="hy-AM"/>
              </w:rPr>
            </w:pPr>
            <w:r w:rsidRPr="005B64DF">
              <w:rPr>
                <w:rFonts w:ascii="GHEA Grapalat" w:hAnsi="GHEA Grapalat" w:cs="Arial"/>
                <w:b/>
                <w:i/>
                <w:sz w:val="20"/>
                <w:szCs w:val="20"/>
                <w:lang w:val="hy-AM"/>
              </w:rPr>
              <w:t>Առաջատար</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գործընկեր</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86508D">
            <w:pPr>
              <w:ind w:left="360"/>
              <w:rPr>
                <w:rFonts w:ascii="GHEA Grapalat" w:hAnsi="GHEA Grapalat" w:cstheme="minorHAnsi"/>
                <w:i/>
                <w:sz w:val="20"/>
                <w:szCs w:val="20"/>
                <w:lang w:val="hy-AM"/>
              </w:rPr>
            </w:pPr>
            <w:r w:rsidRPr="005B64DF">
              <w:rPr>
                <w:rFonts w:ascii="GHEA Grapalat" w:hAnsi="GHEA Grapalat" w:cs="Arial"/>
                <w:sz w:val="20"/>
                <w:szCs w:val="20"/>
                <w:lang w:val="hy-AM"/>
              </w:rPr>
              <w:t>ՏԻՄ</w:t>
            </w:r>
          </w:p>
        </w:tc>
      </w:tr>
      <w:tr w:rsidR="0086508D" w:rsidRPr="005B64DF"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86508D">
            <w:pPr>
              <w:ind w:left="360"/>
              <w:rPr>
                <w:rFonts w:ascii="GHEA Grapalat" w:hAnsi="GHEA Grapalat" w:cstheme="minorHAnsi"/>
                <w:b/>
                <w:i/>
                <w:sz w:val="20"/>
                <w:szCs w:val="20"/>
                <w:lang w:val="hy-AM"/>
              </w:rPr>
            </w:pPr>
            <w:r w:rsidRPr="005B64DF">
              <w:rPr>
                <w:rFonts w:ascii="GHEA Grapalat" w:hAnsi="GHEA Grapalat" w:cs="Arial"/>
                <w:b/>
                <w:i/>
                <w:sz w:val="20"/>
                <w:szCs w:val="20"/>
                <w:lang w:val="hy-AM"/>
              </w:rPr>
              <w:t>Մասնակից</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գործընկերներ</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86508D">
            <w:pPr>
              <w:ind w:left="360"/>
              <w:rPr>
                <w:rFonts w:ascii="GHEA Grapalat" w:hAnsi="GHEA Grapalat" w:cstheme="minorHAnsi"/>
                <w:sz w:val="20"/>
                <w:szCs w:val="20"/>
                <w:lang w:val="hy-AM"/>
              </w:rPr>
            </w:pPr>
          </w:p>
        </w:tc>
      </w:tr>
      <w:tr w:rsidR="0086508D" w:rsidRPr="005B64DF"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86508D">
            <w:pPr>
              <w:ind w:left="360"/>
              <w:rPr>
                <w:rFonts w:ascii="GHEA Grapalat" w:hAnsi="GHEA Grapalat" w:cstheme="minorHAnsi"/>
                <w:b/>
                <w:i/>
                <w:sz w:val="20"/>
                <w:szCs w:val="20"/>
                <w:lang w:val="hy-AM"/>
              </w:rPr>
            </w:pPr>
            <w:r w:rsidRPr="005B64DF">
              <w:rPr>
                <w:rFonts w:ascii="GHEA Grapalat" w:hAnsi="GHEA Grapalat" w:cs="Arial"/>
                <w:b/>
                <w:i/>
                <w:sz w:val="20"/>
                <w:szCs w:val="20"/>
                <w:lang w:val="hy-AM"/>
              </w:rPr>
              <w:t>Մեկնարկի</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ամսաթիվ</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86508D">
            <w:pPr>
              <w:ind w:left="360"/>
              <w:rPr>
                <w:rFonts w:ascii="GHEA Grapalat" w:hAnsi="GHEA Grapalat" w:cstheme="minorHAnsi"/>
                <w:sz w:val="20"/>
                <w:szCs w:val="20"/>
                <w:lang w:val="ru-RU"/>
              </w:rPr>
            </w:pPr>
            <w:r w:rsidRPr="005B64DF">
              <w:rPr>
                <w:rFonts w:ascii="GHEA Grapalat" w:hAnsi="GHEA Grapalat" w:cstheme="minorHAnsi"/>
                <w:sz w:val="20"/>
                <w:szCs w:val="20"/>
                <w:lang w:val="ru-RU"/>
              </w:rPr>
              <w:t>2019</w:t>
            </w:r>
            <w:r w:rsidRPr="005B64DF">
              <w:rPr>
                <w:rFonts w:ascii="GHEA Grapalat" w:hAnsi="GHEA Grapalat" w:cs="Arial"/>
                <w:sz w:val="20"/>
                <w:szCs w:val="20"/>
                <w:lang w:val="hy-AM"/>
              </w:rPr>
              <w:t>թ</w:t>
            </w:r>
          </w:p>
        </w:tc>
      </w:tr>
      <w:tr w:rsidR="0086508D" w:rsidRPr="005B64DF"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86508D">
            <w:pPr>
              <w:ind w:left="360"/>
              <w:rPr>
                <w:rFonts w:ascii="GHEA Grapalat" w:hAnsi="GHEA Grapalat" w:cstheme="minorHAnsi"/>
                <w:b/>
                <w:i/>
                <w:sz w:val="20"/>
                <w:szCs w:val="20"/>
                <w:lang w:val="hy-AM"/>
              </w:rPr>
            </w:pPr>
            <w:r w:rsidRPr="005B64DF">
              <w:rPr>
                <w:rFonts w:ascii="GHEA Grapalat" w:hAnsi="GHEA Grapalat" w:cs="Arial"/>
                <w:b/>
                <w:i/>
                <w:sz w:val="20"/>
                <w:szCs w:val="20"/>
                <w:lang w:val="hy-AM"/>
              </w:rPr>
              <w:t>Տևողություն</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86508D">
            <w:pPr>
              <w:ind w:left="360"/>
              <w:rPr>
                <w:rFonts w:ascii="GHEA Grapalat" w:hAnsi="GHEA Grapalat" w:cstheme="minorHAnsi"/>
                <w:sz w:val="20"/>
                <w:szCs w:val="20"/>
                <w:lang w:val="ru-RU"/>
              </w:rPr>
            </w:pPr>
            <w:r w:rsidRPr="005B64DF">
              <w:rPr>
                <w:rFonts w:ascii="GHEA Grapalat" w:hAnsi="GHEA Grapalat" w:cstheme="minorHAnsi"/>
                <w:sz w:val="20"/>
                <w:szCs w:val="20"/>
                <w:lang w:val="hy-AM"/>
              </w:rPr>
              <w:t xml:space="preserve">24 </w:t>
            </w:r>
            <w:r w:rsidRPr="005B64DF">
              <w:rPr>
                <w:rFonts w:ascii="GHEA Grapalat" w:hAnsi="GHEA Grapalat" w:cs="Arial"/>
                <w:sz w:val="20"/>
                <w:szCs w:val="20"/>
                <w:lang w:val="ru-RU"/>
              </w:rPr>
              <w:t>ամիս</w:t>
            </w:r>
          </w:p>
        </w:tc>
      </w:tr>
      <w:tr w:rsidR="0086508D" w:rsidRPr="005B64DF"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86508D">
            <w:pPr>
              <w:ind w:left="360"/>
              <w:rPr>
                <w:rFonts w:ascii="GHEA Grapalat" w:hAnsi="GHEA Grapalat" w:cstheme="minorHAnsi"/>
                <w:b/>
                <w:i/>
                <w:sz w:val="20"/>
                <w:szCs w:val="20"/>
                <w:lang w:val="hy-AM"/>
              </w:rPr>
            </w:pPr>
            <w:r w:rsidRPr="005B64DF">
              <w:rPr>
                <w:rFonts w:ascii="GHEA Grapalat" w:hAnsi="GHEA Grapalat" w:cs="Arial"/>
                <w:b/>
                <w:i/>
                <w:sz w:val="20"/>
                <w:szCs w:val="20"/>
                <w:lang w:val="hy-AM"/>
              </w:rPr>
              <w:t>Ընդհանուր</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գնահատված</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ծախս</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86508D">
            <w:pPr>
              <w:ind w:left="360"/>
              <w:rPr>
                <w:rFonts w:ascii="GHEA Grapalat" w:hAnsi="GHEA Grapalat" w:cstheme="minorHAnsi"/>
                <w:sz w:val="20"/>
                <w:szCs w:val="20"/>
                <w:lang w:val="ru-RU"/>
              </w:rPr>
            </w:pPr>
            <w:r w:rsidRPr="005B64DF">
              <w:rPr>
                <w:rFonts w:ascii="GHEA Grapalat" w:hAnsi="GHEA Grapalat" w:cstheme="minorHAnsi"/>
                <w:sz w:val="18"/>
                <w:szCs w:val="18"/>
                <w:lang w:val="hy-AM"/>
              </w:rPr>
              <w:t xml:space="preserve">     900 </w:t>
            </w:r>
            <w:r w:rsidRPr="005B64DF">
              <w:rPr>
                <w:rFonts w:ascii="GHEA Grapalat" w:hAnsi="GHEA Grapalat" w:cstheme="minorHAnsi"/>
                <w:sz w:val="20"/>
                <w:szCs w:val="20"/>
              </w:rPr>
              <w:t xml:space="preserve"> €</w:t>
            </w:r>
          </w:p>
        </w:tc>
      </w:tr>
      <w:tr w:rsidR="0086508D" w:rsidRPr="005B64DF"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091E87">
            <w:pPr>
              <w:pStyle w:val="a3"/>
              <w:numPr>
                <w:ilvl w:val="0"/>
                <w:numId w:val="23"/>
              </w:numPr>
              <w:ind w:left="360"/>
              <w:jc w:val="both"/>
              <w:rPr>
                <w:rFonts w:ascii="GHEA Grapalat" w:hAnsi="GHEA Grapalat" w:cstheme="minorHAnsi"/>
                <w:b/>
                <w:i/>
                <w:sz w:val="20"/>
                <w:szCs w:val="20"/>
                <w:lang w:val="hy-AM"/>
              </w:rPr>
            </w:pPr>
            <w:r w:rsidRPr="005B64DF">
              <w:rPr>
                <w:rFonts w:ascii="GHEA Grapalat" w:hAnsi="GHEA Grapalat" w:cs="Arial"/>
                <w:b/>
                <w:i/>
                <w:sz w:val="20"/>
                <w:szCs w:val="20"/>
                <w:lang w:val="hy-AM"/>
              </w:rPr>
              <w:t>Կապիտալ</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ծախսեր</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եթե</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կան</w:t>
            </w:r>
            <w:r w:rsidRPr="005B64DF">
              <w:rPr>
                <w:rFonts w:ascii="GHEA Grapalat" w:hAnsi="GHEA Grapalat" w:cstheme="minorHAnsi"/>
                <w:b/>
                <w:i/>
                <w:sz w:val="20"/>
                <w:szCs w:val="20"/>
                <w:lang w:val="hy-AM"/>
              </w:rPr>
              <w:t>)</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86508D">
            <w:pPr>
              <w:ind w:left="360"/>
              <w:rPr>
                <w:rFonts w:ascii="GHEA Grapalat" w:hAnsi="GHEA Grapalat" w:cstheme="minorHAnsi"/>
                <w:sz w:val="20"/>
                <w:szCs w:val="20"/>
                <w:lang w:val="ru-RU"/>
              </w:rPr>
            </w:pPr>
          </w:p>
        </w:tc>
      </w:tr>
      <w:tr w:rsidR="0086508D" w:rsidRPr="005B64DF"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091E87">
            <w:pPr>
              <w:pStyle w:val="a3"/>
              <w:numPr>
                <w:ilvl w:val="0"/>
                <w:numId w:val="23"/>
              </w:numPr>
              <w:ind w:left="360" w:firstLine="171"/>
              <w:jc w:val="both"/>
              <w:rPr>
                <w:rFonts w:ascii="GHEA Grapalat" w:hAnsi="GHEA Grapalat" w:cstheme="minorHAnsi"/>
                <w:b/>
                <w:i/>
                <w:sz w:val="20"/>
                <w:szCs w:val="20"/>
                <w:lang w:val="hy-AM"/>
              </w:rPr>
            </w:pPr>
            <w:r w:rsidRPr="005B64DF">
              <w:rPr>
                <w:rFonts w:ascii="GHEA Grapalat" w:hAnsi="GHEA Grapalat" w:cs="Arial"/>
                <w:b/>
                <w:i/>
                <w:sz w:val="20"/>
                <w:szCs w:val="20"/>
                <w:lang w:val="hy-AM"/>
              </w:rPr>
              <w:t>Այլ</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ծախսեր</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եթե</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կան</w:t>
            </w:r>
            <w:r w:rsidRPr="005B64DF">
              <w:rPr>
                <w:rFonts w:ascii="GHEA Grapalat" w:hAnsi="GHEA Grapalat" w:cstheme="minorHAnsi"/>
                <w:b/>
                <w:i/>
                <w:sz w:val="20"/>
                <w:szCs w:val="20"/>
                <w:lang w:val="hy-AM"/>
              </w:rPr>
              <w:t xml:space="preserve">) </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86508D">
            <w:pPr>
              <w:ind w:left="360"/>
              <w:rPr>
                <w:rFonts w:ascii="GHEA Grapalat" w:hAnsi="GHEA Grapalat" w:cstheme="minorHAnsi"/>
                <w:sz w:val="20"/>
                <w:szCs w:val="20"/>
                <w:lang w:val="hy-AM"/>
              </w:rPr>
            </w:pPr>
            <w:r w:rsidRPr="005B64DF">
              <w:rPr>
                <w:rFonts w:ascii="GHEA Grapalat" w:hAnsi="GHEA Grapalat" w:cstheme="minorHAnsi"/>
                <w:sz w:val="18"/>
                <w:szCs w:val="18"/>
                <w:lang w:val="hy-AM"/>
              </w:rPr>
              <w:t xml:space="preserve">900 </w:t>
            </w:r>
            <w:r w:rsidRPr="005B64DF">
              <w:rPr>
                <w:rFonts w:ascii="GHEA Grapalat" w:hAnsi="GHEA Grapalat" w:cstheme="minorHAnsi"/>
                <w:sz w:val="20"/>
                <w:szCs w:val="20"/>
              </w:rPr>
              <w:t xml:space="preserve"> €</w:t>
            </w:r>
          </w:p>
        </w:tc>
      </w:tr>
      <w:tr w:rsidR="0086508D" w:rsidRPr="005B64DF"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86508D">
            <w:pPr>
              <w:ind w:left="360"/>
              <w:rPr>
                <w:rFonts w:ascii="GHEA Grapalat" w:hAnsi="GHEA Grapalat" w:cstheme="minorHAnsi"/>
                <w:b/>
                <w:i/>
                <w:sz w:val="20"/>
                <w:szCs w:val="20"/>
                <w:lang w:val="hy-AM"/>
              </w:rPr>
            </w:pPr>
            <w:r w:rsidRPr="005B64DF">
              <w:rPr>
                <w:rFonts w:ascii="GHEA Grapalat" w:hAnsi="GHEA Grapalat" w:cs="Arial"/>
                <w:b/>
                <w:i/>
                <w:sz w:val="20"/>
                <w:szCs w:val="20"/>
                <w:lang w:val="hy-AM"/>
              </w:rPr>
              <w:t>Ֆինանսավորման</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աղբյուրներ</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եթե</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հայտնի</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են</w:t>
            </w:r>
            <w:r w:rsidRPr="005B64DF">
              <w:rPr>
                <w:rFonts w:ascii="GHEA Grapalat" w:hAnsi="GHEA Grapalat" w:cstheme="minorHAnsi"/>
                <w:b/>
                <w:i/>
                <w:sz w:val="20"/>
                <w:szCs w:val="20"/>
                <w:lang w:val="hy-AM"/>
              </w:rPr>
              <w:t>)</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86508D">
            <w:pPr>
              <w:ind w:left="360"/>
              <w:rPr>
                <w:rFonts w:ascii="GHEA Grapalat" w:hAnsi="GHEA Grapalat" w:cstheme="minorHAnsi"/>
                <w:sz w:val="20"/>
                <w:szCs w:val="20"/>
                <w:lang w:val="hy-AM"/>
              </w:rPr>
            </w:pPr>
          </w:p>
        </w:tc>
      </w:tr>
      <w:tr w:rsidR="0086508D" w:rsidRPr="003679AC"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86508D">
            <w:pPr>
              <w:ind w:left="360"/>
              <w:rPr>
                <w:rFonts w:ascii="GHEA Grapalat" w:hAnsi="GHEA Grapalat" w:cstheme="minorHAnsi"/>
                <w:b/>
                <w:i/>
                <w:sz w:val="20"/>
                <w:szCs w:val="20"/>
                <w:lang w:val="hy-AM"/>
              </w:rPr>
            </w:pPr>
            <w:r w:rsidRPr="005B64DF">
              <w:rPr>
                <w:rFonts w:ascii="GHEA Grapalat" w:hAnsi="GHEA Grapalat" w:cs="Arial"/>
                <w:b/>
                <w:i/>
                <w:sz w:val="20"/>
                <w:szCs w:val="20"/>
                <w:lang w:val="hy-AM"/>
              </w:rPr>
              <w:t>Արդյունք</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անհրաժեշտության</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դեպքում՝</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ցուցիչներ</w:t>
            </w:r>
            <w:r w:rsidRPr="005B64DF">
              <w:rPr>
                <w:rFonts w:ascii="GHEA Grapalat" w:hAnsi="GHEA Grapalat" w:cstheme="minorHAnsi"/>
                <w:b/>
                <w:i/>
                <w:sz w:val="20"/>
                <w:szCs w:val="20"/>
                <w:lang w:val="hy-AM"/>
              </w:rPr>
              <w:t>)</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86508D">
            <w:pPr>
              <w:ind w:left="360"/>
              <w:rPr>
                <w:rFonts w:ascii="GHEA Grapalat" w:hAnsi="GHEA Grapalat" w:cstheme="minorHAnsi"/>
                <w:sz w:val="20"/>
                <w:szCs w:val="20"/>
                <w:lang w:val="hy-AM"/>
              </w:rPr>
            </w:pPr>
          </w:p>
          <w:p w:rsidR="0086508D" w:rsidRPr="005B64DF" w:rsidRDefault="0086508D" w:rsidP="0086508D">
            <w:pPr>
              <w:ind w:left="360"/>
              <w:rPr>
                <w:rFonts w:ascii="GHEA Grapalat" w:hAnsi="GHEA Grapalat" w:cstheme="minorHAnsi"/>
                <w:sz w:val="20"/>
                <w:szCs w:val="20"/>
                <w:lang w:val="hy-AM"/>
              </w:rPr>
            </w:pPr>
            <w:r w:rsidRPr="005B64DF">
              <w:rPr>
                <w:rFonts w:ascii="GHEA Grapalat" w:hAnsi="GHEA Grapalat" w:cs="Arial"/>
                <w:sz w:val="18"/>
                <w:lang w:val="hy-AM"/>
              </w:rPr>
              <w:t>ձեռնարկությունների</w:t>
            </w:r>
            <w:r w:rsidRPr="005B64DF">
              <w:rPr>
                <w:rFonts w:ascii="GHEA Grapalat" w:hAnsi="GHEA Grapalat" w:cstheme="minorHAnsi"/>
                <w:sz w:val="18"/>
                <w:lang w:val="hy-AM"/>
              </w:rPr>
              <w:t xml:space="preserve"> , </w:t>
            </w:r>
            <w:r w:rsidRPr="005B64DF">
              <w:rPr>
                <w:rFonts w:ascii="GHEA Grapalat" w:hAnsi="GHEA Grapalat" w:cs="Arial"/>
                <w:sz w:val="18"/>
                <w:lang w:val="hy-AM"/>
              </w:rPr>
              <w:t>նրանց</w:t>
            </w:r>
            <w:r w:rsidRPr="005B64DF">
              <w:rPr>
                <w:rFonts w:ascii="GHEA Grapalat" w:hAnsi="GHEA Grapalat" w:cstheme="minorHAnsi"/>
                <w:sz w:val="18"/>
                <w:lang w:val="hy-AM"/>
              </w:rPr>
              <w:t xml:space="preserve"> </w:t>
            </w:r>
            <w:r w:rsidRPr="005B64DF">
              <w:rPr>
                <w:rFonts w:ascii="GHEA Grapalat" w:hAnsi="GHEA Grapalat" w:cs="Arial"/>
                <w:sz w:val="18"/>
                <w:lang w:val="hy-AM"/>
              </w:rPr>
              <w:t>արտադրանքների</w:t>
            </w:r>
            <w:r w:rsidRPr="005B64DF">
              <w:rPr>
                <w:rFonts w:ascii="GHEA Grapalat" w:hAnsi="GHEA Grapalat" w:cstheme="minorHAnsi"/>
                <w:sz w:val="18"/>
                <w:lang w:val="hy-AM"/>
              </w:rPr>
              <w:t xml:space="preserve"> </w:t>
            </w:r>
            <w:r w:rsidRPr="005B64DF">
              <w:rPr>
                <w:rFonts w:ascii="GHEA Grapalat" w:hAnsi="GHEA Grapalat" w:cs="Arial"/>
                <w:sz w:val="18"/>
                <w:lang w:val="hy-AM"/>
              </w:rPr>
              <w:t>և</w:t>
            </w:r>
            <w:r w:rsidRPr="005B64DF">
              <w:rPr>
                <w:rFonts w:ascii="GHEA Grapalat" w:hAnsi="GHEA Grapalat" w:cstheme="minorHAnsi"/>
                <w:sz w:val="18"/>
                <w:lang w:val="hy-AM"/>
              </w:rPr>
              <w:t xml:space="preserve"> </w:t>
            </w:r>
            <w:r w:rsidRPr="005B64DF">
              <w:rPr>
                <w:rFonts w:ascii="GHEA Grapalat" w:hAnsi="GHEA Grapalat" w:cs="Arial"/>
                <w:sz w:val="18"/>
                <w:lang w:val="hy-AM"/>
              </w:rPr>
              <w:t>առկա</w:t>
            </w:r>
            <w:r w:rsidRPr="005B64DF">
              <w:rPr>
                <w:rFonts w:ascii="GHEA Grapalat" w:hAnsi="GHEA Grapalat" w:cstheme="minorHAnsi"/>
                <w:sz w:val="18"/>
                <w:lang w:val="hy-AM"/>
              </w:rPr>
              <w:t xml:space="preserve"> </w:t>
            </w:r>
            <w:r w:rsidRPr="005B64DF">
              <w:rPr>
                <w:rFonts w:ascii="GHEA Grapalat" w:hAnsi="GHEA Grapalat" w:cs="Arial"/>
                <w:sz w:val="18"/>
                <w:lang w:val="hy-AM"/>
              </w:rPr>
              <w:t>շենք</w:t>
            </w:r>
            <w:r w:rsidRPr="005B64DF">
              <w:rPr>
                <w:rFonts w:ascii="GHEA Grapalat" w:hAnsi="GHEA Grapalat" w:cstheme="minorHAnsi"/>
                <w:sz w:val="18"/>
                <w:lang w:val="hy-AM"/>
              </w:rPr>
              <w:t>-</w:t>
            </w:r>
            <w:r w:rsidRPr="005B64DF">
              <w:rPr>
                <w:rFonts w:ascii="GHEA Grapalat" w:hAnsi="GHEA Grapalat" w:cs="Arial"/>
                <w:sz w:val="18"/>
                <w:lang w:val="hy-AM"/>
              </w:rPr>
              <w:t>շինությունների</w:t>
            </w:r>
            <w:r w:rsidRPr="005B64DF">
              <w:rPr>
                <w:rFonts w:ascii="GHEA Grapalat" w:hAnsi="GHEA Grapalat" w:cstheme="minorHAnsi"/>
                <w:sz w:val="18"/>
                <w:lang w:val="hy-AM"/>
              </w:rPr>
              <w:t xml:space="preserve"> </w:t>
            </w:r>
            <w:r w:rsidRPr="005B64DF">
              <w:rPr>
                <w:rFonts w:ascii="GHEA Grapalat" w:hAnsi="GHEA Grapalat" w:cs="Arial"/>
                <w:sz w:val="18"/>
                <w:lang w:val="hy-AM"/>
              </w:rPr>
              <w:t>էլեկտրոնային</w:t>
            </w:r>
            <w:r w:rsidRPr="005B64DF">
              <w:rPr>
                <w:rFonts w:ascii="GHEA Grapalat" w:hAnsi="GHEA Grapalat" w:cstheme="minorHAnsi"/>
                <w:sz w:val="18"/>
                <w:lang w:val="hy-AM"/>
              </w:rPr>
              <w:t xml:space="preserve"> </w:t>
            </w:r>
            <w:r w:rsidRPr="005B64DF">
              <w:rPr>
                <w:rFonts w:ascii="GHEA Grapalat" w:hAnsi="GHEA Grapalat" w:cs="Arial"/>
                <w:sz w:val="18"/>
                <w:lang w:val="hy-AM"/>
              </w:rPr>
              <w:t>շտեմարան</w:t>
            </w:r>
            <w:r w:rsidRPr="005B64DF" w:rsidDel="0094252E">
              <w:rPr>
                <w:rFonts w:ascii="GHEA Grapalat" w:hAnsi="GHEA Grapalat" w:cstheme="minorHAnsi"/>
                <w:sz w:val="20"/>
                <w:szCs w:val="20"/>
                <w:lang w:val="hy-AM"/>
              </w:rPr>
              <w:t xml:space="preserve"> </w:t>
            </w:r>
          </w:p>
          <w:p w:rsidR="0086508D" w:rsidRPr="005B64DF" w:rsidRDefault="0086508D" w:rsidP="0086508D">
            <w:pPr>
              <w:ind w:left="360"/>
              <w:rPr>
                <w:rFonts w:ascii="GHEA Grapalat" w:hAnsi="GHEA Grapalat" w:cstheme="minorHAnsi"/>
                <w:sz w:val="20"/>
                <w:szCs w:val="20"/>
                <w:lang w:val="hy-AM"/>
              </w:rPr>
            </w:pPr>
          </w:p>
        </w:tc>
      </w:tr>
      <w:tr w:rsidR="0086508D" w:rsidRPr="003679AC"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86508D">
            <w:pPr>
              <w:ind w:left="360"/>
              <w:rPr>
                <w:rFonts w:ascii="GHEA Grapalat" w:hAnsi="GHEA Grapalat" w:cstheme="minorHAnsi"/>
                <w:b/>
                <w:i/>
                <w:sz w:val="20"/>
                <w:szCs w:val="20"/>
                <w:lang w:val="hy-AM"/>
              </w:rPr>
            </w:pPr>
            <w:r w:rsidRPr="005B64DF">
              <w:rPr>
                <w:rFonts w:ascii="GHEA Grapalat" w:hAnsi="GHEA Grapalat" w:cs="Arial"/>
                <w:b/>
                <w:i/>
                <w:sz w:val="20"/>
                <w:szCs w:val="20"/>
                <w:lang w:val="hy-AM"/>
              </w:rPr>
              <w:lastRenderedPageBreak/>
              <w:t>Վերջնարդյունք՝</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ցուցանիշներով</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091E87">
            <w:pPr>
              <w:pStyle w:val="a3"/>
              <w:numPr>
                <w:ilvl w:val="0"/>
                <w:numId w:val="10"/>
              </w:numPr>
              <w:tabs>
                <w:tab w:val="left" w:pos="18"/>
              </w:tabs>
              <w:spacing w:line="20" w:lineRule="atLeast"/>
              <w:ind w:left="360" w:right="72"/>
              <w:rPr>
                <w:rFonts w:ascii="GHEA Grapalat" w:hAnsi="GHEA Grapalat" w:cstheme="minorHAnsi"/>
                <w:sz w:val="18"/>
                <w:lang w:val="hy-AM"/>
              </w:rPr>
            </w:pPr>
            <w:r w:rsidRPr="005B64DF">
              <w:rPr>
                <w:rFonts w:ascii="GHEA Grapalat" w:hAnsi="GHEA Grapalat" w:cs="Arial"/>
                <w:sz w:val="18"/>
                <w:lang w:val="hy-AM"/>
              </w:rPr>
              <w:t>Պոտենցիալ</w:t>
            </w:r>
            <w:r w:rsidRPr="005B64DF">
              <w:rPr>
                <w:rFonts w:ascii="GHEA Grapalat" w:hAnsi="GHEA Grapalat" w:cstheme="minorHAnsi"/>
                <w:sz w:val="18"/>
                <w:lang w:val="hy-AM"/>
              </w:rPr>
              <w:t xml:space="preserve"> </w:t>
            </w:r>
            <w:r w:rsidRPr="005B64DF">
              <w:rPr>
                <w:rFonts w:ascii="GHEA Grapalat" w:hAnsi="GHEA Grapalat" w:cs="Arial"/>
                <w:sz w:val="18"/>
                <w:lang w:val="hy-AM"/>
              </w:rPr>
              <w:t>ներդրողների</w:t>
            </w:r>
            <w:r w:rsidRPr="005B64DF">
              <w:rPr>
                <w:rFonts w:ascii="GHEA Grapalat" w:hAnsi="GHEA Grapalat" w:cstheme="minorHAnsi"/>
                <w:sz w:val="18"/>
                <w:lang w:val="hy-AM"/>
              </w:rPr>
              <w:t xml:space="preserve"> </w:t>
            </w:r>
            <w:r w:rsidRPr="005B64DF">
              <w:rPr>
                <w:rFonts w:ascii="GHEA Grapalat" w:hAnsi="GHEA Grapalat" w:cs="Arial"/>
                <w:sz w:val="18"/>
                <w:lang w:val="hy-AM"/>
              </w:rPr>
              <w:t>մոտ</w:t>
            </w:r>
            <w:r w:rsidRPr="005B64DF">
              <w:rPr>
                <w:rFonts w:ascii="GHEA Grapalat" w:hAnsi="GHEA Grapalat" w:cstheme="minorHAnsi"/>
                <w:sz w:val="18"/>
                <w:lang w:val="hy-AM"/>
              </w:rPr>
              <w:t xml:space="preserve"> </w:t>
            </w:r>
            <w:r w:rsidRPr="005B64DF">
              <w:rPr>
                <w:rFonts w:ascii="GHEA Grapalat" w:hAnsi="GHEA Grapalat" w:cs="Arial"/>
                <w:sz w:val="18"/>
                <w:lang w:val="hy-AM"/>
              </w:rPr>
              <w:t>տեղեկատվության</w:t>
            </w:r>
            <w:r w:rsidRPr="005B64DF">
              <w:rPr>
                <w:rFonts w:ascii="GHEA Grapalat" w:hAnsi="GHEA Grapalat" w:cstheme="minorHAnsi"/>
                <w:sz w:val="18"/>
                <w:lang w:val="hy-AM"/>
              </w:rPr>
              <w:t xml:space="preserve"> </w:t>
            </w:r>
            <w:r w:rsidRPr="005B64DF">
              <w:rPr>
                <w:rFonts w:ascii="GHEA Grapalat" w:hAnsi="GHEA Grapalat" w:cs="Arial"/>
                <w:sz w:val="18"/>
                <w:lang w:val="hy-AM"/>
              </w:rPr>
              <w:t>բարձրացում</w:t>
            </w:r>
          </w:p>
          <w:p w:rsidR="0086508D" w:rsidRPr="005B64DF" w:rsidRDefault="0086508D" w:rsidP="00091E87">
            <w:pPr>
              <w:pStyle w:val="a3"/>
              <w:numPr>
                <w:ilvl w:val="0"/>
                <w:numId w:val="10"/>
              </w:numPr>
              <w:tabs>
                <w:tab w:val="left" w:pos="18"/>
              </w:tabs>
              <w:spacing w:line="20" w:lineRule="atLeast"/>
              <w:ind w:left="360" w:right="72"/>
              <w:rPr>
                <w:rFonts w:ascii="GHEA Grapalat" w:hAnsi="GHEA Grapalat" w:cstheme="minorHAnsi"/>
                <w:sz w:val="18"/>
                <w:lang w:val="hy-AM"/>
              </w:rPr>
            </w:pPr>
            <w:r w:rsidRPr="005B64DF">
              <w:rPr>
                <w:rFonts w:ascii="GHEA Grapalat" w:hAnsi="GHEA Grapalat" w:cs="Arial"/>
                <w:sz w:val="18"/>
                <w:lang w:val="hy-AM"/>
              </w:rPr>
              <w:t>Ստեղծված</w:t>
            </w:r>
            <w:r w:rsidRPr="005B64DF">
              <w:rPr>
                <w:rFonts w:ascii="GHEA Grapalat" w:hAnsi="GHEA Grapalat" w:cstheme="minorHAnsi"/>
                <w:sz w:val="18"/>
                <w:lang w:val="hy-AM"/>
              </w:rPr>
              <w:t xml:space="preserve"> </w:t>
            </w:r>
            <w:r w:rsidRPr="005B64DF">
              <w:rPr>
                <w:rFonts w:ascii="GHEA Grapalat" w:hAnsi="GHEA Grapalat" w:cs="Arial"/>
                <w:sz w:val="18"/>
                <w:lang w:val="hy-AM"/>
              </w:rPr>
              <w:t>նոր</w:t>
            </w:r>
            <w:r w:rsidRPr="005B64DF">
              <w:rPr>
                <w:rFonts w:ascii="GHEA Grapalat" w:hAnsi="GHEA Grapalat" w:cstheme="minorHAnsi"/>
                <w:sz w:val="18"/>
                <w:lang w:val="hy-AM"/>
              </w:rPr>
              <w:t xml:space="preserve"> </w:t>
            </w:r>
            <w:r w:rsidRPr="005B64DF">
              <w:rPr>
                <w:rFonts w:ascii="GHEA Grapalat" w:hAnsi="GHEA Grapalat" w:cs="Arial"/>
                <w:sz w:val="18"/>
                <w:lang w:val="hy-AM"/>
              </w:rPr>
              <w:t>ձեռնարկություններ</w:t>
            </w:r>
          </w:p>
          <w:p w:rsidR="0086508D" w:rsidRPr="005B64DF" w:rsidRDefault="0086508D" w:rsidP="00091E87">
            <w:pPr>
              <w:pStyle w:val="a3"/>
              <w:numPr>
                <w:ilvl w:val="0"/>
                <w:numId w:val="10"/>
              </w:numPr>
              <w:tabs>
                <w:tab w:val="left" w:pos="18"/>
              </w:tabs>
              <w:ind w:left="360"/>
              <w:rPr>
                <w:rFonts w:ascii="GHEA Grapalat" w:hAnsi="GHEA Grapalat" w:cstheme="minorHAnsi"/>
                <w:sz w:val="18"/>
                <w:szCs w:val="18"/>
                <w:lang w:val="hy-AM"/>
              </w:rPr>
            </w:pPr>
            <w:r w:rsidRPr="005B64DF">
              <w:rPr>
                <w:rFonts w:ascii="GHEA Grapalat" w:hAnsi="GHEA Grapalat" w:cs="Arial"/>
                <w:sz w:val="18"/>
                <w:lang w:val="hy-AM"/>
              </w:rPr>
              <w:t>Կառուցված</w:t>
            </w:r>
            <w:r w:rsidRPr="005B64DF">
              <w:rPr>
                <w:rFonts w:ascii="GHEA Grapalat" w:hAnsi="GHEA Grapalat" w:cstheme="minorHAnsi"/>
                <w:sz w:val="18"/>
                <w:lang w:val="hy-AM"/>
              </w:rPr>
              <w:t xml:space="preserve"> </w:t>
            </w:r>
            <w:r w:rsidRPr="005B64DF">
              <w:rPr>
                <w:rFonts w:ascii="GHEA Grapalat" w:hAnsi="GHEA Grapalat" w:cs="Arial"/>
                <w:sz w:val="18"/>
                <w:lang w:val="hy-AM"/>
              </w:rPr>
              <w:t>առևտրի</w:t>
            </w:r>
            <w:r w:rsidRPr="005B64DF">
              <w:rPr>
                <w:rFonts w:ascii="GHEA Grapalat" w:hAnsi="GHEA Grapalat" w:cstheme="minorHAnsi"/>
                <w:sz w:val="18"/>
                <w:lang w:val="hy-AM"/>
              </w:rPr>
              <w:t xml:space="preserve"> </w:t>
            </w:r>
            <w:r w:rsidRPr="005B64DF">
              <w:rPr>
                <w:rFonts w:ascii="GHEA Grapalat" w:hAnsi="GHEA Grapalat" w:cs="Arial"/>
                <w:sz w:val="18"/>
                <w:lang w:val="hy-AM"/>
              </w:rPr>
              <w:t>և</w:t>
            </w:r>
            <w:r w:rsidRPr="005B64DF">
              <w:rPr>
                <w:rFonts w:ascii="GHEA Grapalat" w:hAnsi="GHEA Grapalat" w:cstheme="minorHAnsi"/>
                <w:sz w:val="18"/>
                <w:lang w:val="hy-AM"/>
              </w:rPr>
              <w:t xml:space="preserve"> </w:t>
            </w:r>
            <w:r w:rsidRPr="005B64DF">
              <w:rPr>
                <w:rFonts w:ascii="GHEA Grapalat" w:hAnsi="GHEA Grapalat" w:cs="Arial"/>
                <w:sz w:val="18"/>
                <w:lang w:val="hy-AM"/>
              </w:rPr>
              <w:t>սպասարկման</w:t>
            </w:r>
            <w:r w:rsidRPr="005B64DF">
              <w:rPr>
                <w:rFonts w:ascii="GHEA Grapalat" w:hAnsi="GHEA Grapalat" w:cstheme="minorHAnsi"/>
                <w:sz w:val="18"/>
                <w:lang w:val="hy-AM"/>
              </w:rPr>
              <w:t xml:space="preserve">, </w:t>
            </w:r>
            <w:r w:rsidRPr="005B64DF">
              <w:rPr>
                <w:rFonts w:ascii="GHEA Grapalat" w:hAnsi="GHEA Grapalat" w:cs="Arial"/>
                <w:sz w:val="18"/>
                <w:lang w:val="hy-AM"/>
              </w:rPr>
              <w:t>հանգստի</w:t>
            </w:r>
            <w:r w:rsidRPr="005B64DF">
              <w:rPr>
                <w:rFonts w:ascii="GHEA Grapalat" w:hAnsi="GHEA Grapalat" w:cstheme="minorHAnsi"/>
                <w:sz w:val="18"/>
                <w:lang w:val="hy-AM"/>
              </w:rPr>
              <w:t xml:space="preserve"> </w:t>
            </w:r>
            <w:r w:rsidRPr="005B64DF">
              <w:rPr>
                <w:rFonts w:ascii="GHEA Grapalat" w:hAnsi="GHEA Grapalat" w:cs="Arial"/>
                <w:sz w:val="18"/>
                <w:lang w:val="hy-AM"/>
              </w:rPr>
              <w:t>և</w:t>
            </w:r>
            <w:r w:rsidRPr="005B64DF">
              <w:rPr>
                <w:rFonts w:ascii="GHEA Grapalat" w:hAnsi="GHEA Grapalat" w:cstheme="minorHAnsi"/>
                <w:sz w:val="18"/>
                <w:lang w:val="hy-AM"/>
              </w:rPr>
              <w:t xml:space="preserve"> </w:t>
            </w:r>
            <w:r w:rsidRPr="005B64DF">
              <w:rPr>
                <w:rFonts w:ascii="GHEA Grapalat" w:hAnsi="GHEA Grapalat" w:cs="Arial"/>
                <w:sz w:val="18"/>
                <w:lang w:val="hy-AM"/>
              </w:rPr>
              <w:t>ժամանցի</w:t>
            </w:r>
            <w:r w:rsidRPr="005B64DF">
              <w:rPr>
                <w:rFonts w:ascii="GHEA Grapalat" w:hAnsi="GHEA Grapalat" w:cstheme="minorHAnsi"/>
                <w:sz w:val="18"/>
                <w:lang w:val="hy-AM"/>
              </w:rPr>
              <w:t xml:space="preserve"> </w:t>
            </w:r>
            <w:r w:rsidRPr="005B64DF">
              <w:rPr>
                <w:rFonts w:ascii="GHEA Grapalat" w:hAnsi="GHEA Grapalat" w:cs="Arial"/>
                <w:sz w:val="18"/>
                <w:lang w:val="hy-AM"/>
              </w:rPr>
              <w:t>օբյեկտներ</w:t>
            </w:r>
            <w:r w:rsidRPr="005B64DF" w:rsidDel="005200B9">
              <w:rPr>
                <w:rFonts w:ascii="GHEA Grapalat" w:hAnsi="GHEA Grapalat" w:cstheme="minorHAnsi"/>
                <w:sz w:val="18"/>
                <w:lang w:val="hy-AM"/>
              </w:rPr>
              <w:t xml:space="preserve"> </w:t>
            </w:r>
          </w:p>
          <w:p w:rsidR="0086508D" w:rsidRPr="005B64DF" w:rsidRDefault="0086508D" w:rsidP="0086508D">
            <w:pPr>
              <w:ind w:left="360"/>
              <w:rPr>
                <w:rFonts w:ascii="GHEA Grapalat" w:hAnsi="GHEA Grapalat" w:cstheme="minorHAnsi"/>
                <w:sz w:val="20"/>
                <w:szCs w:val="20"/>
                <w:lang w:val="hy-AM"/>
              </w:rPr>
            </w:pPr>
          </w:p>
        </w:tc>
      </w:tr>
      <w:tr w:rsidR="0086508D" w:rsidRPr="005B64DF"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86508D">
            <w:pPr>
              <w:ind w:left="360"/>
              <w:rPr>
                <w:rFonts w:ascii="GHEA Grapalat" w:hAnsi="GHEA Grapalat" w:cstheme="minorHAnsi"/>
                <w:b/>
                <w:i/>
                <w:sz w:val="20"/>
                <w:szCs w:val="20"/>
                <w:lang w:val="hy-AM"/>
              </w:rPr>
            </w:pPr>
            <w:r w:rsidRPr="005B64DF">
              <w:rPr>
                <w:rFonts w:ascii="GHEA Grapalat" w:hAnsi="GHEA Grapalat" w:cs="Arial"/>
                <w:b/>
                <w:i/>
                <w:sz w:val="20"/>
                <w:szCs w:val="20"/>
                <w:lang w:val="hy-AM"/>
              </w:rPr>
              <w:t>Պլանավորված</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նպատակներ</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որոնց</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իրագործմանը</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նպաստելու</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է</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գործողության</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իրականացումը</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86508D">
            <w:pPr>
              <w:ind w:left="360"/>
              <w:rPr>
                <w:rFonts w:ascii="GHEA Grapalat" w:eastAsia="MS Mincho" w:hAnsi="GHEA Grapalat" w:cstheme="minorHAnsi"/>
                <w:sz w:val="20"/>
                <w:szCs w:val="20"/>
                <w:lang w:val="hy-AM"/>
              </w:rPr>
            </w:pPr>
          </w:p>
          <w:p w:rsidR="0086508D" w:rsidRPr="005B64DF" w:rsidRDefault="0086508D" w:rsidP="0086508D">
            <w:pPr>
              <w:ind w:left="360"/>
              <w:rPr>
                <w:rFonts w:ascii="GHEA Grapalat" w:eastAsia="MS Mincho" w:hAnsi="GHEA Grapalat" w:cstheme="minorHAnsi"/>
                <w:sz w:val="20"/>
                <w:szCs w:val="20"/>
                <w:lang w:val="hy-AM"/>
              </w:rPr>
            </w:pPr>
            <w:r w:rsidRPr="005B64DF">
              <w:rPr>
                <w:rFonts w:ascii="GHEA Grapalat" w:eastAsia="MS Mincho" w:hAnsi="GHEA Grapalat" w:cs="Arial"/>
                <w:sz w:val="20"/>
                <w:szCs w:val="20"/>
                <w:lang w:val="hy-AM"/>
              </w:rPr>
              <w:t>Համայնքում</w:t>
            </w:r>
            <w:r w:rsidRPr="005B64DF">
              <w:rPr>
                <w:rFonts w:ascii="GHEA Grapalat" w:eastAsia="MS Mincho" w:hAnsi="GHEA Grapalat" w:cstheme="minorHAnsi"/>
                <w:sz w:val="20"/>
                <w:szCs w:val="20"/>
                <w:lang w:val="hy-AM"/>
              </w:rPr>
              <w:t xml:space="preserve"> </w:t>
            </w:r>
            <w:r w:rsidRPr="005B64DF">
              <w:rPr>
                <w:rFonts w:ascii="GHEA Grapalat" w:eastAsia="MS Mincho" w:hAnsi="GHEA Grapalat" w:cs="Arial"/>
                <w:sz w:val="20"/>
                <w:szCs w:val="20"/>
                <w:lang w:val="hy-AM"/>
              </w:rPr>
              <w:t>նոր</w:t>
            </w:r>
            <w:r w:rsidRPr="005B64DF">
              <w:rPr>
                <w:rFonts w:ascii="GHEA Grapalat" w:eastAsia="MS Mincho" w:hAnsi="GHEA Grapalat" w:cstheme="minorHAnsi"/>
                <w:sz w:val="20"/>
                <w:szCs w:val="20"/>
                <w:lang w:val="hy-AM"/>
              </w:rPr>
              <w:t xml:space="preserve"> </w:t>
            </w:r>
            <w:r w:rsidRPr="005B64DF">
              <w:rPr>
                <w:rFonts w:ascii="GHEA Grapalat" w:eastAsia="MS Mincho" w:hAnsi="GHEA Grapalat" w:cs="Arial"/>
                <w:sz w:val="20"/>
                <w:szCs w:val="20"/>
                <w:lang w:val="hy-AM"/>
              </w:rPr>
              <w:t>ներդրումների</w:t>
            </w:r>
            <w:r w:rsidRPr="005B64DF">
              <w:rPr>
                <w:rFonts w:ascii="GHEA Grapalat" w:eastAsia="MS Mincho" w:hAnsi="GHEA Grapalat" w:cstheme="minorHAnsi"/>
                <w:sz w:val="20"/>
                <w:szCs w:val="20"/>
                <w:lang w:val="hy-AM"/>
              </w:rPr>
              <w:t xml:space="preserve"> </w:t>
            </w:r>
            <w:r w:rsidRPr="005B64DF">
              <w:rPr>
                <w:rFonts w:ascii="GHEA Grapalat" w:eastAsia="MS Mincho" w:hAnsi="GHEA Grapalat" w:cs="Arial"/>
                <w:sz w:val="20"/>
                <w:szCs w:val="20"/>
                <w:lang w:val="hy-AM"/>
              </w:rPr>
              <w:t>խթանում</w:t>
            </w:r>
          </w:p>
        </w:tc>
      </w:tr>
      <w:tr w:rsidR="0086508D" w:rsidRPr="003679AC"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86508D">
            <w:pPr>
              <w:ind w:left="360"/>
              <w:rPr>
                <w:rFonts w:ascii="GHEA Grapalat" w:hAnsi="GHEA Grapalat" w:cstheme="minorHAnsi"/>
                <w:b/>
                <w:i/>
                <w:sz w:val="20"/>
                <w:szCs w:val="20"/>
                <w:lang w:val="hy-AM"/>
              </w:rPr>
            </w:pPr>
            <w:r w:rsidRPr="005B64DF">
              <w:rPr>
                <w:rFonts w:ascii="GHEA Grapalat" w:hAnsi="GHEA Grapalat" w:cs="Arial"/>
                <w:b/>
                <w:i/>
                <w:sz w:val="20"/>
                <w:szCs w:val="20"/>
                <w:lang w:val="hy-AM"/>
              </w:rPr>
              <w:t>Գործողությանն</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առնչվող</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հիմնասյուները</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86508D">
            <w:pPr>
              <w:ind w:left="360"/>
              <w:jc w:val="both"/>
              <w:rPr>
                <w:rFonts w:ascii="GHEA Grapalat" w:hAnsi="GHEA Grapalat" w:cstheme="minorHAnsi"/>
                <w:sz w:val="20"/>
                <w:szCs w:val="20"/>
                <w:lang w:val="hy-AM"/>
              </w:rPr>
            </w:pPr>
            <w:r w:rsidRPr="005B64DF">
              <w:rPr>
                <w:rFonts w:ascii="GHEA Grapalat" w:hAnsi="GHEA Grapalat" w:cs="Arial"/>
                <w:sz w:val="20"/>
                <w:szCs w:val="20"/>
                <w:lang w:val="hy-AM"/>
              </w:rPr>
              <w:t>Հող</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և</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ենթակառուցվածքներ</w:t>
            </w:r>
            <w:r w:rsidRPr="005B64DF">
              <w:rPr>
                <w:rFonts w:ascii="GHEA Grapalat" w:eastAsia="MS Gothic" w:hAnsi="GHEA Grapalat" w:cstheme="minorHAnsi"/>
                <w:sz w:val="20"/>
                <w:szCs w:val="20"/>
                <w:lang w:val="hy-AM"/>
              </w:rPr>
              <w:t>，</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հմտություններ</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և</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մարդկային</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կապիտալ</w:t>
            </w:r>
            <w:r w:rsidRPr="005B64DF">
              <w:rPr>
                <w:rFonts w:ascii="GHEA Grapalat" w:eastAsia="MS Gothic" w:hAnsi="GHEA Grapalat" w:cstheme="minorHAnsi"/>
                <w:sz w:val="20"/>
                <w:szCs w:val="20"/>
                <w:lang w:val="hy-AM"/>
              </w:rPr>
              <w:t>，</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ներառականություն</w:t>
            </w:r>
            <w:r w:rsidRPr="005B64DF">
              <w:rPr>
                <w:rFonts w:ascii="GHEA Grapalat" w:eastAsia="MS Gothic" w:hAnsi="GHEA Grapalat" w:cstheme="minorHAnsi"/>
                <w:sz w:val="20"/>
                <w:szCs w:val="20"/>
                <w:lang w:val="hy-AM"/>
              </w:rPr>
              <w:t>，</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արտաքին</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դիրքավորում</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և</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մարքեթինգ</w:t>
            </w:r>
          </w:p>
        </w:tc>
      </w:tr>
    </w:tbl>
    <w:p w:rsidR="0086508D" w:rsidRPr="005B64DF" w:rsidRDefault="0086508D" w:rsidP="0086508D">
      <w:pPr>
        <w:tabs>
          <w:tab w:val="left" w:pos="567"/>
        </w:tabs>
        <w:ind w:left="360" w:firstLine="426"/>
        <w:rPr>
          <w:rFonts w:ascii="GHEA Grapalat" w:hAnsi="GHEA Grapalat" w:cstheme="minorHAnsi"/>
          <w:color w:val="FF0000"/>
          <w:lang w:val="hy-AM"/>
        </w:rPr>
      </w:pPr>
    </w:p>
    <w:p w:rsidR="0086508D" w:rsidRPr="005B64DF" w:rsidRDefault="0086508D" w:rsidP="0086508D">
      <w:pPr>
        <w:tabs>
          <w:tab w:val="left" w:pos="567"/>
        </w:tabs>
        <w:ind w:left="360" w:firstLine="426"/>
        <w:rPr>
          <w:rFonts w:ascii="GHEA Grapalat" w:hAnsi="GHEA Grapalat" w:cstheme="minorHAnsi"/>
          <w:color w:val="FF0000"/>
          <w:lang w:val="hy-AM"/>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492"/>
      </w:tblGrid>
      <w:tr w:rsidR="0086508D" w:rsidRPr="005B64DF"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86508D">
            <w:pPr>
              <w:ind w:left="360"/>
              <w:rPr>
                <w:rFonts w:ascii="GHEA Grapalat" w:hAnsi="GHEA Grapalat" w:cstheme="minorHAnsi"/>
                <w:b/>
                <w:i/>
                <w:sz w:val="20"/>
                <w:szCs w:val="20"/>
                <w:lang w:val="hy-AM"/>
              </w:rPr>
            </w:pPr>
            <w:r w:rsidRPr="005B64DF">
              <w:rPr>
                <w:rFonts w:ascii="GHEA Grapalat" w:hAnsi="GHEA Grapalat" w:cs="Arial"/>
                <w:b/>
                <w:i/>
                <w:sz w:val="20"/>
                <w:szCs w:val="20"/>
                <w:lang w:val="hy-AM"/>
              </w:rPr>
              <w:t>Անվանում</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86508D">
            <w:pPr>
              <w:ind w:left="360"/>
              <w:rPr>
                <w:rFonts w:ascii="GHEA Grapalat" w:hAnsi="GHEA Grapalat" w:cstheme="minorHAnsi"/>
                <w:i/>
                <w:sz w:val="20"/>
                <w:szCs w:val="20"/>
                <w:lang w:val="hy-AM"/>
              </w:rPr>
            </w:pPr>
            <w:r w:rsidRPr="005B64DF">
              <w:rPr>
                <w:rFonts w:ascii="GHEA Grapalat" w:hAnsi="GHEA Grapalat" w:cstheme="minorHAnsi"/>
                <w:b/>
                <w:sz w:val="20"/>
                <w:szCs w:val="20"/>
                <w:lang w:val="hy-AM"/>
              </w:rPr>
              <w:t>3</w:t>
            </w:r>
            <w:r w:rsidRPr="005B64DF">
              <w:rPr>
                <w:rFonts w:ascii="Cambria Math" w:eastAsia="MS Mincho" w:hAnsi="Cambria Math" w:cs="Cambria Math"/>
                <w:b/>
                <w:sz w:val="20"/>
                <w:szCs w:val="20"/>
                <w:lang w:val="hy-AM"/>
              </w:rPr>
              <w:t>․</w:t>
            </w:r>
            <w:r w:rsidRPr="005B64DF">
              <w:rPr>
                <w:rFonts w:ascii="GHEA Grapalat" w:eastAsia="MS Mincho" w:hAnsi="GHEA Grapalat" w:cstheme="minorHAnsi"/>
                <w:b/>
                <w:sz w:val="20"/>
                <w:szCs w:val="20"/>
                <w:lang w:val="hy-AM"/>
              </w:rPr>
              <w:t>3</w:t>
            </w:r>
            <w:r w:rsidRPr="005B64DF">
              <w:rPr>
                <w:rFonts w:ascii="GHEA Grapalat" w:eastAsia="MS Mincho" w:hAnsi="GHEA Grapalat" w:cstheme="minorHAnsi"/>
                <w:sz w:val="20"/>
                <w:szCs w:val="20"/>
                <w:lang w:val="hy-AM"/>
              </w:rPr>
              <w:t xml:space="preserve"> </w:t>
            </w:r>
            <w:r w:rsidRPr="005B64DF">
              <w:rPr>
                <w:rFonts w:ascii="GHEA Grapalat" w:hAnsi="GHEA Grapalat" w:cs="Arial"/>
                <w:sz w:val="20"/>
                <w:szCs w:val="20"/>
                <w:lang w:val="hy-AM"/>
              </w:rPr>
              <w:t>Ոռոգման</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ջրագծի</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կառուցում</w:t>
            </w:r>
            <w:r w:rsidRPr="005B64DF">
              <w:rPr>
                <w:rFonts w:ascii="GHEA Grapalat" w:hAnsi="GHEA Grapalat" w:cstheme="minorHAnsi"/>
                <w:sz w:val="20"/>
                <w:szCs w:val="20"/>
                <w:lang w:val="hy-AM"/>
              </w:rPr>
              <w:t xml:space="preserve">  </w:t>
            </w:r>
          </w:p>
        </w:tc>
      </w:tr>
      <w:tr w:rsidR="0086508D" w:rsidRPr="005B64DF"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86508D">
            <w:pPr>
              <w:ind w:left="360"/>
              <w:rPr>
                <w:rFonts w:ascii="GHEA Grapalat" w:hAnsi="GHEA Grapalat" w:cstheme="minorHAnsi"/>
                <w:b/>
                <w:i/>
                <w:sz w:val="20"/>
                <w:szCs w:val="20"/>
                <w:lang w:val="hy-AM"/>
              </w:rPr>
            </w:pPr>
            <w:r w:rsidRPr="005B64DF">
              <w:rPr>
                <w:rFonts w:ascii="GHEA Grapalat" w:hAnsi="GHEA Grapalat" w:cs="Arial"/>
                <w:b/>
                <w:i/>
                <w:sz w:val="20"/>
                <w:szCs w:val="20"/>
                <w:lang w:val="hy-AM"/>
              </w:rPr>
              <w:t>Առաջատար</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գործընկեր</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86508D">
            <w:pPr>
              <w:ind w:left="360"/>
              <w:rPr>
                <w:rFonts w:ascii="GHEA Grapalat" w:hAnsi="GHEA Grapalat" w:cstheme="minorHAnsi"/>
                <w:sz w:val="20"/>
                <w:szCs w:val="20"/>
                <w:lang w:val="hy-AM"/>
              </w:rPr>
            </w:pPr>
            <w:r w:rsidRPr="005B64DF">
              <w:rPr>
                <w:rFonts w:ascii="GHEA Grapalat" w:hAnsi="GHEA Grapalat" w:cs="Arial"/>
                <w:sz w:val="20"/>
                <w:szCs w:val="20"/>
                <w:lang w:val="hy-AM"/>
              </w:rPr>
              <w:t>ՏԻՄ</w:t>
            </w:r>
          </w:p>
        </w:tc>
      </w:tr>
      <w:tr w:rsidR="0086508D" w:rsidRPr="005B64DF"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86508D">
            <w:pPr>
              <w:ind w:left="360"/>
              <w:rPr>
                <w:rFonts w:ascii="GHEA Grapalat" w:hAnsi="GHEA Grapalat" w:cstheme="minorHAnsi"/>
                <w:b/>
                <w:i/>
                <w:sz w:val="20"/>
                <w:szCs w:val="20"/>
                <w:lang w:val="hy-AM"/>
              </w:rPr>
            </w:pPr>
            <w:r w:rsidRPr="005B64DF">
              <w:rPr>
                <w:rFonts w:ascii="GHEA Grapalat" w:hAnsi="GHEA Grapalat" w:cs="Arial"/>
                <w:b/>
                <w:i/>
                <w:sz w:val="20"/>
                <w:szCs w:val="20"/>
                <w:lang w:val="hy-AM"/>
              </w:rPr>
              <w:t>Մասնակից</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գործընկերներ</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86508D">
            <w:pPr>
              <w:ind w:left="360"/>
              <w:rPr>
                <w:rFonts w:ascii="GHEA Grapalat" w:hAnsi="GHEA Grapalat" w:cstheme="minorHAnsi"/>
                <w:sz w:val="20"/>
                <w:szCs w:val="20"/>
                <w:lang w:val="hy-AM"/>
              </w:rPr>
            </w:pPr>
            <w:r w:rsidRPr="005B64DF">
              <w:rPr>
                <w:rFonts w:ascii="GHEA Grapalat" w:hAnsi="GHEA Grapalat" w:cs="Arial"/>
                <w:sz w:val="20"/>
                <w:szCs w:val="20"/>
                <w:lang w:val="hy-AM"/>
              </w:rPr>
              <w:t>ՀՀ</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կառավարություն</w:t>
            </w:r>
          </w:p>
        </w:tc>
      </w:tr>
      <w:tr w:rsidR="0086508D" w:rsidRPr="005B64DF"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86508D">
            <w:pPr>
              <w:ind w:left="360"/>
              <w:rPr>
                <w:rFonts w:ascii="GHEA Grapalat" w:hAnsi="GHEA Grapalat" w:cstheme="minorHAnsi"/>
                <w:b/>
                <w:i/>
                <w:sz w:val="20"/>
                <w:szCs w:val="20"/>
                <w:lang w:val="hy-AM"/>
              </w:rPr>
            </w:pPr>
            <w:r w:rsidRPr="005B64DF">
              <w:rPr>
                <w:rFonts w:ascii="GHEA Grapalat" w:hAnsi="GHEA Grapalat" w:cs="Arial"/>
                <w:b/>
                <w:i/>
                <w:sz w:val="20"/>
                <w:szCs w:val="20"/>
                <w:lang w:val="hy-AM"/>
              </w:rPr>
              <w:t>Մեկնարկի</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ամսաթիվ</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86508D">
            <w:pPr>
              <w:ind w:left="360"/>
              <w:rPr>
                <w:rFonts w:ascii="GHEA Grapalat" w:hAnsi="GHEA Grapalat" w:cstheme="minorHAnsi"/>
                <w:sz w:val="20"/>
                <w:szCs w:val="20"/>
                <w:lang w:val="ru-RU"/>
              </w:rPr>
            </w:pPr>
            <w:r w:rsidRPr="005B64DF">
              <w:rPr>
                <w:rFonts w:ascii="GHEA Grapalat" w:hAnsi="GHEA Grapalat" w:cstheme="minorHAnsi"/>
                <w:sz w:val="20"/>
                <w:szCs w:val="20"/>
                <w:lang w:val="hy-AM"/>
              </w:rPr>
              <w:t>2021</w:t>
            </w:r>
            <w:r w:rsidRPr="005B64DF">
              <w:rPr>
                <w:rFonts w:ascii="GHEA Grapalat" w:hAnsi="GHEA Grapalat" w:cs="Arial"/>
                <w:sz w:val="20"/>
                <w:szCs w:val="20"/>
                <w:lang w:val="hy-AM"/>
              </w:rPr>
              <w:t>թ</w:t>
            </w:r>
          </w:p>
        </w:tc>
      </w:tr>
      <w:tr w:rsidR="0086508D" w:rsidRPr="005B64DF"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86508D">
            <w:pPr>
              <w:ind w:left="360"/>
              <w:rPr>
                <w:rFonts w:ascii="GHEA Grapalat" w:hAnsi="GHEA Grapalat" w:cstheme="minorHAnsi"/>
                <w:b/>
                <w:i/>
                <w:sz w:val="20"/>
                <w:szCs w:val="20"/>
                <w:lang w:val="hy-AM"/>
              </w:rPr>
            </w:pPr>
            <w:r w:rsidRPr="005B64DF">
              <w:rPr>
                <w:rFonts w:ascii="GHEA Grapalat" w:hAnsi="GHEA Grapalat" w:cs="Arial"/>
                <w:b/>
                <w:i/>
                <w:sz w:val="20"/>
                <w:szCs w:val="20"/>
                <w:lang w:val="hy-AM"/>
              </w:rPr>
              <w:t>Տևողություն</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86508D">
            <w:pPr>
              <w:ind w:left="360"/>
              <w:rPr>
                <w:rFonts w:ascii="GHEA Grapalat" w:hAnsi="GHEA Grapalat" w:cstheme="minorHAnsi"/>
                <w:sz w:val="20"/>
                <w:szCs w:val="20"/>
                <w:lang w:val="ru-RU"/>
              </w:rPr>
            </w:pPr>
            <w:r w:rsidRPr="005B64DF">
              <w:rPr>
                <w:rFonts w:ascii="GHEA Grapalat" w:hAnsi="GHEA Grapalat" w:cstheme="minorHAnsi"/>
                <w:sz w:val="20"/>
                <w:szCs w:val="20"/>
                <w:lang w:val="hy-AM"/>
              </w:rPr>
              <w:t xml:space="preserve">12 </w:t>
            </w:r>
            <w:r w:rsidRPr="005B64DF">
              <w:rPr>
                <w:rFonts w:ascii="GHEA Grapalat" w:hAnsi="GHEA Grapalat" w:cs="Arial"/>
                <w:sz w:val="20"/>
                <w:szCs w:val="20"/>
                <w:lang w:val="hy-AM"/>
              </w:rPr>
              <w:t>ամիս</w:t>
            </w:r>
          </w:p>
        </w:tc>
      </w:tr>
      <w:tr w:rsidR="0086508D" w:rsidRPr="005B64DF"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86508D">
            <w:pPr>
              <w:ind w:left="360"/>
              <w:rPr>
                <w:rFonts w:ascii="GHEA Grapalat" w:hAnsi="GHEA Grapalat" w:cstheme="minorHAnsi"/>
                <w:b/>
                <w:i/>
                <w:sz w:val="20"/>
                <w:szCs w:val="20"/>
                <w:lang w:val="hy-AM"/>
              </w:rPr>
            </w:pPr>
            <w:r w:rsidRPr="005B64DF">
              <w:rPr>
                <w:rFonts w:ascii="GHEA Grapalat" w:hAnsi="GHEA Grapalat" w:cs="Arial"/>
                <w:b/>
                <w:i/>
                <w:sz w:val="20"/>
                <w:szCs w:val="20"/>
                <w:lang w:val="hy-AM"/>
              </w:rPr>
              <w:t>Ընդհանուր</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գնահատված</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ծախս</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86508D">
            <w:pPr>
              <w:ind w:left="360"/>
              <w:rPr>
                <w:rFonts w:ascii="GHEA Grapalat" w:hAnsi="GHEA Grapalat" w:cstheme="minorHAnsi"/>
                <w:sz w:val="20"/>
                <w:szCs w:val="20"/>
                <w:lang w:val="hy-AM"/>
              </w:rPr>
            </w:pPr>
            <w:r w:rsidRPr="005B64DF">
              <w:rPr>
                <w:rFonts w:ascii="GHEA Grapalat" w:hAnsi="GHEA Grapalat" w:cstheme="minorHAnsi"/>
                <w:sz w:val="20"/>
                <w:szCs w:val="20"/>
                <w:lang w:val="hy-AM"/>
              </w:rPr>
              <w:t xml:space="preserve">8 770 </w:t>
            </w:r>
            <w:r w:rsidRPr="005B64DF">
              <w:rPr>
                <w:rFonts w:ascii="GHEA Grapalat" w:hAnsi="GHEA Grapalat" w:cstheme="minorHAnsi"/>
                <w:sz w:val="20"/>
                <w:szCs w:val="20"/>
              </w:rPr>
              <w:t>€</w:t>
            </w:r>
          </w:p>
        </w:tc>
      </w:tr>
      <w:tr w:rsidR="0086508D" w:rsidRPr="005B64DF"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091E87">
            <w:pPr>
              <w:pStyle w:val="a3"/>
              <w:numPr>
                <w:ilvl w:val="0"/>
                <w:numId w:val="24"/>
              </w:numPr>
              <w:ind w:left="360"/>
              <w:jc w:val="both"/>
              <w:rPr>
                <w:rFonts w:ascii="GHEA Grapalat" w:hAnsi="GHEA Grapalat" w:cstheme="minorHAnsi"/>
                <w:b/>
                <w:i/>
                <w:sz w:val="20"/>
                <w:szCs w:val="20"/>
                <w:lang w:val="hy-AM"/>
              </w:rPr>
            </w:pPr>
            <w:r w:rsidRPr="005B64DF">
              <w:rPr>
                <w:rFonts w:ascii="GHEA Grapalat" w:hAnsi="GHEA Grapalat" w:cs="Arial"/>
                <w:b/>
                <w:i/>
                <w:sz w:val="20"/>
                <w:szCs w:val="20"/>
                <w:lang w:val="hy-AM"/>
              </w:rPr>
              <w:t>Կապիտալ</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ծախսեր</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եթե</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կան</w:t>
            </w:r>
            <w:r w:rsidRPr="005B64DF">
              <w:rPr>
                <w:rFonts w:ascii="GHEA Grapalat" w:hAnsi="GHEA Grapalat" w:cstheme="minorHAnsi"/>
                <w:b/>
                <w:i/>
                <w:sz w:val="20"/>
                <w:szCs w:val="20"/>
                <w:lang w:val="hy-AM"/>
              </w:rPr>
              <w:t>)</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86508D">
            <w:pPr>
              <w:ind w:left="360"/>
              <w:rPr>
                <w:rFonts w:ascii="GHEA Grapalat" w:hAnsi="GHEA Grapalat" w:cstheme="minorHAnsi"/>
                <w:sz w:val="20"/>
                <w:szCs w:val="20"/>
                <w:lang w:val="ru-RU"/>
              </w:rPr>
            </w:pPr>
            <w:r w:rsidRPr="005B64DF">
              <w:rPr>
                <w:rFonts w:ascii="GHEA Grapalat" w:hAnsi="GHEA Grapalat" w:cstheme="minorHAnsi"/>
                <w:sz w:val="20"/>
                <w:szCs w:val="20"/>
                <w:lang w:val="hy-AM"/>
              </w:rPr>
              <w:t>8</w:t>
            </w:r>
            <w:r w:rsidRPr="005B64DF">
              <w:rPr>
                <w:rFonts w:ascii="Calibri" w:hAnsi="Calibri" w:cs="Calibri"/>
                <w:sz w:val="20"/>
                <w:szCs w:val="20"/>
                <w:lang w:val="hy-AM"/>
              </w:rPr>
              <w:t> </w:t>
            </w:r>
            <w:r w:rsidRPr="005B64DF">
              <w:rPr>
                <w:rFonts w:ascii="GHEA Grapalat" w:hAnsi="GHEA Grapalat" w:cstheme="minorHAnsi"/>
                <w:sz w:val="20"/>
                <w:szCs w:val="20"/>
                <w:lang w:val="hy-AM"/>
              </w:rPr>
              <w:t xml:space="preserve">770 </w:t>
            </w:r>
            <w:r w:rsidRPr="005B64DF">
              <w:rPr>
                <w:rFonts w:ascii="GHEA Grapalat" w:hAnsi="GHEA Grapalat" w:cstheme="minorHAnsi"/>
                <w:sz w:val="20"/>
                <w:szCs w:val="20"/>
              </w:rPr>
              <w:t>€</w:t>
            </w:r>
          </w:p>
        </w:tc>
      </w:tr>
      <w:tr w:rsidR="0086508D" w:rsidRPr="005B64DF"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091E87">
            <w:pPr>
              <w:pStyle w:val="a3"/>
              <w:numPr>
                <w:ilvl w:val="0"/>
                <w:numId w:val="24"/>
              </w:numPr>
              <w:ind w:left="360" w:firstLine="171"/>
              <w:jc w:val="both"/>
              <w:rPr>
                <w:rFonts w:ascii="GHEA Grapalat" w:hAnsi="GHEA Grapalat" w:cstheme="minorHAnsi"/>
                <w:b/>
                <w:i/>
                <w:sz w:val="20"/>
                <w:szCs w:val="20"/>
                <w:lang w:val="hy-AM"/>
              </w:rPr>
            </w:pPr>
            <w:r w:rsidRPr="005B64DF">
              <w:rPr>
                <w:rFonts w:ascii="GHEA Grapalat" w:hAnsi="GHEA Grapalat" w:cs="Arial"/>
                <w:b/>
                <w:i/>
                <w:sz w:val="20"/>
                <w:szCs w:val="20"/>
                <w:lang w:val="hy-AM"/>
              </w:rPr>
              <w:t>Այլ</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ծախսեր</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եթե</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կան</w:t>
            </w:r>
            <w:r w:rsidRPr="005B64DF">
              <w:rPr>
                <w:rFonts w:ascii="GHEA Grapalat" w:hAnsi="GHEA Grapalat" w:cstheme="minorHAnsi"/>
                <w:b/>
                <w:i/>
                <w:sz w:val="20"/>
                <w:szCs w:val="20"/>
                <w:lang w:val="hy-AM"/>
              </w:rPr>
              <w:t xml:space="preserve">) </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86508D">
            <w:pPr>
              <w:ind w:left="360"/>
              <w:rPr>
                <w:rFonts w:ascii="GHEA Grapalat" w:hAnsi="GHEA Grapalat" w:cstheme="minorHAnsi"/>
                <w:sz w:val="20"/>
                <w:szCs w:val="20"/>
                <w:lang w:val="hy-AM"/>
              </w:rPr>
            </w:pPr>
            <w:r w:rsidRPr="005B64DF">
              <w:rPr>
                <w:rFonts w:ascii="GHEA Grapalat" w:hAnsi="GHEA Grapalat" w:cs="Arial"/>
                <w:sz w:val="20"/>
                <w:szCs w:val="20"/>
                <w:lang w:val="hy-AM"/>
              </w:rPr>
              <w:t>Չկան</w:t>
            </w:r>
          </w:p>
        </w:tc>
      </w:tr>
      <w:tr w:rsidR="0086508D" w:rsidRPr="005B64DF"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86508D">
            <w:pPr>
              <w:ind w:left="360"/>
              <w:rPr>
                <w:rFonts w:ascii="GHEA Grapalat" w:hAnsi="GHEA Grapalat" w:cstheme="minorHAnsi"/>
                <w:b/>
                <w:i/>
                <w:sz w:val="20"/>
                <w:szCs w:val="20"/>
                <w:lang w:val="hy-AM"/>
              </w:rPr>
            </w:pPr>
            <w:r w:rsidRPr="005B64DF">
              <w:rPr>
                <w:rFonts w:ascii="GHEA Grapalat" w:hAnsi="GHEA Grapalat" w:cs="Arial"/>
                <w:b/>
                <w:i/>
                <w:sz w:val="20"/>
                <w:szCs w:val="20"/>
                <w:lang w:val="hy-AM"/>
              </w:rPr>
              <w:t>Ֆինանսավորման</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աղբյուրներ</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եթե</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հայտնի</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են</w:t>
            </w:r>
            <w:r w:rsidRPr="005B64DF">
              <w:rPr>
                <w:rFonts w:ascii="GHEA Grapalat" w:hAnsi="GHEA Grapalat" w:cstheme="minorHAnsi"/>
                <w:b/>
                <w:i/>
                <w:sz w:val="20"/>
                <w:szCs w:val="20"/>
                <w:lang w:val="hy-AM"/>
              </w:rPr>
              <w:t>)</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86508D">
            <w:pPr>
              <w:ind w:left="360"/>
              <w:rPr>
                <w:rFonts w:ascii="GHEA Grapalat" w:hAnsi="GHEA Grapalat" w:cstheme="minorHAnsi"/>
                <w:sz w:val="20"/>
                <w:szCs w:val="20"/>
                <w:lang w:val="hy-AM"/>
              </w:rPr>
            </w:pPr>
            <w:r w:rsidRPr="005B64DF">
              <w:rPr>
                <w:rFonts w:ascii="GHEA Grapalat" w:hAnsi="GHEA Grapalat" w:cs="Arial"/>
                <w:sz w:val="20"/>
                <w:szCs w:val="20"/>
                <w:lang w:val="hy-AM"/>
              </w:rPr>
              <w:t>Չկան</w:t>
            </w:r>
          </w:p>
        </w:tc>
      </w:tr>
      <w:tr w:rsidR="0086508D" w:rsidRPr="003679AC"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86508D">
            <w:pPr>
              <w:ind w:left="360"/>
              <w:rPr>
                <w:rFonts w:ascii="GHEA Grapalat" w:hAnsi="GHEA Grapalat" w:cstheme="minorHAnsi"/>
                <w:b/>
                <w:i/>
                <w:sz w:val="20"/>
                <w:szCs w:val="20"/>
                <w:lang w:val="hy-AM"/>
              </w:rPr>
            </w:pPr>
            <w:r w:rsidRPr="005B64DF">
              <w:rPr>
                <w:rFonts w:ascii="GHEA Grapalat" w:hAnsi="GHEA Grapalat" w:cs="Arial"/>
                <w:b/>
                <w:i/>
                <w:sz w:val="20"/>
                <w:szCs w:val="20"/>
                <w:lang w:val="hy-AM"/>
              </w:rPr>
              <w:t>Արդյունք</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անհրաժեշտության</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դեպքում՝</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ցուցիչներ</w:t>
            </w:r>
            <w:r w:rsidRPr="005B64DF">
              <w:rPr>
                <w:rFonts w:ascii="GHEA Grapalat" w:hAnsi="GHEA Grapalat" w:cstheme="minorHAnsi"/>
                <w:b/>
                <w:i/>
                <w:sz w:val="20"/>
                <w:szCs w:val="20"/>
                <w:lang w:val="hy-AM"/>
              </w:rPr>
              <w:t>)</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091E87">
            <w:pPr>
              <w:pStyle w:val="a3"/>
              <w:numPr>
                <w:ilvl w:val="0"/>
                <w:numId w:val="14"/>
              </w:numPr>
              <w:ind w:left="360"/>
              <w:rPr>
                <w:rFonts w:ascii="GHEA Grapalat" w:hAnsi="GHEA Grapalat" w:cstheme="minorHAnsi"/>
                <w:sz w:val="18"/>
                <w:szCs w:val="18"/>
                <w:lang w:val="hy-AM"/>
              </w:rPr>
            </w:pPr>
            <w:r w:rsidRPr="005B64DF">
              <w:rPr>
                <w:rFonts w:ascii="GHEA Grapalat" w:hAnsi="GHEA Grapalat" w:cstheme="minorHAnsi"/>
                <w:sz w:val="18"/>
                <w:szCs w:val="18"/>
                <w:lang w:val="hy-AM"/>
              </w:rPr>
              <w:t xml:space="preserve">3 </w:t>
            </w:r>
            <w:r w:rsidRPr="005B64DF">
              <w:rPr>
                <w:rFonts w:ascii="GHEA Grapalat" w:hAnsi="GHEA Grapalat" w:cs="Arial"/>
                <w:sz w:val="18"/>
                <w:szCs w:val="18"/>
                <w:lang w:val="hy-AM"/>
              </w:rPr>
              <w:t>կմ</w:t>
            </w:r>
            <w:r w:rsidRPr="005B64DF">
              <w:rPr>
                <w:rFonts w:ascii="GHEA Grapalat" w:hAnsi="GHEA Grapalat" w:cstheme="minorHAnsi"/>
                <w:sz w:val="18"/>
                <w:szCs w:val="18"/>
                <w:lang w:val="hy-AM"/>
              </w:rPr>
              <w:t xml:space="preserve"> </w:t>
            </w:r>
            <w:r w:rsidRPr="005B64DF">
              <w:rPr>
                <w:rFonts w:ascii="GHEA Grapalat" w:hAnsi="GHEA Grapalat" w:cs="Arial"/>
                <w:sz w:val="18"/>
                <w:szCs w:val="18"/>
                <w:lang w:val="hy-AM"/>
              </w:rPr>
              <w:t>ոռոգման</w:t>
            </w:r>
            <w:r w:rsidRPr="005B64DF">
              <w:rPr>
                <w:rFonts w:ascii="GHEA Grapalat" w:hAnsi="GHEA Grapalat" w:cstheme="minorHAnsi"/>
                <w:sz w:val="18"/>
                <w:szCs w:val="18"/>
                <w:lang w:val="hy-AM"/>
              </w:rPr>
              <w:t xml:space="preserve"> </w:t>
            </w:r>
            <w:r w:rsidRPr="005B64DF">
              <w:rPr>
                <w:rFonts w:ascii="GHEA Grapalat" w:hAnsi="GHEA Grapalat" w:cs="Arial"/>
                <w:sz w:val="18"/>
                <w:szCs w:val="18"/>
                <w:lang w:val="hy-AM"/>
              </w:rPr>
              <w:t>ոռոգման</w:t>
            </w:r>
            <w:r w:rsidRPr="005B64DF">
              <w:rPr>
                <w:rFonts w:ascii="GHEA Grapalat" w:hAnsi="GHEA Grapalat" w:cstheme="minorHAnsi"/>
                <w:sz w:val="18"/>
                <w:szCs w:val="18"/>
                <w:lang w:val="hy-AM"/>
              </w:rPr>
              <w:t xml:space="preserve"> </w:t>
            </w:r>
            <w:r w:rsidRPr="005B64DF">
              <w:rPr>
                <w:rFonts w:ascii="GHEA Grapalat" w:hAnsi="GHEA Grapalat" w:cs="Arial"/>
                <w:sz w:val="18"/>
                <w:szCs w:val="18"/>
                <w:lang w:val="hy-AM"/>
              </w:rPr>
              <w:t>ցանցի</w:t>
            </w:r>
            <w:r w:rsidRPr="005B64DF">
              <w:rPr>
                <w:rFonts w:ascii="GHEA Grapalat" w:hAnsi="GHEA Grapalat" w:cstheme="minorHAnsi"/>
                <w:sz w:val="18"/>
                <w:szCs w:val="18"/>
                <w:lang w:val="hy-AM"/>
              </w:rPr>
              <w:t xml:space="preserve"> </w:t>
            </w:r>
            <w:r w:rsidRPr="005B64DF">
              <w:rPr>
                <w:rFonts w:ascii="GHEA Grapalat" w:hAnsi="GHEA Grapalat" w:cs="Arial"/>
                <w:sz w:val="18"/>
                <w:szCs w:val="18"/>
                <w:lang w:val="hy-AM"/>
              </w:rPr>
              <w:t>կառուցում</w:t>
            </w:r>
          </w:p>
          <w:p w:rsidR="0086508D" w:rsidRPr="005B64DF" w:rsidRDefault="0086508D" w:rsidP="00091E87">
            <w:pPr>
              <w:pStyle w:val="a3"/>
              <w:numPr>
                <w:ilvl w:val="0"/>
                <w:numId w:val="14"/>
              </w:numPr>
              <w:ind w:left="360"/>
              <w:rPr>
                <w:rFonts w:ascii="GHEA Grapalat" w:hAnsi="GHEA Grapalat" w:cstheme="minorHAnsi"/>
                <w:sz w:val="18"/>
                <w:szCs w:val="18"/>
                <w:lang w:val="hy-AM"/>
              </w:rPr>
            </w:pPr>
            <w:r w:rsidRPr="005B64DF">
              <w:rPr>
                <w:rFonts w:ascii="GHEA Grapalat" w:hAnsi="GHEA Grapalat" w:cs="Arial"/>
                <w:sz w:val="18"/>
                <w:szCs w:val="18"/>
                <w:lang w:val="hy-AM"/>
              </w:rPr>
              <w:t>Գյուղատնտեսությամբ</w:t>
            </w:r>
            <w:r w:rsidRPr="005B64DF">
              <w:rPr>
                <w:rFonts w:ascii="GHEA Grapalat" w:hAnsi="GHEA Grapalat" w:cstheme="minorHAnsi"/>
                <w:sz w:val="18"/>
                <w:szCs w:val="18"/>
                <w:lang w:val="hy-AM"/>
              </w:rPr>
              <w:t xml:space="preserve"> </w:t>
            </w:r>
            <w:r w:rsidRPr="005B64DF">
              <w:rPr>
                <w:rFonts w:ascii="GHEA Grapalat" w:hAnsi="GHEA Grapalat" w:cs="Arial"/>
                <w:sz w:val="18"/>
                <w:szCs w:val="18"/>
                <w:lang w:val="hy-AM"/>
              </w:rPr>
              <w:t>զբաղվող</w:t>
            </w:r>
            <w:r w:rsidRPr="005B64DF">
              <w:rPr>
                <w:rFonts w:ascii="GHEA Grapalat" w:hAnsi="GHEA Grapalat" w:cstheme="minorHAnsi"/>
                <w:sz w:val="18"/>
                <w:szCs w:val="18"/>
                <w:lang w:val="hy-AM"/>
              </w:rPr>
              <w:t xml:space="preserve"> </w:t>
            </w:r>
            <w:r w:rsidRPr="005B64DF">
              <w:rPr>
                <w:rFonts w:ascii="GHEA Grapalat" w:hAnsi="GHEA Grapalat" w:cs="Arial"/>
                <w:sz w:val="18"/>
                <w:szCs w:val="18"/>
                <w:lang w:val="hy-AM"/>
              </w:rPr>
              <w:t>անձանց</w:t>
            </w:r>
            <w:r w:rsidRPr="005B64DF">
              <w:rPr>
                <w:rFonts w:ascii="GHEA Grapalat" w:hAnsi="GHEA Grapalat" w:cstheme="minorHAnsi"/>
                <w:sz w:val="18"/>
                <w:szCs w:val="18"/>
                <w:lang w:val="hy-AM"/>
              </w:rPr>
              <w:t xml:space="preserve">  </w:t>
            </w:r>
            <w:r w:rsidRPr="005B64DF">
              <w:rPr>
                <w:rFonts w:ascii="GHEA Grapalat" w:hAnsi="GHEA Grapalat" w:cs="Arial"/>
                <w:sz w:val="18"/>
                <w:szCs w:val="18"/>
                <w:lang w:val="hy-AM"/>
              </w:rPr>
              <w:t>թվի</w:t>
            </w:r>
            <w:r w:rsidRPr="005B64DF">
              <w:rPr>
                <w:rFonts w:ascii="GHEA Grapalat" w:hAnsi="GHEA Grapalat" w:cstheme="minorHAnsi"/>
                <w:sz w:val="18"/>
                <w:szCs w:val="18"/>
                <w:lang w:val="hy-AM"/>
              </w:rPr>
              <w:t xml:space="preserve"> </w:t>
            </w:r>
            <w:r w:rsidRPr="005B64DF">
              <w:rPr>
                <w:rFonts w:ascii="GHEA Grapalat" w:hAnsi="GHEA Grapalat" w:cs="Arial"/>
                <w:sz w:val="18"/>
                <w:szCs w:val="18"/>
                <w:lang w:val="hy-AM"/>
              </w:rPr>
              <w:t>ավելացում</w:t>
            </w:r>
            <w:r w:rsidRPr="005B64DF">
              <w:rPr>
                <w:rFonts w:ascii="GHEA Grapalat" w:hAnsi="GHEA Grapalat" w:cstheme="minorHAnsi"/>
                <w:sz w:val="18"/>
                <w:szCs w:val="18"/>
                <w:lang w:val="hy-AM"/>
              </w:rPr>
              <w:t xml:space="preserve"> 5 %-</w:t>
            </w:r>
            <w:r w:rsidRPr="005B64DF">
              <w:rPr>
                <w:rFonts w:ascii="GHEA Grapalat" w:hAnsi="GHEA Grapalat" w:cs="Arial"/>
                <w:sz w:val="18"/>
                <w:szCs w:val="18"/>
                <w:lang w:val="hy-AM"/>
              </w:rPr>
              <w:t>ով</w:t>
            </w:r>
          </w:p>
          <w:p w:rsidR="0086508D" w:rsidRPr="005B64DF" w:rsidRDefault="0086508D" w:rsidP="0086508D">
            <w:pPr>
              <w:ind w:left="360"/>
              <w:rPr>
                <w:rFonts w:ascii="GHEA Grapalat" w:hAnsi="GHEA Grapalat" w:cstheme="minorHAnsi"/>
                <w:sz w:val="20"/>
                <w:szCs w:val="20"/>
                <w:lang w:val="hy-AM"/>
              </w:rPr>
            </w:pPr>
          </w:p>
        </w:tc>
      </w:tr>
      <w:tr w:rsidR="0086508D" w:rsidRPr="005B64DF"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86508D">
            <w:pPr>
              <w:ind w:left="360"/>
              <w:rPr>
                <w:rFonts w:ascii="GHEA Grapalat" w:hAnsi="GHEA Grapalat" w:cstheme="minorHAnsi"/>
                <w:b/>
                <w:i/>
                <w:sz w:val="20"/>
                <w:szCs w:val="20"/>
                <w:lang w:val="hy-AM"/>
              </w:rPr>
            </w:pPr>
            <w:r w:rsidRPr="005B64DF">
              <w:rPr>
                <w:rFonts w:ascii="GHEA Grapalat" w:hAnsi="GHEA Grapalat" w:cs="Arial"/>
                <w:b/>
                <w:i/>
                <w:sz w:val="20"/>
                <w:szCs w:val="20"/>
                <w:lang w:val="hy-AM"/>
              </w:rPr>
              <w:t>Վերջնարդյունք՝</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ցուցանիշներով</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86508D">
            <w:pPr>
              <w:ind w:left="360"/>
              <w:rPr>
                <w:rFonts w:ascii="GHEA Grapalat" w:hAnsi="GHEA Grapalat" w:cstheme="minorHAnsi"/>
                <w:sz w:val="20"/>
                <w:szCs w:val="20"/>
                <w:lang w:val="hy-AM"/>
              </w:rPr>
            </w:pPr>
            <w:r w:rsidRPr="005B64DF">
              <w:rPr>
                <w:rFonts w:ascii="GHEA Grapalat" w:hAnsi="GHEA Grapalat" w:cstheme="minorHAnsi"/>
                <w:sz w:val="20"/>
                <w:szCs w:val="20"/>
                <w:lang w:val="hy-AM"/>
              </w:rPr>
              <w:t xml:space="preserve">3 </w:t>
            </w:r>
            <w:r w:rsidRPr="005B64DF">
              <w:rPr>
                <w:rFonts w:ascii="GHEA Grapalat" w:hAnsi="GHEA Grapalat" w:cs="Arial"/>
                <w:sz w:val="20"/>
                <w:szCs w:val="20"/>
                <w:lang w:val="hy-AM"/>
              </w:rPr>
              <w:t>կմ</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ոռոգման</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ցանցի</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առկայություն</w:t>
            </w:r>
          </w:p>
          <w:p w:rsidR="0086508D" w:rsidRPr="005B64DF" w:rsidRDefault="0086508D" w:rsidP="0086508D">
            <w:pPr>
              <w:ind w:left="360"/>
              <w:rPr>
                <w:rFonts w:ascii="GHEA Grapalat" w:hAnsi="GHEA Grapalat" w:cstheme="minorHAnsi"/>
                <w:sz w:val="20"/>
                <w:szCs w:val="20"/>
                <w:lang w:val="hy-AM"/>
              </w:rPr>
            </w:pPr>
          </w:p>
        </w:tc>
      </w:tr>
      <w:tr w:rsidR="0086508D" w:rsidRPr="005B64DF"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86508D">
            <w:pPr>
              <w:ind w:left="360"/>
              <w:rPr>
                <w:rFonts w:ascii="GHEA Grapalat" w:hAnsi="GHEA Grapalat" w:cstheme="minorHAnsi"/>
                <w:b/>
                <w:i/>
                <w:sz w:val="20"/>
                <w:szCs w:val="20"/>
                <w:lang w:val="hy-AM"/>
              </w:rPr>
            </w:pPr>
            <w:r w:rsidRPr="005B64DF">
              <w:rPr>
                <w:rFonts w:ascii="GHEA Grapalat" w:hAnsi="GHEA Grapalat" w:cs="Arial"/>
                <w:b/>
                <w:i/>
                <w:sz w:val="20"/>
                <w:szCs w:val="20"/>
                <w:lang w:val="hy-AM"/>
              </w:rPr>
              <w:lastRenderedPageBreak/>
              <w:t>Պլանավորված</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նպատակներ</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որոնց</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իրագործմանը</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նպաստելու</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է</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գործողության</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իրականացումը</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091E87">
            <w:pPr>
              <w:pStyle w:val="a3"/>
              <w:numPr>
                <w:ilvl w:val="0"/>
                <w:numId w:val="17"/>
              </w:numPr>
              <w:ind w:left="360"/>
              <w:rPr>
                <w:rFonts w:ascii="GHEA Grapalat" w:hAnsi="GHEA Grapalat" w:cstheme="minorHAnsi"/>
                <w:sz w:val="20"/>
                <w:szCs w:val="20"/>
                <w:lang w:val="hy-AM"/>
              </w:rPr>
            </w:pPr>
            <w:r w:rsidRPr="005B64DF">
              <w:rPr>
                <w:rFonts w:ascii="GHEA Grapalat" w:hAnsi="GHEA Grapalat" w:cs="Arial"/>
                <w:sz w:val="20"/>
                <w:szCs w:val="20"/>
                <w:lang w:val="hy-AM"/>
              </w:rPr>
              <w:t>չոռոգվող</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և</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չօգտագործվող</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հողերի</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նպատակային</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օգտագործում</w:t>
            </w:r>
            <w:r w:rsidRPr="005B64DF">
              <w:rPr>
                <w:rFonts w:ascii="GHEA Grapalat" w:hAnsi="GHEA Grapalat" w:cstheme="minorHAnsi"/>
                <w:sz w:val="20"/>
                <w:szCs w:val="20"/>
                <w:lang w:val="hy-AM"/>
              </w:rPr>
              <w:t xml:space="preserve">, </w:t>
            </w:r>
          </w:p>
          <w:p w:rsidR="0086508D" w:rsidRPr="005B64DF" w:rsidRDefault="0086508D" w:rsidP="00091E87">
            <w:pPr>
              <w:pStyle w:val="a3"/>
              <w:numPr>
                <w:ilvl w:val="0"/>
                <w:numId w:val="17"/>
              </w:numPr>
              <w:ind w:left="360"/>
              <w:rPr>
                <w:rFonts w:ascii="GHEA Grapalat" w:hAnsi="GHEA Grapalat" w:cstheme="minorHAnsi"/>
                <w:sz w:val="20"/>
                <w:szCs w:val="20"/>
                <w:lang w:val="hy-AM"/>
              </w:rPr>
            </w:pPr>
            <w:r w:rsidRPr="005B64DF">
              <w:rPr>
                <w:rFonts w:ascii="GHEA Grapalat" w:hAnsi="GHEA Grapalat" w:cs="Arial"/>
                <w:sz w:val="20"/>
                <w:szCs w:val="20"/>
                <w:lang w:val="hy-AM"/>
              </w:rPr>
              <w:t>Նոր</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հիմնված</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այգիներ</w:t>
            </w:r>
            <w:r w:rsidRPr="005B64DF">
              <w:rPr>
                <w:rFonts w:ascii="GHEA Grapalat" w:hAnsi="GHEA Grapalat" w:cstheme="minorHAnsi"/>
                <w:sz w:val="20"/>
                <w:szCs w:val="20"/>
                <w:lang w:val="hy-AM"/>
              </w:rPr>
              <w:t xml:space="preserve"> ; </w:t>
            </w:r>
          </w:p>
          <w:p w:rsidR="0086508D" w:rsidRPr="005B64DF" w:rsidRDefault="0086508D" w:rsidP="0086508D">
            <w:pPr>
              <w:pStyle w:val="a3"/>
              <w:ind w:left="360"/>
              <w:rPr>
                <w:rFonts w:ascii="GHEA Grapalat" w:hAnsi="GHEA Grapalat" w:cstheme="minorHAnsi"/>
                <w:sz w:val="20"/>
                <w:szCs w:val="20"/>
                <w:lang w:val="hy-AM"/>
              </w:rPr>
            </w:pPr>
          </w:p>
          <w:p w:rsidR="0086508D" w:rsidRPr="005B64DF" w:rsidRDefault="0086508D" w:rsidP="0086508D">
            <w:pPr>
              <w:ind w:left="360"/>
              <w:rPr>
                <w:rFonts w:ascii="GHEA Grapalat" w:hAnsi="GHEA Grapalat" w:cstheme="minorHAnsi"/>
                <w:sz w:val="20"/>
                <w:szCs w:val="20"/>
                <w:lang w:val="hy-AM"/>
              </w:rPr>
            </w:pPr>
          </w:p>
        </w:tc>
      </w:tr>
      <w:tr w:rsidR="0086508D" w:rsidRPr="003679AC" w:rsidTr="00D1709A">
        <w:tc>
          <w:tcPr>
            <w:tcW w:w="2830" w:type="dxa"/>
            <w:tcBorders>
              <w:top w:val="single" w:sz="4" w:space="0" w:color="auto"/>
              <w:left w:val="single" w:sz="4" w:space="0" w:color="auto"/>
              <w:bottom w:val="single" w:sz="4" w:space="0" w:color="auto"/>
              <w:right w:val="single" w:sz="4" w:space="0" w:color="auto"/>
            </w:tcBorders>
            <w:shd w:val="clear" w:color="auto" w:fill="DBE5F1"/>
            <w:hideMark/>
          </w:tcPr>
          <w:p w:rsidR="0086508D" w:rsidRPr="005B64DF" w:rsidRDefault="0086508D" w:rsidP="0086508D">
            <w:pPr>
              <w:ind w:left="360"/>
              <w:rPr>
                <w:rFonts w:ascii="GHEA Grapalat" w:hAnsi="GHEA Grapalat" w:cstheme="minorHAnsi"/>
                <w:b/>
                <w:i/>
                <w:sz w:val="20"/>
                <w:szCs w:val="20"/>
                <w:lang w:val="hy-AM"/>
              </w:rPr>
            </w:pPr>
            <w:r w:rsidRPr="005B64DF">
              <w:rPr>
                <w:rFonts w:ascii="GHEA Grapalat" w:hAnsi="GHEA Grapalat" w:cs="Arial"/>
                <w:b/>
                <w:i/>
                <w:sz w:val="20"/>
                <w:szCs w:val="20"/>
                <w:lang w:val="hy-AM"/>
              </w:rPr>
              <w:t>Գործողությանն</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առնչվող</w:t>
            </w:r>
            <w:r w:rsidRPr="005B64DF">
              <w:rPr>
                <w:rFonts w:ascii="GHEA Grapalat" w:hAnsi="GHEA Grapalat" w:cstheme="minorHAnsi"/>
                <w:b/>
                <w:i/>
                <w:sz w:val="20"/>
                <w:szCs w:val="20"/>
                <w:lang w:val="hy-AM"/>
              </w:rPr>
              <w:t xml:space="preserve"> </w:t>
            </w:r>
            <w:r w:rsidRPr="005B64DF">
              <w:rPr>
                <w:rFonts w:ascii="GHEA Grapalat" w:hAnsi="GHEA Grapalat" w:cs="Arial"/>
                <w:b/>
                <w:i/>
                <w:sz w:val="20"/>
                <w:szCs w:val="20"/>
                <w:lang w:val="hy-AM"/>
              </w:rPr>
              <w:t>հիմնասյուները</w:t>
            </w:r>
          </w:p>
        </w:tc>
        <w:tc>
          <w:tcPr>
            <w:tcW w:w="6492" w:type="dxa"/>
            <w:tcBorders>
              <w:top w:val="single" w:sz="4" w:space="0" w:color="auto"/>
              <w:left w:val="single" w:sz="4" w:space="0" w:color="auto"/>
              <w:bottom w:val="single" w:sz="4" w:space="0" w:color="auto"/>
              <w:right w:val="single" w:sz="4" w:space="0" w:color="auto"/>
            </w:tcBorders>
          </w:tcPr>
          <w:p w:rsidR="0086508D" w:rsidRPr="005B64DF" w:rsidRDefault="0086508D" w:rsidP="0086508D">
            <w:pPr>
              <w:ind w:left="360"/>
              <w:jc w:val="both"/>
              <w:rPr>
                <w:rFonts w:ascii="GHEA Grapalat" w:hAnsi="GHEA Grapalat" w:cstheme="minorHAnsi"/>
                <w:sz w:val="20"/>
                <w:szCs w:val="20"/>
                <w:lang w:val="hy-AM"/>
              </w:rPr>
            </w:pPr>
            <w:r w:rsidRPr="005B64DF">
              <w:rPr>
                <w:rFonts w:ascii="GHEA Grapalat" w:hAnsi="GHEA Grapalat" w:cs="Arial"/>
                <w:sz w:val="20"/>
                <w:szCs w:val="20"/>
                <w:lang w:val="hy-AM"/>
              </w:rPr>
              <w:t>Հող</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և</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ենթակառուցվածքներ</w:t>
            </w:r>
            <w:r w:rsidRPr="005B64DF">
              <w:rPr>
                <w:rFonts w:ascii="GHEA Grapalat" w:eastAsia="MS Gothic" w:hAnsi="GHEA Grapalat" w:cstheme="minorHAnsi"/>
                <w:sz w:val="20"/>
                <w:szCs w:val="20"/>
                <w:lang w:val="hy-AM"/>
              </w:rPr>
              <w:t>，</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հմտություններ</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և</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մարդկային</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կապիտալ</w:t>
            </w:r>
            <w:r w:rsidRPr="005B64DF">
              <w:rPr>
                <w:rFonts w:ascii="GHEA Grapalat" w:eastAsia="MS Gothic" w:hAnsi="GHEA Grapalat" w:cstheme="minorHAnsi"/>
                <w:sz w:val="20"/>
                <w:szCs w:val="20"/>
                <w:lang w:val="hy-AM"/>
              </w:rPr>
              <w:t>，</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ներառականություն</w:t>
            </w:r>
            <w:r w:rsidRPr="005B64DF">
              <w:rPr>
                <w:rFonts w:ascii="GHEA Grapalat" w:eastAsia="MS Gothic" w:hAnsi="GHEA Grapalat" w:cstheme="minorHAnsi"/>
                <w:sz w:val="20"/>
                <w:szCs w:val="20"/>
                <w:lang w:val="hy-AM"/>
              </w:rPr>
              <w:t>，</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արտաքին</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դիրքավորում</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և</w:t>
            </w:r>
            <w:r w:rsidRPr="005B64DF">
              <w:rPr>
                <w:rFonts w:ascii="GHEA Grapalat" w:hAnsi="GHEA Grapalat" w:cstheme="minorHAnsi"/>
                <w:sz w:val="20"/>
                <w:szCs w:val="20"/>
                <w:lang w:val="hy-AM"/>
              </w:rPr>
              <w:t xml:space="preserve"> </w:t>
            </w:r>
            <w:r w:rsidRPr="005B64DF">
              <w:rPr>
                <w:rFonts w:ascii="GHEA Grapalat" w:hAnsi="GHEA Grapalat" w:cs="Arial"/>
                <w:sz w:val="20"/>
                <w:szCs w:val="20"/>
                <w:lang w:val="hy-AM"/>
              </w:rPr>
              <w:t>մարքեթինգ</w:t>
            </w:r>
          </w:p>
        </w:tc>
      </w:tr>
    </w:tbl>
    <w:p w:rsidR="0086508D" w:rsidRPr="005B64DF" w:rsidRDefault="0086508D" w:rsidP="0086508D">
      <w:pPr>
        <w:tabs>
          <w:tab w:val="left" w:pos="567"/>
        </w:tabs>
        <w:ind w:firstLine="426"/>
        <w:rPr>
          <w:rFonts w:ascii="GHEA Grapalat" w:hAnsi="GHEA Grapalat" w:cstheme="minorHAnsi"/>
          <w:color w:val="FF0000"/>
          <w:lang w:val="hy-AM"/>
        </w:rPr>
      </w:pPr>
    </w:p>
    <w:p w:rsidR="0086508D" w:rsidRPr="005B64DF" w:rsidRDefault="0086508D" w:rsidP="0086508D">
      <w:pPr>
        <w:tabs>
          <w:tab w:val="left" w:pos="567"/>
        </w:tabs>
        <w:ind w:firstLine="426"/>
        <w:rPr>
          <w:rFonts w:ascii="GHEA Grapalat" w:hAnsi="GHEA Grapalat" w:cstheme="minorHAnsi"/>
          <w:color w:val="FF0000"/>
          <w:lang w:val="hy-AM"/>
        </w:rPr>
      </w:pPr>
    </w:p>
    <w:p w:rsidR="0086508D" w:rsidRPr="005B64DF" w:rsidRDefault="0086508D" w:rsidP="0086508D">
      <w:pPr>
        <w:rPr>
          <w:rFonts w:ascii="GHEA Grapalat" w:hAnsi="GHEA Grapalat" w:cstheme="minorHAnsi"/>
          <w:color w:val="FF0000"/>
          <w:lang w:val="hy-AM"/>
        </w:rPr>
      </w:pPr>
      <w:r w:rsidRPr="005B64DF">
        <w:rPr>
          <w:rFonts w:ascii="GHEA Grapalat" w:hAnsi="GHEA Grapalat" w:cstheme="minorHAnsi"/>
          <w:color w:val="FF0000"/>
          <w:lang w:val="hy-AM"/>
        </w:rPr>
        <w:br w:type="page"/>
      </w:r>
    </w:p>
    <w:p w:rsidR="0086508D" w:rsidRPr="005B64DF" w:rsidRDefault="0086508D" w:rsidP="0086508D">
      <w:pPr>
        <w:rPr>
          <w:rFonts w:ascii="GHEA Grapalat" w:eastAsia="GHEA Grapalat" w:hAnsi="GHEA Grapalat" w:cstheme="minorHAnsi"/>
          <w:b/>
          <w:color w:val="000000"/>
          <w:sz w:val="28"/>
          <w:szCs w:val="28"/>
          <w:lang w:val="hy-AM"/>
        </w:rPr>
      </w:pPr>
      <w:r w:rsidRPr="005B64DF">
        <w:rPr>
          <w:rFonts w:ascii="GHEA Grapalat" w:eastAsia="GHEA Grapalat" w:hAnsi="GHEA Grapalat" w:cs="Arial"/>
          <w:b/>
          <w:color w:val="000000"/>
          <w:sz w:val="28"/>
          <w:szCs w:val="28"/>
          <w:lang w:val="hy-AM"/>
        </w:rPr>
        <w:lastRenderedPageBreak/>
        <w:t>Հավելված</w:t>
      </w:r>
      <w:r w:rsidRPr="005B64DF">
        <w:rPr>
          <w:rFonts w:ascii="GHEA Grapalat" w:eastAsia="GHEA Grapalat" w:hAnsi="GHEA Grapalat" w:cstheme="minorHAnsi"/>
          <w:b/>
          <w:color w:val="000000"/>
          <w:sz w:val="28"/>
          <w:szCs w:val="28"/>
          <w:lang w:val="hy-AM"/>
        </w:rPr>
        <w:t xml:space="preserve"> 2</w:t>
      </w:r>
      <w:r w:rsidRPr="005B64DF">
        <w:rPr>
          <w:rFonts w:ascii="Cambria Math" w:eastAsia="MS Mincho" w:hAnsi="Cambria Math" w:cs="Cambria Math"/>
          <w:b/>
          <w:color w:val="000000"/>
          <w:sz w:val="28"/>
          <w:szCs w:val="28"/>
          <w:lang w:val="hy-AM"/>
        </w:rPr>
        <w:t>․</w:t>
      </w:r>
      <w:r w:rsidRPr="005B64DF">
        <w:rPr>
          <w:rFonts w:ascii="GHEA Grapalat" w:eastAsia="GHEA Grapalat" w:hAnsi="GHEA Grapalat" w:cstheme="minorHAnsi"/>
          <w:b/>
          <w:color w:val="000000"/>
          <w:sz w:val="28"/>
          <w:szCs w:val="28"/>
          <w:lang w:val="hy-AM"/>
        </w:rPr>
        <w:t xml:space="preserve"> </w:t>
      </w:r>
      <w:r w:rsidRPr="005B64DF">
        <w:rPr>
          <w:rFonts w:ascii="GHEA Grapalat" w:eastAsia="GHEA Grapalat" w:hAnsi="GHEA Grapalat" w:cs="Arial"/>
          <w:b/>
          <w:color w:val="000000"/>
          <w:sz w:val="28"/>
          <w:szCs w:val="28"/>
          <w:lang w:val="hy-AM"/>
        </w:rPr>
        <w:t>ՏՏԶ</w:t>
      </w:r>
      <w:r w:rsidRPr="005B64DF">
        <w:rPr>
          <w:rFonts w:ascii="GHEA Grapalat" w:eastAsia="GHEA Grapalat" w:hAnsi="GHEA Grapalat" w:cstheme="minorHAnsi"/>
          <w:b/>
          <w:color w:val="000000"/>
          <w:sz w:val="28"/>
          <w:szCs w:val="28"/>
          <w:lang w:val="hy-AM"/>
        </w:rPr>
        <w:t xml:space="preserve"> </w:t>
      </w:r>
      <w:r w:rsidRPr="005B64DF">
        <w:rPr>
          <w:rFonts w:ascii="GHEA Grapalat" w:eastAsia="GHEA Grapalat" w:hAnsi="GHEA Grapalat" w:cs="Arial"/>
          <w:b/>
          <w:color w:val="000000"/>
          <w:sz w:val="28"/>
          <w:szCs w:val="28"/>
          <w:lang w:val="hy-AM"/>
        </w:rPr>
        <w:t>պլանի</w:t>
      </w:r>
      <w:r w:rsidRPr="005B64DF">
        <w:rPr>
          <w:rFonts w:ascii="GHEA Grapalat" w:eastAsia="GHEA Grapalat" w:hAnsi="GHEA Grapalat" w:cstheme="minorHAnsi"/>
          <w:b/>
          <w:color w:val="000000"/>
          <w:sz w:val="28"/>
          <w:szCs w:val="28"/>
          <w:lang w:val="hy-AM"/>
        </w:rPr>
        <w:t xml:space="preserve"> </w:t>
      </w:r>
      <w:r w:rsidRPr="005B64DF">
        <w:rPr>
          <w:rFonts w:ascii="GHEA Grapalat" w:eastAsia="GHEA Grapalat" w:hAnsi="GHEA Grapalat" w:cs="Arial"/>
          <w:b/>
          <w:color w:val="000000"/>
          <w:sz w:val="28"/>
          <w:szCs w:val="28"/>
          <w:lang w:val="hy-AM"/>
        </w:rPr>
        <w:t>մշակման</w:t>
      </w:r>
      <w:r w:rsidRPr="005B64DF">
        <w:rPr>
          <w:rFonts w:ascii="GHEA Grapalat" w:eastAsia="GHEA Grapalat" w:hAnsi="GHEA Grapalat" w:cstheme="minorHAnsi"/>
          <w:b/>
          <w:color w:val="000000"/>
          <w:sz w:val="28"/>
          <w:szCs w:val="28"/>
          <w:lang w:val="hy-AM"/>
        </w:rPr>
        <w:t xml:space="preserve"> </w:t>
      </w:r>
      <w:r w:rsidRPr="005B64DF">
        <w:rPr>
          <w:rFonts w:ascii="GHEA Grapalat" w:eastAsia="GHEA Grapalat" w:hAnsi="GHEA Grapalat" w:cs="Arial"/>
          <w:b/>
          <w:color w:val="000000"/>
          <w:sz w:val="28"/>
          <w:szCs w:val="28"/>
          <w:lang w:val="hy-AM"/>
        </w:rPr>
        <w:t>նպատակով</w:t>
      </w:r>
      <w:r w:rsidRPr="005B64DF">
        <w:rPr>
          <w:rFonts w:ascii="GHEA Grapalat" w:eastAsia="GHEA Grapalat" w:hAnsi="GHEA Grapalat" w:cstheme="minorHAnsi"/>
          <w:b/>
          <w:color w:val="000000"/>
          <w:sz w:val="28"/>
          <w:szCs w:val="28"/>
          <w:lang w:val="hy-AM"/>
        </w:rPr>
        <w:t xml:space="preserve"> </w:t>
      </w:r>
      <w:r w:rsidRPr="005B64DF">
        <w:rPr>
          <w:rFonts w:ascii="GHEA Grapalat" w:eastAsia="GHEA Grapalat" w:hAnsi="GHEA Grapalat" w:cs="Arial"/>
          <w:b/>
          <w:color w:val="000000"/>
          <w:sz w:val="28"/>
          <w:szCs w:val="28"/>
          <w:lang w:val="hy-AM"/>
        </w:rPr>
        <w:t>շահագրգիռ</w:t>
      </w:r>
      <w:r w:rsidRPr="005B64DF">
        <w:rPr>
          <w:rFonts w:ascii="GHEA Grapalat" w:eastAsia="GHEA Grapalat" w:hAnsi="GHEA Grapalat" w:cstheme="minorHAnsi"/>
          <w:b/>
          <w:color w:val="000000"/>
          <w:sz w:val="28"/>
          <w:szCs w:val="28"/>
          <w:lang w:val="hy-AM"/>
        </w:rPr>
        <w:t xml:space="preserve"> </w:t>
      </w:r>
      <w:r w:rsidRPr="005B64DF">
        <w:rPr>
          <w:rFonts w:ascii="GHEA Grapalat" w:eastAsia="GHEA Grapalat" w:hAnsi="GHEA Grapalat" w:cs="Arial"/>
          <w:b/>
          <w:color w:val="000000"/>
          <w:sz w:val="28"/>
          <w:szCs w:val="28"/>
          <w:lang w:val="hy-AM"/>
        </w:rPr>
        <w:t>կառույցների</w:t>
      </w:r>
      <w:r w:rsidRPr="005B64DF">
        <w:rPr>
          <w:rFonts w:ascii="GHEA Grapalat" w:eastAsia="GHEA Grapalat" w:hAnsi="GHEA Grapalat" w:cstheme="minorHAnsi"/>
          <w:b/>
          <w:color w:val="000000"/>
          <w:sz w:val="28"/>
          <w:szCs w:val="28"/>
          <w:lang w:val="hy-AM"/>
        </w:rPr>
        <w:t xml:space="preserve"> </w:t>
      </w:r>
      <w:r w:rsidRPr="005B64DF">
        <w:rPr>
          <w:rFonts w:ascii="GHEA Grapalat" w:eastAsia="GHEA Grapalat" w:hAnsi="GHEA Grapalat" w:cs="Arial"/>
          <w:b/>
          <w:color w:val="000000"/>
          <w:sz w:val="28"/>
          <w:szCs w:val="28"/>
          <w:lang w:val="hy-AM"/>
        </w:rPr>
        <w:t>հետ</w:t>
      </w:r>
      <w:r w:rsidRPr="005B64DF">
        <w:rPr>
          <w:rFonts w:ascii="GHEA Grapalat" w:eastAsia="GHEA Grapalat" w:hAnsi="GHEA Grapalat" w:cstheme="minorHAnsi"/>
          <w:b/>
          <w:color w:val="000000"/>
          <w:sz w:val="28"/>
          <w:szCs w:val="28"/>
          <w:lang w:val="hy-AM"/>
        </w:rPr>
        <w:t xml:space="preserve"> </w:t>
      </w:r>
      <w:r w:rsidRPr="005B64DF">
        <w:rPr>
          <w:rFonts w:ascii="GHEA Grapalat" w:eastAsia="GHEA Grapalat" w:hAnsi="GHEA Grapalat" w:cs="Arial"/>
          <w:b/>
          <w:color w:val="000000"/>
          <w:sz w:val="28"/>
          <w:szCs w:val="28"/>
          <w:lang w:val="hy-AM"/>
        </w:rPr>
        <w:t>քննարկումների</w:t>
      </w:r>
      <w:r w:rsidRPr="005B64DF">
        <w:rPr>
          <w:rFonts w:ascii="GHEA Grapalat" w:eastAsia="GHEA Grapalat" w:hAnsi="GHEA Grapalat" w:cstheme="minorHAnsi"/>
          <w:b/>
          <w:color w:val="000000"/>
          <w:sz w:val="28"/>
          <w:szCs w:val="28"/>
          <w:lang w:val="hy-AM"/>
        </w:rPr>
        <w:t xml:space="preserve"> </w:t>
      </w:r>
      <w:r w:rsidRPr="005B64DF">
        <w:rPr>
          <w:rFonts w:ascii="GHEA Grapalat" w:eastAsia="GHEA Grapalat" w:hAnsi="GHEA Grapalat" w:cs="Arial"/>
          <w:b/>
          <w:color w:val="000000"/>
          <w:sz w:val="28"/>
          <w:szCs w:val="28"/>
          <w:lang w:val="hy-AM"/>
        </w:rPr>
        <w:t>ցանկ</w:t>
      </w:r>
      <w:r w:rsidRPr="005B64DF">
        <w:rPr>
          <w:rFonts w:ascii="GHEA Grapalat" w:eastAsia="GHEA Grapalat" w:hAnsi="GHEA Grapalat" w:cstheme="minorHAnsi"/>
          <w:b/>
          <w:color w:val="000000"/>
          <w:sz w:val="28"/>
          <w:szCs w:val="28"/>
          <w:lang w:val="hy-AM"/>
        </w:rPr>
        <w:t xml:space="preserve"> </w:t>
      </w:r>
    </w:p>
    <w:p w:rsidR="0086508D" w:rsidRPr="005B64DF" w:rsidRDefault="0086508D" w:rsidP="0086508D">
      <w:pPr>
        <w:rPr>
          <w:rFonts w:ascii="GHEA Grapalat" w:eastAsia="GHEA Grapalat" w:hAnsi="GHEA Grapalat" w:cstheme="minorHAnsi"/>
          <w:b/>
          <w:color w:val="000000"/>
          <w:sz w:val="28"/>
          <w:szCs w:val="28"/>
          <w:lang w:val="hy-AM"/>
        </w:rPr>
      </w:pPr>
    </w:p>
    <w:tbl>
      <w:tblPr>
        <w:tblStyle w:val="af0"/>
        <w:tblW w:w="0" w:type="auto"/>
        <w:tblLayout w:type="fixed"/>
        <w:tblLook w:val="04A0" w:firstRow="1" w:lastRow="0" w:firstColumn="1" w:lastColumn="0" w:noHBand="0" w:noVBand="1"/>
      </w:tblPr>
      <w:tblGrid>
        <w:gridCol w:w="675"/>
        <w:gridCol w:w="5103"/>
        <w:gridCol w:w="3510"/>
        <w:gridCol w:w="1440"/>
        <w:gridCol w:w="3150"/>
      </w:tblGrid>
      <w:tr w:rsidR="0086508D" w:rsidRPr="005B64DF" w:rsidTr="00D1709A">
        <w:tc>
          <w:tcPr>
            <w:tcW w:w="675" w:type="dxa"/>
          </w:tcPr>
          <w:p w:rsidR="0086508D" w:rsidRPr="005B64DF" w:rsidRDefault="0086508D" w:rsidP="00D1709A">
            <w:pPr>
              <w:tabs>
                <w:tab w:val="left" w:pos="3420"/>
              </w:tabs>
              <w:rPr>
                <w:rFonts w:ascii="GHEA Grapalat" w:hAnsi="GHEA Grapalat" w:cstheme="minorHAnsi"/>
                <w:i/>
                <w:sz w:val="20"/>
              </w:rPr>
            </w:pPr>
            <w:r w:rsidRPr="005B64DF">
              <w:rPr>
                <w:rFonts w:ascii="GHEA Grapalat" w:hAnsi="GHEA Grapalat" w:cstheme="minorHAnsi"/>
                <w:i/>
                <w:sz w:val="20"/>
              </w:rPr>
              <w:t>N</w:t>
            </w:r>
          </w:p>
        </w:tc>
        <w:tc>
          <w:tcPr>
            <w:tcW w:w="5103" w:type="dxa"/>
          </w:tcPr>
          <w:p w:rsidR="0086508D" w:rsidRPr="005B64DF" w:rsidRDefault="0086508D" w:rsidP="00D1709A">
            <w:pPr>
              <w:tabs>
                <w:tab w:val="left" w:pos="3420"/>
              </w:tabs>
              <w:jc w:val="center"/>
              <w:rPr>
                <w:rFonts w:ascii="GHEA Grapalat" w:hAnsi="GHEA Grapalat" w:cstheme="minorHAnsi"/>
                <w:i/>
                <w:sz w:val="20"/>
                <w:lang w:val="hy-AM"/>
              </w:rPr>
            </w:pPr>
            <w:r w:rsidRPr="005B64DF">
              <w:rPr>
                <w:rFonts w:ascii="GHEA Grapalat" w:hAnsi="GHEA Grapalat" w:cs="Arial"/>
                <w:i/>
                <w:sz w:val="20"/>
                <w:lang w:val="hy-AM"/>
              </w:rPr>
              <w:t>Մասնակիցները</w:t>
            </w:r>
          </w:p>
        </w:tc>
        <w:tc>
          <w:tcPr>
            <w:tcW w:w="3510" w:type="dxa"/>
          </w:tcPr>
          <w:p w:rsidR="0086508D" w:rsidRPr="005B64DF" w:rsidRDefault="0086508D" w:rsidP="00D1709A">
            <w:pPr>
              <w:tabs>
                <w:tab w:val="left" w:pos="3420"/>
              </w:tabs>
              <w:rPr>
                <w:rFonts w:ascii="GHEA Grapalat" w:hAnsi="GHEA Grapalat" w:cstheme="minorHAnsi"/>
                <w:i/>
                <w:sz w:val="20"/>
                <w:lang w:val="hy-AM"/>
              </w:rPr>
            </w:pPr>
            <w:r w:rsidRPr="005B64DF">
              <w:rPr>
                <w:rFonts w:ascii="GHEA Grapalat" w:hAnsi="GHEA Grapalat" w:cs="Arial"/>
                <w:i/>
                <w:sz w:val="20"/>
                <w:lang w:val="hy-AM"/>
              </w:rPr>
              <w:t>Հանդիպումների</w:t>
            </w:r>
            <w:r w:rsidRPr="005B64DF">
              <w:rPr>
                <w:rFonts w:ascii="GHEA Grapalat" w:hAnsi="GHEA Grapalat" w:cstheme="minorHAnsi"/>
                <w:i/>
                <w:sz w:val="20"/>
                <w:lang w:val="hy-AM"/>
              </w:rPr>
              <w:t xml:space="preserve"> </w:t>
            </w:r>
            <w:r w:rsidRPr="005B64DF">
              <w:rPr>
                <w:rFonts w:ascii="GHEA Grapalat" w:hAnsi="GHEA Grapalat" w:cs="Arial"/>
                <w:i/>
                <w:sz w:val="20"/>
                <w:lang w:val="hy-AM"/>
              </w:rPr>
              <w:t>բովանդակությունը</w:t>
            </w:r>
          </w:p>
        </w:tc>
        <w:tc>
          <w:tcPr>
            <w:tcW w:w="1440" w:type="dxa"/>
            <w:tcBorders>
              <w:right w:val="single" w:sz="12" w:space="0" w:color="FF0000"/>
            </w:tcBorders>
          </w:tcPr>
          <w:p w:rsidR="0086508D" w:rsidRPr="005B64DF" w:rsidRDefault="0086508D" w:rsidP="00D1709A">
            <w:pPr>
              <w:tabs>
                <w:tab w:val="left" w:pos="3420"/>
              </w:tabs>
              <w:ind w:left="0"/>
              <w:jc w:val="left"/>
              <w:rPr>
                <w:rFonts w:ascii="GHEA Grapalat" w:hAnsi="GHEA Grapalat" w:cstheme="minorHAnsi"/>
                <w:i/>
                <w:sz w:val="20"/>
                <w:lang w:val="hy-AM"/>
              </w:rPr>
            </w:pPr>
            <w:r w:rsidRPr="005B64DF">
              <w:rPr>
                <w:rFonts w:ascii="GHEA Grapalat" w:hAnsi="GHEA Grapalat" w:cs="Arial"/>
                <w:i/>
                <w:sz w:val="20"/>
                <w:lang w:val="hy-AM"/>
              </w:rPr>
              <w:t>Օրը</w:t>
            </w:r>
          </w:p>
        </w:tc>
        <w:tc>
          <w:tcPr>
            <w:tcW w:w="3150" w:type="dxa"/>
            <w:tcBorders>
              <w:left w:val="single" w:sz="12" w:space="0" w:color="FF0000"/>
            </w:tcBorders>
          </w:tcPr>
          <w:p w:rsidR="0086508D" w:rsidRPr="005B64DF" w:rsidRDefault="0086508D" w:rsidP="00D1709A">
            <w:pPr>
              <w:tabs>
                <w:tab w:val="left" w:pos="3420"/>
              </w:tabs>
              <w:jc w:val="center"/>
              <w:rPr>
                <w:rFonts w:ascii="GHEA Grapalat" w:hAnsi="GHEA Grapalat" w:cstheme="minorHAnsi"/>
                <w:i/>
                <w:sz w:val="20"/>
                <w:lang w:val="hy-AM"/>
              </w:rPr>
            </w:pPr>
            <w:r w:rsidRPr="005B64DF">
              <w:rPr>
                <w:rFonts w:ascii="GHEA Grapalat" w:hAnsi="GHEA Grapalat" w:cs="Arial"/>
                <w:i/>
                <w:sz w:val="20"/>
                <w:lang w:val="hy-AM"/>
              </w:rPr>
              <w:t>Վայրը</w:t>
            </w:r>
          </w:p>
        </w:tc>
      </w:tr>
      <w:tr w:rsidR="0086508D" w:rsidRPr="005B64DF" w:rsidTr="00D1709A">
        <w:trPr>
          <w:trHeight w:val="538"/>
        </w:trPr>
        <w:tc>
          <w:tcPr>
            <w:tcW w:w="675" w:type="dxa"/>
          </w:tcPr>
          <w:p w:rsidR="0086508D" w:rsidRPr="005B64DF" w:rsidRDefault="0086508D" w:rsidP="00D1709A">
            <w:pPr>
              <w:tabs>
                <w:tab w:val="left" w:pos="3420"/>
              </w:tabs>
              <w:rPr>
                <w:rFonts w:ascii="GHEA Grapalat" w:eastAsia="MS Mincho" w:hAnsi="GHEA Grapalat" w:cstheme="minorHAnsi"/>
                <w:i/>
                <w:sz w:val="22"/>
                <w:szCs w:val="22"/>
                <w:lang w:val="hy-AM"/>
              </w:rPr>
            </w:pPr>
            <w:r w:rsidRPr="005B64DF">
              <w:rPr>
                <w:rFonts w:ascii="GHEA Grapalat" w:hAnsi="GHEA Grapalat" w:cstheme="minorHAnsi"/>
                <w:i/>
                <w:sz w:val="22"/>
                <w:szCs w:val="22"/>
                <w:lang w:val="hy-AM"/>
              </w:rPr>
              <w:t>1</w:t>
            </w:r>
            <w:r w:rsidRPr="005B64DF">
              <w:rPr>
                <w:rFonts w:ascii="Cambria Math" w:eastAsia="MS Mincho" w:hAnsi="Cambria Math" w:cs="Cambria Math"/>
                <w:i/>
                <w:sz w:val="22"/>
                <w:szCs w:val="22"/>
                <w:lang w:val="hy-AM"/>
              </w:rPr>
              <w:t>․</w:t>
            </w:r>
          </w:p>
          <w:p w:rsidR="0086508D" w:rsidRPr="005B64DF" w:rsidRDefault="0086508D" w:rsidP="00D1709A">
            <w:pPr>
              <w:tabs>
                <w:tab w:val="left" w:pos="3420"/>
              </w:tabs>
              <w:rPr>
                <w:rFonts w:ascii="GHEA Grapalat" w:eastAsia="MS Mincho" w:hAnsi="GHEA Grapalat" w:cstheme="minorHAnsi"/>
                <w:i/>
                <w:sz w:val="22"/>
                <w:szCs w:val="22"/>
                <w:lang w:val="hy-AM"/>
              </w:rPr>
            </w:pPr>
          </w:p>
        </w:tc>
        <w:tc>
          <w:tcPr>
            <w:tcW w:w="5103" w:type="dxa"/>
          </w:tcPr>
          <w:p w:rsidR="0086508D" w:rsidRPr="005B64DF" w:rsidRDefault="0086508D" w:rsidP="00D1709A">
            <w:pPr>
              <w:tabs>
                <w:tab w:val="left" w:pos="3420"/>
              </w:tabs>
              <w:ind w:left="0"/>
              <w:rPr>
                <w:rFonts w:ascii="GHEA Grapalat" w:hAnsi="GHEA Grapalat" w:cstheme="minorHAnsi"/>
                <w:i/>
                <w:sz w:val="22"/>
                <w:szCs w:val="22"/>
                <w:lang w:val="hy-AM"/>
              </w:rPr>
            </w:pPr>
            <w:r w:rsidRPr="005B64DF">
              <w:rPr>
                <w:rFonts w:ascii="GHEA Grapalat" w:hAnsi="GHEA Grapalat" w:cs="Arial"/>
                <w:i/>
                <w:lang w:val="hy-AM"/>
              </w:rPr>
              <w:t>Եղեգնաձոր</w:t>
            </w:r>
            <w:r w:rsidRPr="005B64DF">
              <w:rPr>
                <w:rFonts w:ascii="GHEA Grapalat" w:hAnsi="GHEA Grapalat" w:cstheme="minorHAnsi"/>
                <w:i/>
                <w:lang w:val="hy-AM"/>
              </w:rPr>
              <w:t xml:space="preserve"> </w:t>
            </w:r>
            <w:r w:rsidRPr="005B64DF">
              <w:rPr>
                <w:rFonts w:ascii="GHEA Grapalat" w:hAnsi="GHEA Grapalat" w:cs="Arial"/>
                <w:i/>
                <w:lang w:val="hy-AM"/>
              </w:rPr>
              <w:t>համայնքի</w:t>
            </w:r>
            <w:r w:rsidRPr="005B64DF">
              <w:rPr>
                <w:rFonts w:ascii="GHEA Grapalat" w:hAnsi="GHEA Grapalat" w:cstheme="minorHAnsi"/>
                <w:i/>
                <w:lang w:val="hy-AM"/>
              </w:rPr>
              <w:t xml:space="preserve"> </w:t>
            </w:r>
            <w:r w:rsidRPr="005B64DF">
              <w:rPr>
                <w:rFonts w:ascii="GHEA Grapalat" w:hAnsi="GHEA Grapalat" w:cs="Arial"/>
                <w:i/>
                <w:lang w:val="hy-AM"/>
              </w:rPr>
              <w:t>ղեկավարի</w:t>
            </w:r>
            <w:r w:rsidRPr="005B64DF">
              <w:rPr>
                <w:rFonts w:ascii="GHEA Grapalat" w:hAnsi="GHEA Grapalat" w:cstheme="minorHAnsi"/>
                <w:i/>
                <w:lang w:val="hy-AM"/>
              </w:rPr>
              <w:t xml:space="preserve"> </w:t>
            </w:r>
            <w:r w:rsidRPr="005B64DF">
              <w:rPr>
                <w:rFonts w:ascii="GHEA Grapalat" w:hAnsi="GHEA Grapalat" w:cs="Arial"/>
                <w:i/>
                <w:lang w:val="hy-AM"/>
              </w:rPr>
              <w:t>տեղակալ</w:t>
            </w:r>
            <w:r w:rsidRPr="005B64DF">
              <w:rPr>
                <w:rFonts w:ascii="GHEA Grapalat" w:hAnsi="GHEA Grapalat" w:cstheme="minorHAnsi"/>
                <w:i/>
                <w:lang w:val="hy-AM"/>
              </w:rPr>
              <w:t>,</w:t>
            </w:r>
          </w:p>
          <w:p w:rsidR="0086508D" w:rsidRPr="005B64DF" w:rsidRDefault="0086508D" w:rsidP="00D1709A">
            <w:pPr>
              <w:tabs>
                <w:tab w:val="left" w:pos="3420"/>
              </w:tabs>
              <w:ind w:left="0"/>
              <w:rPr>
                <w:rFonts w:ascii="GHEA Grapalat" w:hAnsi="GHEA Grapalat" w:cstheme="minorHAnsi"/>
                <w:i/>
                <w:sz w:val="22"/>
                <w:szCs w:val="22"/>
                <w:lang w:val="hy-AM"/>
              </w:rPr>
            </w:pPr>
            <w:r w:rsidRPr="005B64DF">
              <w:rPr>
                <w:rFonts w:ascii="GHEA Grapalat" w:hAnsi="GHEA Grapalat" w:cs="Arial"/>
                <w:i/>
                <w:lang w:val="hy-AM"/>
              </w:rPr>
              <w:t>Եղեգնաձոր</w:t>
            </w:r>
            <w:r w:rsidRPr="005B64DF">
              <w:rPr>
                <w:rFonts w:ascii="GHEA Grapalat" w:hAnsi="GHEA Grapalat" w:cstheme="minorHAnsi"/>
                <w:i/>
                <w:lang w:val="hy-AM"/>
              </w:rPr>
              <w:t xml:space="preserve"> </w:t>
            </w:r>
            <w:r w:rsidRPr="005B64DF">
              <w:rPr>
                <w:rFonts w:ascii="GHEA Grapalat" w:hAnsi="GHEA Grapalat" w:cs="Arial"/>
                <w:i/>
                <w:lang w:val="hy-AM"/>
              </w:rPr>
              <w:t>համայնքիՏՏԶ</w:t>
            </w:r>
          </w:p>
          <w:p w:rsidR="0086508D" w:rsidRPr="005B64DF" w:rsidRDefault="0086508D" w:rsidP="00D1709A">
            <w:pPr>
              <w:tabs>
                <w:tab w:val="left" w:pos="3420"/>
              </w:tabs>
              <w:ind w:left="0"/>
              <w:rPr>
                <w:rFonts w:ascii="GHEA Grapalat" w:hAnsi="GHEA Grapalat" w:cstheme="minorHAnsi"/>
                <w:i/>
                <w:sz w:val="22"/>
                <w:szCs w:val="22"/>
                <w:lang w:val="hy-AM"/>
              </w:rPr>
            </w:pPr>
            <w:r w:rsidRPr="005B64DF">
              <w:rPr>
                <w:rFonts w:ascii="GHEA Grapalat" w:hAnsi="GHEA Grapalat" w:cs="Arial"/>
                <w:i/>
                <w:lang w:val="hy-AM"/>
              </w:rPr>
              <w:t>Պատասխանատու</w:t>
            </w:r>
            <w:r w:rsidRPr="005B64DF">
              <w:rPr>
                <w:rFonts w:ascii="GHEA Grapalat" w:hAnsi="GHEA Grapalat" w:cstheme="minorHAnsi"/>
                <w:i/>
                <w:lang w:val="hy-AM"/>
              </w:rPr>
              <w:t>,</w:t>
            </w:r>
          </w:p>
          <w:p w:rsidR="0086508D" w:rsidRPr="005B64DF" w:rsidRDefault="0086508D" w:rsidP="00D1709A">
            <w:pPr>
              <w:tabs>
                <w:tab w:val="left" w:pos="3420"/>
              </w:tabs>
              <w:ind w:left="0"/>
              <w:rPr>
                <w:rFonts w:ascii="GHEA Grapalat" w:hAnsi="GHEA Grapalat" w:cstheme="minorHAnsi"/>
                <w:i/>
                <w:sz w:val="22"/>
                <w:szCs w:val="22"/>
                <w:lang w:val="hy-AM"/>
              </w:rPr>
            </w:pPr>
            <w:r w:rsidRPr="005B64DF">
              <w:rPr>
                <w:rFonts w:ascii="GHEA Grapalat" w:hAnsi="GHEA Grapalat" w:cs="Arial"/>
                <w:i/>
                <w:lang w:val="hy-AM"/>
              </w:rPr>
              <w:t>Ավագանու</w:t>
            </w:r>
            <w:r w:rsidRPr="005B64DF">
              <w:rPr>
                <w:rFonts w:ascii="GHEA Grapalat" w:hAnsi="GHEA Grapalat" w:cstheme="minorHAnsi"/>
                <w:i/>
                <w:lang w:val="hy-AM"/>
              </w:rPr>
              <w:t xml:space="preserve"> </w:t>
            </w:r>
            <w:r w:rsidRPr="005B64DF">
              <w:rPr>
                <w:rFonts w:ascii="GHEA Grapalat" w:hAnsi="GHEA Grapalat" w:cs="Arial"/>
                <w:i/>
                <w:lang w:val="hy-AM"/>
              </w:rPr>
              <w:t>անդամներ</w:t>
            </w:r>
            <w:r w:rsidRPr="005B64DF">
              <w:rPr>
                <w:rFonts w:ascii="GHEA Grapalat" w:hAnsi="GHEA Grapalat" w:cstheme="minorHAnsi"/>
                <w:i/>
                <w:lang w:val="hy-AM"/>
              </w:rPr>
              <w:t xml:space="preserve"> ,</w:t>
            </w:r>
          </w:p>
          <w:p w:rsidR="0086508D" w:rsidRPr="005B64DF" w:rsidRDefault="0086508D" w:rsidP="00D1709A">
            <w:pPr>
              <w:tabs>
                <w:tab w:val="left" w:pos="3420"/>
              </w:tabs>
              <w:ind w:left="0"/>
              <w:rPr>
                <w:rFonts w:ascii="GHEA Grapalat" w:hAnsi="GHEA Grapalat" w:cstheme="minorHAnsi"/>
                <w:i/>
                <w:sz w:val="22"/>
                <w:szCs w:val="22"/>
                <w:lang w:val="hy-AM"/>
              </w:rPr>
            </w:pPr>
            <w:r w:rsidRPr="005B64DF">
              <w:rPr>
                <w:rFonts w:ascii="GHEA Grapalat" w:hAnsi="GHEA Grapalat" w:cs="Arial"/>
                <w:i/>
                <w:lang w:val="hy-AM"/>
              </w:rPr>
              <w:t>ՀԿ</w:t>
            </w:r>
            <w:r w:rsidRPr="005B64DF">
              <w:rPr>
                <w:rFonts w:ascii="GHEA Grapalat" w:hAnsi="GHEA Grapalat" w:cstheme="minorHAnsi"/>
                <w:i/>
                <w:lang w:val="hy-AM"/>
              </w:rPr>
              <w:t xml:space="preserve"> </w:t>
            </w:r>
            <w:r w:rsidRPr="005B64DF">
              <w:rPr>
                <w:rFonts w:ascii="GHEA Grapalat" w:hAnsi="GHEA Grapalat" w:cs="Arial"/>
                <w:i/>
                <w:lang w:val="hy-AM"/>
              </w:rPr>
              <w:t>ներկայացուցիչներ</w:t>
            </w:r>
            <w:r w:rsidRPr="005B64DF">
              <w:rPr>
                <w:rFonts w:ascii="GHEA Grapalat" w:hAnsi="GHEA Grapalat" w:cstheme="minorHAnsi"/>
                <w:i/>
                <w:lang w:val="hy-AM"/>
              </w:rPr>
              <w:t>,</w:t>
            </w:r>
          </w:p>
          <w:p w:rsidR="0086508D" w:rsidRPr="005B64DF" w:rsidRDefault="0086508D" w:rsidP="00D1709A">
            <w:pPr>
              <w:tabs>
                <w:tab w:val="left" w:pos="3420"/>
              </w:tabs>
              <w:ind w:left="0"/>
              <w:rPr>
                <w:rFonts w:ascii="GHEA Grapalat" w:hAnsi="GHEA Grapalat" w:cstheme="minorHAnsi"/>
                <w:i/>
                <w:sz w:val="22"/>
                <w:szCs w:val="22"/>
                <w:lang w:val="hy-AM"/>
              </w:rPr>
            </w:pPr>
            <w:r w:rsidRPr="005B64DF">
              <w:rPr>
                <w:rFonts w:ascii="GHEA Grapalat" w:hAnsi="GHEA Grapalat" w:cs="Arial"/>
                <w:i/>
                <w:lang w:val="hy-AM"/>
              </w:rPr>
              <w:t>Ուսանողներ</w:t>
            </w:r>
            <w:r w:rsidRPr="005B64DF">
              <w:rPr>
                <w:rFonts w:ascii="GHEA Grapalat" w:hAnsi="GHEA Grapalat" w:cstheme="minorHAnsi"/>
                <w:i/>
                <w:lang w:val="hy-AM"/>
              </w:rPr>
              <w:t xml:space="preserve">, </w:t>
            </w:r>
          </w:p>
          <w:p w:rsidR="0086508D" w:rsidRPr="005B64DF" w:rsidRDefault="0086508D" w:rsidP="00D1709A">
            <w:pPr>
              <w:tabs>
                <w:tab w:val="left" w:pos="3420"/>
              </w:tabs>
              <w:ind w:left="0"/>
              <w:rPr>
                <w:rFonts w:ascii="GHEA Grapalat" w:hAnsi="GHEA Grapalat" w:cstheme="minorHAnsi"/>
                <w:i/>
                <w:sz w:val="22"/>
                <w:szCs w:val="22"/>
                <w:lang w:val="hy-AM"/>
              </w:rPr>
            </w:pPr>
            <w:r w:rsidRPr="005B64DF">
              <w:rPr>
                <w:rFonts w:ascii="GHEA Grapalat" w:hAnsi="GHEA Grapalat" w:cs="Arial"/>
                <w:i/>
                <w:lang w:val="hy-AM"/>
              </w:rPr>
              <w:t>ակտիվ</w:t>
            </w:r>
            <w:r w:rsidRPr="005B64DF">
              <w:rPr>
                <w:rFonts w:ascii="GHEA Grapalat" w:hAnsi="GHEA Grapalat" w:cstheme="minorHAnsi"/>
                <w:i/>
                <w:lang w:val="hy-AM"/>
              </w:rPr>
              <w:t xml:space="preserve"> </w:t>
            </w:r>
            <w:r w:rsidRPr="005B64DF">
              <w:rPr>
                <w:rFonts w:ascii="GHEA Grapalat" w:hAnsi="GHEA Grapalat" w:cs="Arial"/>
                <w:i/>
                <w:lang w:val="hy-AM"/>
              </w:rPr>
              <w:t>բնակիչներ</w:t>
            </w:r>
          </w:p>
          <w:p w:rsidR="0086508D" w:rsidRPr="005B64DF" w:rsidRDefault="0086508D" w:rsidP="00D1709A">
            <w:pPr>
              <w:tabs>
                <w:tab w:val="left" w:pos="3420"/>
              </w:tabs>
              <w:ind w:firstLine="720"/>
              <w:rPr>
                <w:rFonts w:ascii="GHEA Grapalat" w:hAnsi="GHEA Grapalat" w:cstheme="minorHAnsi"/>
                <w:i/>
                <w:sz w:val="22"/>
                <w:szCs w:val="22"/>
                <w:highlight w:val="yellow"/>
                <w:lang w:val="hy-AM"/>
              </w:rPr>
            </w:pPr>
          </w:p>
        </w:tc>
        <w:tc>
          <w:tcPr>
            <w:tcW w:w="3510" w:type="dxa"/>
          </w:tcPr>
          <w:p w:rsidR="0086508D" w:rsidRPr="005B64DF" w:rsidRDefault="0086508D" w:rsidP="00D1709A">
            <w:pPr>
              <w:tabs>
                <w:tab w:val="left" w:pos="3420"/>
              </w:tabs>
              <w:ind w:left="0"/>
              <w:jc w:val="left"/>
              <w:rPr>
                <w:rFonts w:ascii="GHEA Grapalat" w:hAnsi="GHEA Grapalat" w:cstheme="minorHAnsi"/>
                <w:i/>
                <w:sz w:val="22"/>
                <w:szCs w:val="22"/>
                <w:lang w:val="hy-AM"/>
              </w:rPr>
            </w:pPr>
            <w:r w:rsidRPr="005B64DF">
              <w:rPr>
                <w:rFonts w:ascii="GHEA Grapalat" w:hAnsi="GHEA Grapalat" w:cs="Arial"/>
                <w:i/>
                <w:lang w:val="hy-AM"/>
              </w:rPr>
              <w:t>ՀՀՏԶ</w:t>
            </w:r>
            <w:r w:rsidRPr="005B64DF">
              <w:rPr>
                <w:rFonts w:ascii="GHEA Grapalat" w:hAnsi="GHEA Grapalat" w:cstheme="minorHAnsi"/>
                <w:i/>
                <w:lang w:val="hy-AM"/>
              </w:rPr>
              <w:t xml:space="preserve">  </w:t>
            </w:r>
            <w:r w:rsidRPr="005B64DF">
              <w:rPr>
                <w:rFonts w:ascii="GHEA Grapalat" w:hAnsi="GHEA Grapalat" w:cs="Arial"/>
                <w:i/>
                <w:lang w:val="hy-AM"/>
              </w:rPr>
              <w:t>ծրագրի</w:t>
            </w:r>
            <w:r w:rsidRPr="005B64DF">
              <w:rPr>
                <w:rFonts w:ascii="GHEA Grapalat" w:hAnsi="GHEA Grapalat" w:cstheme="minorHAnsi"/>
                <w:i/>
                <w:lang w:val="hy-AM"/>
              </w:rPr>
              <w:t xml:space="preserve"> </w:t>
            </w:r>
            <w:r w:rsidRPr="005B64DF">
              <w:rPr>
                <w:rFonts w:ascii="GHEA Grapalat" w:hAnsi="GHEA Grapalat" w:cs="Arial"/>
                <w:i/>
                <w:lang w:val="hy-AM"/>
              </w:rPr>
              <w:t>ներկայացում</w:t>
            </w:r>
            <w:r w:rsidRPr="005B64DF">
              <w:rPr>
                <w:rFonts w:ascii="GHEA Grapalat" w:hAnsi="GHEA Grapalat" w:cstheme="minorHAnsi"/>
                <w:i/>
                <w:lang w:val="hy-AM"/>
              </w:rPr>
              <w:t xml:space="preserve">, </w:t>
            </w:r>
            <w:r w:rsidRPr="005B64DF">
              <w:rPr>
                <w:rFonts w:ascii="GHEA Grapalat" w:hAnsi="GHEA Grapalat" w:cs="Arial"/>
                <w:i/>
                <w:lang w:val="hy-AM"/>
              </w:rPr>
              <w:t>համայնքի</w:t>
            </w:r>
            <w:r w:rsidRPr="005B64DF">
              <w:rPr>
                <w:rFonts w:ascii="GHEA Grapalat" w:hAnsi="GHEA Grapalat" w:cstheme="minorHAnsi"/>
                <w:i/>
                <w:lang w:val="hy-AM"/>
              </w:rPr>
              <w:t xml:space="preserve"> </w:t>
            </w:r>
            <w:r w:rsidRPr="005B64DF">
              <w:rPr>
                <w:rFonts w:ascii="GHEA Grapalat" w:hAnsi="GHEA Grapalat" w:cs="Arial"/>
                <w:i/>
                <w:lang w:val="hy-AM"/>
              </w:rPr>
              <w:t>խնդիրների</w:t>
            </w:r>
            <w:r w:rsidRPr="005B64DF">
              <w:rPr>
                <w:rFonts w:ascii="GHEA Grapalat" w:hAnsi="GHEA Grapalat" w:cstheme="minorHAnsi"/>
                <w:i/>
                <w:lang w:val="hy-AM"/>
              </w:rPr>
              <w:t xml:space="preserve"> </w:t>
            </w:r>
            <w:r w:rsidRPr="005B64DF">
              <w:rPr>
                <w:rFonts w:ascii="GHEA Grapalat" w:hAnsi="GHEA Grapalat" w:cs="Arial"/>
                <w:i/>
                <w:lang w:val="hy-AM"/>
              </w:rPr>
              <w:t>վեր</w:t>
            </w:r>
            <w:r w:rsidRPr="005B64DF">
              <w:rPr>
                <w:rFonts w:ascii="GHEA Grapalat" w:hAnsi="GHEA Grapalat" w:cstheme="minorHAnsi"/>
                <w:i/>
                <w:lang w:val="hy-AM"/>
              </w:rPr>
              <w:t xml:space="preserve"> </w:t>
            </w:r>
            <w:r w:rsidRPr="005B64DF">
              <w:rPr>
                <w:rFonts w:ascii="GHEA Grapalat" w:hAnsi="GHEA Grapalat" w:cs="Arial"/>
                <w:i/>
                <w:lang w:val="hy-AM"/>
              </w:rPr>
              <w:t>հանում</w:t>
            </w:r>
            <w:r w:rsidRPr="005B64DF">
              <w:rPr>
                <w:rFonts w:ascii="GHEA Grapalat" w:hAnsi="GHEA Grapalat" w:cstheme="minorHAnsi"/>
                <w:i/>
                <w:lang w:val="hy-AM"/>
              </w:rPr>
              <w:t xml:space="preserve">, </w:t>
            </w:r>
            <w:r w:rsidRPr="005B64DF">
              <w:rPr>
                <w:rFonts w:ascii="GHEA Grapalat" w:hAnsi="GHEA Grapalat" w:cs="Arial"/>
                <w:i/>
                <w:lang w:val="hy-AM"/>
              </w:rPr>
              <w:t>լուծման</w:t>
            </w:r>
            <w:r w:rsidRPr="005B64DF">
              <w:rPr>
                <w:rFonts w:ascii="GHEA Grapalat" w:hAnsi="GHEA Grapalat" w:cstheme="minorHAnsi"/>
                <w:i/>
                <w:lang w:val="hy-AM"/>
              </w:rPr>
              <w:t xml:space="preserve"> </w:t>
            </w:r>
            <w:r w:rsidRPr="005B64DF">
              <w:rPr>
                <w:rFonts w:ascii="GHEA Grapalat" w:hAnsi="GHEA Grapalat" w:cs="Arial"/>
                <w:i/>
                <w:lang w:val="hy-AM"/>
              </w:rPr>
              <w:t>ուղիների</w:t>
            </w:r>
            <w:r w:rsidRPr="005B64DF">
              <w:rPr>
                <w:rFonts w:ascii="GHEA Grapalat" w:hAnsi="GHEA Grapalat" w:cstheme="minorHAnsi"/>
                <w:i/>
                <w:lang w:val="hy-AM"/>
              </w:rPr>
              <w:t xml:space="preserve"> </w:t>
            </w:r>
            <w:r w:rsidRPr="005B64DF">
              <w:rPr>
                <w:rFonts w:ascii="GHEA Grapalat" w:hAnsi="GHEA Grapalat" w:cs="Arial"/>
                <w:i/>
                <w:lang w:val="hy-AM"/>
              </w:rPr>
              <w:t>քննարկում</w:t>
            </w:r>
          </w:p>
          <w:p w:rsidR="0086508D" w:rsidRPr="005B64DF" w:rsidRDefault="0086508D" w:rsidP="00D1709A">
            <w:pPr>
              <w:tabs>
                <w:tab w:val="left" w:pos="3420"/>
              </w:tabs>
              <w:rPr>
                <w:rFonts w:ascii="GHEA Grapalat" w:hAnsi="GHEA Grapalat" w:cstheme="minorHAnsi"/>
                <w:i/>
                <w:sz w:val="22"/>
                <w:szCs w:val="22"/>
                <w:lang w:val="hy-AM"/>
              </w:rPr>
            </w:pPr>
          </w:p>
        </w:tc>
        <w:tc>
          <w:tcPr>
            <w:tcW w:w="1440" w:type="dxa"/>
            <w:tcBorders>
              <w:right w:val="single" w:sz="12" w:space="0" w:color="FF0000"/>
            </w:tcBorders>
          </w:tcPr>
          <w:p w:rsidR="0086508D" w:rsidRPr="005B64DF" w:rsidRDefault="0086508D" w:rsidP="00D1709A">
            <w:pPr>
              <w:tabs>
                <w:tab w:val="left" w:pos="3420"/>
              </w:tabs>
              <w:rPr>
                <w:rFonts w:ascii="GHEA Grapalat" w:hAnsi="GHEA Grapalat" w:cstheme="minorHAnsi"/>
                <w:i/>
                <w:sz w:val="22"/>
                <w:szCs w:val="22"/>
                <w:lang w:val="hy-AM"/>
              </w:rPr>
            </w:pPr>
          </w:p>
          <w:p w:rsidR="0086508D" w:rsidRPr="005B64DF" w:rsidRDefault="0086508D" w:rsidP="00D1709A">
            <w:pPr>
              <w:tabs>
                <w:tab w:val="left" w:pos="3420"/>
              </w:tabs>
              <w:ind w:left="0"/>
              <w:rPr>
                <w:rFonts w:ascii="GHEA Grapalat" w:eastAsia="MS Mincho" w:hAnsi="GHEA Grapalat" w:cstheme="minorHAnsi"/>
                <w:i/>
                <w:sz w:val="22"/>
                <w:szCs w:val="22"/>
                <w:lang w:val="hy-AM"/>
              </w:rPr>
            </w:pPr>
            <w:r w:rsidRPr="005B64DF">
              <w:rPr>
                <w:rFonts w:ascii="GHEA Grapalat" w:eastAsia="MS Mincho" w:hAnsi="GHEA Grapalat" w:cstheme="minorHAnsi"/>
                <w:i/>
                <w:lang w:val="hy-AM"/>
              </w:rPr>
              <w:t>15</w:t>
            </w:r>
            <w:r w:rsidRPr="005B64DF">
              <w:rPr>
                <w:rFonts w:ascii="Cambria Math" w:eastAsia="MS Mincho" w:hAnsi="Cambria Math" w:cs="Cambria Math"/>
                <w:i/>
                <w:lang w:val="hy-AM"/>
              </w:rPr>
              <w:t>․</w:t>
            </w:r>
            <w:r w:rsidRPr="005B64DF">
              <w:rPr>
                <w:rFonts w:ascii="GHEA Grapalat" w:eastAsia="MS Mincho" w:hAnsi="GHEA Grapalat" w:cstheme="minorHAnsi"/>
                <w:i/>
                <w:lang w:val="hy-AM"/>
              </w:rPr>
              <w:t>12</w:t>
            </w:r>
            <w:r w:rsidRPr="005B64DF">
              <w:rPr>
                <w:rFonts w:ascii="Cambria Math" w:eastAsia="MS Mincho" w:hAnsi="Cambria Math" w:cs="Cambria Math"/>
                <w:i/>
                <w:lang w:val="hy-AM"/>
              </w:rPr>
              <w:t>․</w:t>
            </w:r>
            <w:r w:rsidRPr="005B64DF">
              <w:rPr>
                <w:rFonts w:ascii="GHEA Grapalat" w:eastAsia="MS Mincho" w:hAnsi="GHEA Grapalat" w:cstheme="minorHAnsi"/>
                <w:i/>
                <w:lang w:val="hy-AM"/>
              </w:rPr>
              <w:t>2018</w:t>
            </w:r>
          </w:p>
        </w:tc>
        <w:tc>
          <w:tcPr>
            <w:tcW w:w="3150" w:type="dxa"/>
            <w:tcBorders>
              <w:left w:val="single" w:sz="12" w:space="0" w:color="FF0000"/>
            </w:tcBorders>
          </w:tcPr>
          <w:p w:rsidR="0086508D" w:rsidRPr="005B64DF" w:rsidRDefault="0086508D" w:rsidP="00D1709A">
            <w:pPr>
              <w:tabs>
                <w:tab w:val="left" w:pos="3420"/>
              </w:tabs>
              <w:rPr>
                <w:rFonts w:ascii="GHEA Grapalat" w:hAnsi="GHEA Grapalat" w:cstheme="minorHAnsi"/>
                <w:i/>
                <w:sz w:val="22"/>
                <w:szCs w:val="22"/>
                <w:lang w:val="hy-AM"/>
              </w:rPr>
            </w:pPr>
          </w:p>
          <w:p w:rsidR="0086508D" w:rsidRPr="005B64DF" w:rsidRDefault="0086508D" w:rsidP="00D1709A">
            <w:pPr>
              <w:rPr>
                <w:rFonts w:ascii="GHEA Grapalat" w:hAnsi="GHEA Grapalat" w:cstheme="minorHAnsi"/>
                <w:sz w:val="22"/>
                <w:szCs w:val="22"/>
                <w:lang w:val="hy-AM"/>
              </w:rPr>
            </w:pPr>
            <w:r w:rsidRPr="005B64DF">
              <w:rPr>
                <w:rFonts w:ascii="GHEA Grapalat" w:hAnsi="GHEA Grapalat" w:cs="Arial"/>
                <w:lang w:val="hy-AM"/>
              </w:rPr>
              <w:t>Եղեգնաձորի</w:t>
            </w:r>
            <w:r w:rsidRPr="005B64DF">
              <w:rPr>
                <w:rFonts w:ascii="GHEA Grapalat" w:hAnsi="GHEA Grapalat" w:cstheme="minorHAnsi"/>
                <w:lang w:val="hy-AM"/>
              </w:rPr>
              <w:t xml:space="preserve"> </w:t>
            </w:r>
            <w:r w:rsidRPr="005B64DF">
              <w:rPr>
                <w:rFonts w:ascii="GHEA Grapalat" w:hAnsi="GHEA Grapalat" w:cs="Arial"/>
                <w:lang w:val="hy-AM"/>
              </w:rPr>
              <w:t>համայնքապետարան</w:t>
            </w:r>
          </w:p>
        </w:tc>
      </w:tr>
      <w:tr w:rsidR="0086508D" w:rsidRPr="005B64DF" w:rsidTr="00D1709A">
        <w:trPr>
          <w:trHeight w:val="3285"/>
        </w:trPr>
        <w:tc>
          <w:tcPr>
            <w:tcW w:w="675" w:type="dxa"/>
          </w:tcPr>
          <w:p w:rsidR="0086508D" w:rsidRPr="005B64DF" w:rsidRDefault="0086508D" w:rsidP="00D1709A">
            <w:pPr>
              <w:tabs>
                <w:tab w:val="left" w:pos="3420"/>
              </w:tabs>
              <w:rPr>
                <w:rFonts w:ascii="GHEA Grapalat" w:eastAsia="MS Mincho" w:hAnsi="GHEA Grapalat" w:cstheme="minorHAnsi"/>
                <w:i/>
                <w:sz w:val="22"/>
                <w:szCs w:val="22"/>
                <w:lang w:val="hy-AM"/>
              </w:rPr>
            </w:pPr>
            <w:r w:rsidRPr="005B64DF">
              <w:rPr>
                <w:rFonts w:ascii="GHEA Grapalat" w:hAnsi="GHEA Grapalat" w:cstheme="minorHAnsi"/>
                <w:i/>
                <w:sz w:val="22"/>
                <w:szCs w:val="22"/>
                <w:lang w:val="hy-AM"/>
              </w:rPr>
              <w:t>2</w:t>
            </w:r>
            <w:r w:rsidRPr="005B64DF">
              <w:rPr>
                <w:rFonts w:ascii="Cambria Math" w:eastAsia="MS Mincho" w:hAnsi="Cambria Math" w:cs="Cambria Math"/>
                <w:i/>
                <w:sz w:val="22"/>
                <w:szCs w:val="22"/>
                <w:lang w:val="hy-AM"/>
              </w:rPr>
              <w:t>․</w:t>
            </w:r>
          </w:p>
        </w:tc>
        <w:tc>
          <w:tcPr>
            <w:tcW w:w="5103" w:type="dxa"/>
          </w:tcPr>
          <w:p w:rsidR="0086508D" w:rsidRPr="005B64DF" w:rsidRDefault="0086508D" w:rsidP="00D1709A">
            <w:pPr>
              <w:tabs>
                <w:tab w:val="left" w:pos="3420"/>
              </w:tabs>
              <w:ind w:left="0"/>
              <w:rPr>
                <w:rFonts w:ascii="GHEA Grapalat" w:hAnsi="GHEA Grapalat" w:cstheme="minorHAnsi"/>
                <w:i/>
                <w:sz w:val="22"/>
                <w:szCs w:val="22"/>
                <w:lang w:val="hy-AM"/>
              </w:rPr>
            </w:pPr>
            <w:r w:rsidRPr="005B64DF">
              <w:rPr>
                <w:rFonts w:ascii="GHEA Grapalat" w:hAnsi="GHEA Grapalat" w:cs="Arial"/>
                <w:i/>
                <w:lang w:val="hy-AM"/>
              </w:rPr>
              <w:t>Եղեգնաձոր</w:t>
            </w:r>
            <w:r w:rsidRPr="005B64DF">
              <w:rPr>
                <w:rFonts w:ascii="GHEA Grapalat" w:hAnsi="GHEA Grapalat" w:cstheme="minorHAnsi"/>
                <w:i/>
                <w:lang w:val="hy-AM"/>
              </w:rPr>
              <w:t xml:space="preserve"> </w:t>
            </w:r>
            <w:r w:rsidRPr="005B64DF">
              <w:rPr>
                <w:rFonts w:ascii="GHEA Grapalat" w:hAnsi="GHEA Grapalat" w:cs="Arial"/>
                <w:i/>
                <w:lang w:val="hy-AM"/>
              </w:rPr>
              <w:t>համայնքի</w:t>
            </w:r>
            <w:r w:rsidRPr="005B64DF">
              <w:rPr>
                <w:rFonts w:ascii="GHEA Grapalat" w:hAnsi="GHEA Grapalat" w:cstheme="minorHAnsi"/>
                <w:i/>
                <w:lang w:val="hy-AM"/>
              </w:rPr>
              <w:t xml:space="preserve"> </w:t>
            </w:r>
            <w:r w:rsidRPr="005B64DF">
              <w:rPr>
                <w:rFonts w:ascii="GHEA Grapalat" w:hAnsi="GHEA Grapalat" w:cs="Arial"/>
                <w:i/>
                <w:lang w:val="hy-AM"/>
              </w:rPr>
              <w:t>ղեկավարի</w:t>
            </w:r>
            <w:r w:rsidRPr="005B64DF">
              <w:rPr>
                <w:rFonts w:ascii="GHEA Grapalat" w:hAnsi="GHEA Grapalat" w:cstheme="minorHAnsi"/>
                <w:i/>
                <w:lang w:val="hy-AM"/>
              </w:rPr>
              <w:t xml:space="preserve"> </w:t>
            </w:r>
            <w:r w:rsidRPr="005B64DF">
              <w:rPr>
                <w:rFonts w:ascii="GHEA Grapalat" w:hAnsi="GHEA Grapalat" w:cs="Arial"/>
                <w:i/>
                <w:lang w:val="hy-AM"/>
              </w:rPr>
              <w:t>տեղակալ</w:t>
            </w:r>
            <w:r w:rsidRPr="005B64DF">
              <w:rPr>
                <w:rFonts w:ascii="GHEA Grapalat" w:hAnsi="GHEA Grapalat" w:cstheme="minorHAnsi"/>
                <w:i/>
                <w:lang w:val="hy-AM"/>
              </w:rPr>
              <w:t>,</w:t>
            </w:r>
          </w:p>
          <w:p w:rsidR="0086508D" w:rsidRPr="005B64DF" w:rsidRDefault="0086508D" w:rsidP="00D1709A">
            <w:pPr>
              <w:tabs>
                <w:tab w:val="left" w:pos="3420"/>
              </w:tabs>
              <w:ind w:left="0"/>
              <w:rPr>
                <w:rFonts w:ascii="GHEA Grapalat" w:hAnsi="GHEA Grapalat" w:cstheme="minorHAnsi"/>
                <w:i/>
                <w:sz w:val="22"/>
                <w:szCs w:val="22"/>
                <w:lang w:val="hy-AM"/>
              </w:rPr>
            </w:pPr>
            <w:r w:rsidRPr="005B64DF">
              <w:rPr>
                <w:rFonts w:ascii="GHEA Grapalat" w:hAnsi="GHEA Grapalat" w:cs="Arial"/>
                <w:i/>
                <w:lang w:val="hy-AM"/>
              </w:rPr>
              <w:t>Եղեգնաձոր</w:t>
            </w:r>
            <w:r w:rsidRPr="005B64DF">
              <w:rPr>
                <w:rFonts w:ascii="GHEA Grapalat" w:hAnsi="GHEA Grapalat" w:cstheme="minorHAnsi"/>
                <w:i/>
                <w:lang w:val="hy-AM"/>
              </w:rPr>
              <w:t xml:space="preserve"> </w:t>
            </w:r>
            <w:r w:rsidRPr="005B64DF">
              <w:rPr>
                <w:rFonts w:ascii="GHEA Grapalat" w:hAnsi="GHEA Grapalat" w:cs="Arial"/>
                <w:i/>
                <w:lang w:val="hy-AM"/>
              </w:rPr>
              <w:t>համայնքի</w:t>
            </w:r>
          </w:p>
          <w:p w:rsidR="0086508D" w:rsidRPr="005B64DF" w:rsidRDefault="0086508D" w:rsidP="00D1709A">
            <w:pPr>
              <w:tabs>
                <w:tab w:val="left" w:pos="3420"/>
              </w:tabs>
              <w:ind w:left="0"/>
              <w:rPr>
                <w:rFonts w:ascii="GHEA Grapalat" w:hAnsi="GHEA Grapalat" w:cstheme="minorHAnsi"/>
                <w:i/>
                <w:sz w:val="22"/>
                <w:szCs w:val="22"/>
                <w:lang w:val="hy-AM"/>
              </w:rPr>
            </w:pPr>
            <w:r w:rsidRPr="005B64DF">
              <w:rPr>
                <w:rFonts w:ascii="GHEA Grapalat" w:hAnsi="GHEA Grapalat" w:cs="Arial"/>
                <w:i/>
                <w:lang w:val="hy-AM"/>
              </w:rPr>
              <w:t>ՏՏԶ</w:t>
            </w:r>
          </w:p>
          <w:p w:rsidR="0086508D" w:rsidRPr="005B64DF" w:rsidRDefault="0086508D" w:rsidP="00D1709A">
            <w:pPr>
              <w:tabs>
                <w:tab w:val="left" w:pos="3420"/>
              </w:tabs>
              <w:ind w:left="0"/>
              <w:rPr>
                <w:rFonts w:ascii="GHEA Grapalat" w:hAnsi="GHEA Grapalat" w:cstheme="minorHAnsi"/>
                <w:i/>
                <w:sz w:val="22"/>
                <w:szCs w:val="22"/>
                <w:lang w:val="hy-AM"/>
              </w:rPr>
            </w:pPr>
            <w:r w:rsidRPr="005B64DF">
              <w:rPr>
                <w:rFonts w:ascii="GHEA Grapalat" w:hAnsi="GHEA Grapalat" w:cs="Arial"/>
                <w:i/>
                <w:lang w:val="hy-AM"/>
              </w:rPr>
              <w:t>Պատասխանատու</w:t>
            </w:r>
            <w:r w:rsidRPr="005B64DF">
              <w:rPr>
                <w:rFonts w:ascii="GHEA Grapalat" w:hAnsi="GHEA Grapalat" w:cstheme="minorHAnsi"/>
                <w:i/>
                <w:lang w:val="hy-AM"/>
              </w:rPr>
              <w:t>,</w:t>
            </w:r>
          </w:p>
          <w:p w:rsidR="0086508D" w:rsidRPr="005B64DF" w:rsidRDefault="0086508D" w:rsidP="00D1709A">
            <w:pPr>
              <w:tabs>
                <w:tab w:val="left" w:pos="3420"/>
              </w:tabs>
              <w:ind w:left="0"/>
              <w:rPr>
                <w:rFonts w:ascii="GHEA Grapalat" w:hAnsi="GHEA Grapalat" w:cstheme="minorHAnsi"/>
                <w:i/>
                <w:sz w:val="22"/>
                <w:szCs w:val="22"/>
                <w:lang w:val="hy-AM"/>
              </w:rPr>
            </w:pPr>
            <w:r w:rsidRPr="005B64DF">
              <w:rPr>
                <w:rFonts w:ascii="GHEA Grapalat" w:hAnsi="GHEA Grapalat" w:cs="Arial"/>
                <w:i/>
                <w:lang w:val="hy-AM"/>
              </w:rPr>
              <w:t>Համայնքում</w:t>
            </w:r>
            <w:r w:rsidRPr="005B64DF">
              <w:rPr>
                <w:rFonts w:ascii="GHEA Grapalat" w:hAnsi="GHEA Grapalat" w:cstheme="minorHAnsi"/>
                <w:i/>
                <w:lang w:val="hy-AM"/>
              </w:rPr>
              <w:t xml:space="preserve"> </w:t>
            </w:r>
            <w:r w:rsidRPr="005B64DF">
              <w:rPr>
                <w:rFonts w:ascii="GHEA Grapalat" w:hAnsi="GHEA Grapalat" w:cs="Arial"/>
                <w:i/>
                <w:lang w:val="hy-AM"/>
              </w:rPr>
              <w:t>հյուրատներ</w:t>
            </w:r>
            <w:r w:rsidRPr="005B64DF">
              <w:rPr>
                <w:rFonts w:ascii="GHEA Grapalat" w:hAnsi="GHEA Grapalat" w:cstheme="minorHAnsi"/>
                <w:i/>
                <w:lang w:val="hy-AM"/>
              </w:rPr>
              <w:t xml:space="preserve"> </w:t>
            </w:r>
            <w:r w:rsidRPr="005B64DF">
              <w:rPr>
                <w:rFonts w:ascii="GHEA Grapalat" w:hAnsi="GHEA Grapalat" w:cs="Arial"/>
                <w:i/>
                <w:lang w:val="hy-AM"/>
              </w:rPr>
              <w:t>ունեցող</w:t>
            </w:r>
            <w:r w:rsidRPr="005B64DF">
              <w:rPr>
                <w:rFonts w:ascii="GHEA Grapalat" w:hAnsi="GHEA Grapalat" w:cstheme="minorHAnsi"/>
                <w:i/>
                <w:lang w:val="hy-AM"/>
              </w:rPr>
              <w:t xml:space="preserve"> </w:t>
            </w:r>
            <w:r w:rsidRPr="005B64DF">
              <w:rPr>
                <w:rFonts w:ascii="GHEA Grapalat" w:hAnsi="GHEA Grapalat" w:cs="Arial"/>
                <w:i/>
                <w:lang w:val="hy-AM"/>
              </w:rPr>
              <w:t>անձիք</w:t>
            </w:r>
            <w:r w:rsidRPr="005B64DF">
              <w:rPr>
                <w:rFonts w:ascii="GHEA Grapalat" w:hAnsi="GHEA Grapalat" w:cstheme="minorHAnsi"/>
                <w:i/>
                <w:lang w:val="hy-AM"/>
              </w:rPr>
              <w:t>,</w:t>
            </w:r>
          </w:p>
          <w:p w:rsidR="0086508D" w:rsidRPr="005B64DF" w:rsidRDefault="0086508D" w:rsidP="00D1709A">
            <w:pPr>
              <w:tabs>
                <w:tab w:val="left" w:pos="3420"/>
              </w:tabs>
              <w:ind w:left="0"/>
              <w:rPr>
                <w:rFonts w:ascii="GHEA Grapalat" w:hAnsi="GHEA Grapalat" w:cstheme="minorHAnsi"/>
                <w:i/>
                <w:sz w:val="22"/>
                <w:szCs w:val="22"/>
                <w:lang w:val="hy-AM"/>
              </w:rPr>
            </w:pPr>
            <w:r w:rsidRPr="005B64DF">
              <w:rPr>
                <w:rFonts w:ascii="GHEA Grapalat" w:hAnsi="GHEA Grapalat" w:cs="Arial"/>
                <w:i/>
                <w:lang w:val="hy-AM"/>
              </w:rPr>
              <w:t>ՀԿ</w:t>
            </w:r>
            <w:r w:rsidRPr="005B64DF">
              <w:rPr>
                <w:rFonts w:ascii="GHEA Grapalat" w:hAnsi="GHEA Grapalat" w:cstheme="minorHAnsi"/>
                <w:i/>
                <w:lang w:val="hy-AM"/>
              </w:rPr>
              <w:t xml:space="preserve"> </w:t>
            </w:r>
            <w:r w:rsidRPr="005B64DF">
              <w:rPr>
                <w:rFonts w:ascii="GHEA Grapalat" w:hAnsi="GHEA Grapalat" w:cs="Arial"/>
                <w:i/>
                <w:lang w:val="hy-AM"/>
              </w:rPr>
              <w:t>ներկայացուցիչներ</w:t>
            </w:r>
            <w:r w:rsidRPr="005B64DF">
              <w:rPr>
                <w:rFonts w:ascii="GHEA Grapalat" w:hAnsi="GHEA Grapalat" w:cstheme="minorHAnsi"/>
                <w:i/>
                <w:lang w:val="hy-AM"/>
              </w:rPr>
              <w:t>,</w:t>
            </w:r>
          </w:p>
          <w:p w:rsidR="0086508D" w:rsidRPr="005B64DF" w:rsidRDefault="0086508D" w:rsidP="00D1709A">
            <w:pPr>
              <w:tabs>
                <w:tab w:val="left" w:pos="3420"/>
              </w:tabs>
              <w:ind w:left="0"/>
              <w:rPr>
                <w:rFonts w:ascii="GHEA Grapalat" w:hAnsi="GHEA Grapalat" w:cstheme="minorHAnsi"/>
                <w:i/>
                <w:sz w:val="22"/>
                <w:szCs w:val="22"/>
                <w:lang w:val="hy-AM"/>
              </w:rPr>
            </w:pPr>
            <w:r w:rsidRPr="005B64DF">
              <w:rPr>
                <w:rFonts w:ascii="GHEA Grapalat" w:hAnsi="GHEA Grapalat" w:cs="Arial"/>
                <w:i/>
                <w:lang w:val="hy-AM"/>
              </w:rPr>
              <w:t>Տուրիզմի</w:t>
            </w:r>
            <w:r w:rsidRPr="005B64DF">
              <w:rPr>
                <w:rFonts w:ascii="GHEA Grapalat" w:hAnsi="GHEA Grapalat" w:cstheme="minorHAnsi"/>
                <w:i/>
                <w:lang w:val="hy-AM"/>
              </w:rPr>
              <w:t xml:space="preserve"> </w:t>
            </w:r>
            <w:r w:rsidRPr="005B64DF">
              <w:rPr>
                <w:rFonts w:ascii="GHEA Grapalat" w:hAnsi="GHEA Grapalat" w:cs="Arial"/>
                <w:i/>
                <w:lang w:val="hy-AM"/>
              </w:rPr>
              <w:t>տարածաշրջանային</w:t>
            </w:r>
            <w:r w:rsidRPr="005B64DF">
              <w:rPr>
                <w:rFonts w:ascii="GHEA Grapalat" w:hAnsi="GHEA Grapalat" w:cstheme="minorHAnsi"/>
                <w:i/>
                <w:lang w:val="hy-AM"/>
              </w:rPr>
              <w:t xml:space="preserve"> </w:t>
            </w:r>
            <w:r w:rsidRPr="005B64DF">
              <w:rPr>
                <w:rFonts w:ascii="GHEA Grapalat" w:hAnsi="GHEA Grapalat" w:cs="Arial"/>
                <w:i/>
                <w:lang w:val="hy-AM"/>
              </w:rPr>
              <w:t>կենտրոնի</w:t>
            </w:r>
            <w:r w:rsidRPr="005B64DF">
              <w:rPr>
                <w:rFonts w:ascii="GHEA Grapalat" w:hAnsi="GHEA Grapalat" w:cstheme="minorHAnsi"/>
                <w:i/>
                <w:lang w:val="hy-AM"/>
              </w:rPr>
              <w:t xml:space="preserve"> </w:t>
            </w:r>
            <w:r w:rsidRPr="005B64DF">
              <w:rPr>
                <w:rFonts w:ascii="GHEA Grapalat" w:hAnsi="GHEA Grapalat" w:cs="Arial"/>
                <w:i/>
                <w:lang w:val="hy-AM"/>
              </w:rPr>
              <w:t>ներկայացուցիչ</w:t>
            </w:r>
          </w:p>
        </w:tc>
        <w:tc>
          <w:tcPr>
            <w:tcW w:w="3510" w:type="dxa"/>
          </w:tcPr>
          <w:p w:rsidR="0086508D" w:rsidRPr="005B64DF" w:rsidRDefault="0086508D" w:rsidP="00D1709A">
            <w:pPr>
              <w:tabs>
                <w:tab w:val="left" w:pos="3420"/>
              </w:tabs>
              <w:ind w:left="0"/>
              <w:rPr>
                <w:rFonts w:ascii="GHEA Grapalat" w:hAnsi="GHEA Grapalat" w:cstheme="minorHAnsi"/>
                <w:i/>
                <w:sz w:val="22"/>
                <w:szCs w:val="22"/>
                <w:lang w:val="hy-AM"/>
              </w:rPr>
            </w:pPr>
            <w:r w:rsidRPr="005B64DF">
              <w:rPr>
                <w:rFonts w:ascii="GHEA Grapalat" w:hAnsi="GHEA Grapalat" w:cs="Arial"/>
                <w:i/>
                <w:lang w:val="hy-AM"/>
              </w:rPr>
              <w:t>ՀՀՏԶ</w:t>
            </w:r>
            <w:r w:rsidRPr="005B64DF">
              <w:rPr>
                <w:rFonts w:ascii="GHEA Grapalat" w:hAnsi="GHEA Grapalat" w:cstheme="minorHAnsi"/>
                <w:i/>
                <w:lang w:val="hy-AM"/>
              </w:rPr>
              <w:t xml:space="preserve"> </w:t>
            </w:r>
            <w:r w:rsidRPr="005B64DF">
              <w:rPr>
                <w:rFonts w:ascii="GHEA Grapalat" w:hAnsi="GHEA Grapalat" w:cs="Arial"/>
                <w:i/>
                <w:lang w:val="hy-AM"/>
              </w:rPr>
              <w:t>ծրագրի</w:t>
            </w:r>
            <w:r w:rsidRPr="005B64DF">
              <w:rPr>
                <w:rFonts w:ascii="GHEA Grapalat" w:hAnsi="GHEA Grapalat" w:cstheme="minorHAnsi"/>
                <w:i/>
                <w:lang w:val="hy-AM"/>
              </w:rPr>
              <w:t xml:space="preserve"> </w:t>
            </w:r>
            <w:r w:rsidRPr="005B64DF">
              <w:rPr>
                <w:rFonts w:ascii="GHEA Grapalat" w:hAnsi="GHEA Grapalat" w:cs="Arial"/>
                <w:i/>
                <w:lang w:val="hy-AM"/>
              </w:rPr>
              <w:t>շրջանակներում</w:t>
            </w:r>
            <w:r w:rsidRPr="005B64DF">
              <w:rPr>
                <w:rFonts w:ascii="GHEA Grapalat" w:hAnsi="GHEA Grapalat" w:cstheme="minorHAnsi"/>
                <w:i/>
                <w:lang w:val="hy-AM"/>
              </w:rPr>
              <w:t xml:space="preserve">  </w:t>
            </w:r>
            <w:r w:rsidRPr="005B64DF">
              <w:rPr>
                <w:rFonts w:ascii="GHEA Grapalat" w:hAnsi="GHEA Grapalat" w:cs="Arial"/>
                <w:i/>
                <w:lang w:val="hy-AM"/>
              </w:rPr>
              <w:t>հանդիպում</w:t>
            </w:r>
            <w:r w:rsidRPr="005B64DF">
              <w:rPr>
                <w:rFonts w:ascii="GHEA Grapalat" w:hAnsi="GHEA Grapalat" w:cstheme="minorHAnsi"/>
                <w:i/>
                <w:lang w:val="hy-AM"/>
              </w:rPr>
              <w:t xml:space="preserve"> </w:t>
            </w:r>
            <w:r w:rsidRPr="005B64DF">
              <w:rPr>
                <w:rFonts w:ascii="GHEA Grapalat" w:hAnsi="GHEA Grapalat" w:cs="Arial"/>
                <w:i/>
                <w:lang w:val="hy-AM"/>
              </w:rPr>
              <w:t>հյուրանոցների</w:t>
            </w:r>
            <w:r w:rsidRPr="005B64DF">
              <w:rPr>
                <w:rFonts w:ascii="GHEA Grapalat" w:hAnsi="GHEA Grapalat" w:cstheme="minorHAnsi"/>
                <w:i/>
                <w:lang w:val="hy-AM"/>
              </w:rPr>
              <w:t xml:space="preserve"> </w:t>
            </w:r>
            <w:r w:rsidRPr="005B64DF">
              <w:rPr>
                <w:rFonts w:ascii="GHEA Grapalat" w:hAnsi="GHEA Grapalat" w:cs="Arial"/>
                <w:i/>
                <w:lang w:val="hy-AM"/>
              </w:rPr>
              <w:t>և</w:t>
            </w:r>
            <w:r w:rsidRPr="005B64DF">
              <w:rPr>
                <w:rFonts w:ascii="GHEA Grapalat" w:hAnsi="GHEA Grapalat" w:cstheme="minorHAnsi"/>
                <w:i/>
                <w:lang w:val="hy-AM"/>
              </w:rPr>
              <w:t xml:space="preserve"> </w:t>
            </w:r>
            <w:r w:rsidRPr="005B64DF">
              <w:rPr>
                <w:rFonts w:ascii="GHEA Grapalat" w:hAnsi="GHEA Grapalat" w:cs="Arial"/>
                <w:i/>
                <w:lang w:val="hy-AM"/>
              </w:rPr>
              <w:t>հյուրատների</w:t>
            </w:r>
            <w:r w:rsidRPr="005B64DF">
              <w:rPr>
                <w:rFonts w:ascii="GHEA Grapalat" w:hAnsi="GHEA Grapalat" w:cstheme="minorHAnsi"/>
                <w:i/>
                <w:lang w:val="hy-AM"/>
              </w:rPr>
              <w:t xml:space="preserve"> </w:t>
            </w:r>
            <w:r w:rsidRPr="005B64DF">
              <w:rPr>
                <w:rFonts w:ascii="GHEA Grapalat" w:hAnsi="GHEA Grapalat" w:cs="Arial"/>
                <w:i/>
                <w:lang w:val="hy-AM"/>
              </w:rPr>
              <w:t>բիզնեսով</w:t>
            </w:r>
            <w:r w:rsidRPr="005B64DF">
              <w:rPr>
                <w:rFonts w:ascii="GHEA Grapalat" w:hAnsi="GHEA Grapalat" w:cstheme="minorHAnsi"/>
                <w:i/>
                <w:lang w:val="hy-AM"/>
              </w:rPr>
              <w:t xml:space="preserve"> </w:t>
            </w:r>
            <w:r w:rsidRPr="005B64DF">
              <w:rPr>
                <w:rFonts w:ascii="GHEA Grapalat" w:hAnsi="GHEA Grapalat" w:cs="Arial"/>
                <w:i/>
                <w:lang w:val="hy-AM"/>
              </w:rPr>
              <w:t>զբաղվող</w:t>
            </w:r>
            <w:r w:rsidRPr="005B64DF">
              <w:rPr>
                <w:rFonts w:ascii="GHEA Grapalat" w:hAnsi="GHEA Grapalat" w:cstheme="minorHAnsi"/>
                <w:i/>
                <w:lang w:val="hy-AM"/>
              </w:rPr>
              <w:t xml:space="preserve"> </w:t>
            </w:r>
            <w:r w:rsidRPr="005B64DF">
              <w:rPr>
                <w:rFonts w:ascii="GHEA Grapalat" w:hAnsi="GHEA Grapalat" w:cs="Arial"/>
                <w:i/>
                <w:lang w:val="hy-AM"/>
              </w:rPr>
              <w:t>անձանց</w:t>
            </w:r>
            <w:r w:rsidRPr="005B64DF">
              <w:rPr>
                <w:rFonts w:ascii="GHEA Grapalat" w:hAnsi="GHEA Grapalat" w:cstheme="minorHAnsi"/>
                <w:i/>
                <w:lang w:val="hy-AM"/>
              </w:rPr>
              <w:t xml:space="preserve"> </w:t>
            </w:r>
            <w:r w:rsidRPr="005B64DF">
              <w:rPr>
                <w:rFonts w:ascii="GHEA Grapalat" w:hAnsi="GHEA Grapalat" w:cs="Arial"/>
                <w:i/>
                <w:lang w:val="hy-AM"/>
              </w:rPr>
              <w:t>հետ</w:t>
            </w:r>
          </w:p>
        </w:tc>
        <w:tc>
          <w:tcPr>
            <w:tcW w:w="1440" w:type="dxa"/>
            <w:tcBorders>
              <w:right w:val="single" w:sz="12" w:space="0" w:color="FF0000"/>
            </w:tcBorders>
          </w:tcPr>
          <w:p w:rsidR="0086508D" w:rsidRPr="005B64DF" w:rsidRDefault="0086508D" w:rsidP="00D1709A">
            <w:pPr>
              <w:tabs>
                <w:tab w:val="left" w:pos="3420"/>
              </w:tabs>
              <w:ind w:left="0"/>
              <w:rPr>
                <w:rFonts w:ascii="GHEA Grapalat" w:hAnsi="GHEA Grapalat" w:cstheme="minorHAnsi"/>
                <w:i/>
                <w:sz w:val="22"/>
                <w:szCs w:val="22"/>
                <w:lang w:val="hy-AM"/>
              </w:rPr>
            </w:pPr>
            <w:r w:rsidRPr="005B64DF">
              <w:rPr>
                <w:rFonts w:ascii="GHEA Grapalat" w:hAnsi="GHEA Grapalat" w:cstheme="minorHAnsi"/>
                <w:i/>
                <w:lang w:val="hy-AM"/>
              </w:rPr>
              <w:t>23</w:t>
            </w:r>
            <w:r w:rsidRPr="005B64DF">
              <w:rPr>
                <w:rFonts w:ascii="Cambria Math" w:eastAsia="MS Mincho" w:hAnsi="Cambria Math" w:cs="Cambria Math"/>
                <w:i/>
                <w:lang w:val="hy-AM"/>
              </w:rPr>
              <w:t>․</w:t>
            </w:r>
            <w:r w:rsidRPr="005B64DF">
              <w:rPr>
                <w:rFonts w:ascii="GHEA Grapalat" w:eastAsia="MS Mincho" w:hAnsi="GHEA Grapalat" w:cstheme="minorHAnsi"/>
                <w:i/>
                <w:lang w:val="hy-AM"/>
              </w:rPr>
              <w:t>01</w:t>
            </w:r>
            <w:r w:rsidRPr="005B64DF">
              <w:rPr>
                <w:rFonts w:ascii="Cambria Math" w:eastAsia="MS Mincho" w:hAnsi="Cambria Math" w:cs="Cambria Math"/>
                <w:i/>
                <w:lang w:val="hy-AM"/>
              </w:rPr>
              <w:t>․</w:t>
            </w:r>
            <w:r w:rsidRPr="005B64DF">
              <w:rPr>
                <w:rFonts w:ascii="GHEA Grapalat" w:eastAsia="MS Mincho" w:hAnsi="GHEA Grapalat" w:cstheme="minorHAnsi"/>
                <w:i/>
                <w:lang w:val="hy-AM"/>
              </w:rPr>
              <w:t>2018</w:t>
            </w:r>
          </w:p>
        </w:tc>
        <w:tc>
          <w:tcPr>
            <w:tcW w:w="3150" w:type="dxa"/>
            <w:tcBorders>
              <w:left w:val="single" w:sz="12" w:space="0" w:color="FF0000"/>
            </w:tcBorders>
          </w:tcPr>
          <w:p w:rsidR="0086508D" w:rsidRPr="005B64DF" w:rsidRDefault="0086508D" w:rsidP="00D1709A">
            <w:pPr>
              <w:tabs>
                <w:tab w:val="left" w:pos="3420"/>
              </w:tabs>
              <w:rPr>
                <w:rFonts w:ascii="GHEA Grapalat" w:hAnsi="GHEA Grapalat" w:cstheme="minorHAnsi"/>
                <w:i/>
                <w:sz w:val="22"/>
                <w:szCs w:val="22"/>
                <w:lang w:val="hy-AM"/>
              </w:rPr>
            </w:pPr>
            <w:r w:rsidRPr="005B64DF">
              <w:rPr>
                <w:rFonts w:ascii="GHEA Grapalat" w:hAnsi="GHEA Grapalat" w:cs="Arial"/>
                <w:i/>
                <w:lang w:val="hy-AM"/>
              </w:rPr>
              <w:t>Եղեգնաձորի</w:t>
            </w:r>
            <w:r w:rsidRPr="005B64DF">
              <w:rPr>
                <w:rFonts w:ascii="GHEA Grapalat" w:hAnsi="GHEA Grapalat" w:cstheme="minorHAnsi"/>
                <w:i/>
                <w:lang w:val="hy-AM"/>
              </w:rPr>
              <w:t xml:space="preserve"> </w:t>
            </w:r>
            <w:r w:rsidRPr="005B64DF">
              <w:rPr>
                <w:rFonts w:ascii="GHEA Grapalat" w:hAnsi="GHEA Grapalat" w:cs="Arial"/>
                <w:i/>
                <w:lang w:val="hy-AM"/>
              </w:rPr>
              <w:t>համայնքապետարան</w:t>
            </w:r>
          </w:p>
          <w:p w:rsidR="0086508D" w:rsidRPr="005B64DF" w:rsidRDefault="0086508D" w:rsidP="00D1709A">
            <w:pPr>
              <w:ind w:firstLine="720"/>
              <w:rPr>
                <w:rFonts w:ascii="GHEA Grapalat" w:hAnsi="GHEA Grapalat" w:cstheme="minorHAnsi"/>
                <w:i/>
                <w:sz w:val="22"/>
                <w:szCs w:val="22"/>
                <w:lang w:val="hy-AM"/>
              </w:rPr>
            </w:pPr>
          </w:p>
        </w:tc>
      </w:tr>
      <w:tr w:rsidR="0086508D" w:rsidRPr="005B64DF" w:rsidTr="00D1709A">
        <w:trPr>
          <w:trHeight w:val="440"/>
        </w:trPr>
        <w:tc>
          <w:tcPr>
            <w:tcW w:w="675" w:type="dxa"/>
          </w:tcPr>
          <w:p w:rsidR="0086508D" w:rsidRPr="005B64DF" w:rsidRDefault="0086508D" w:rsidP="00D1709A">
            <w:pPr>
              <w:tabs>
                <w:tab w:val="left" w:pos="3420"/>
              </w:tabs>
              <w:rPr>
                <w:rFonts w:ascii="GHEA Grapalat" w:hAnsi="GHEA Grapalat" w:cstheme="minorHAnsi"/>
                <w:i/>
                <w:sz w:val="22"/>
                <w:szCs w:val="22"/>
                <w:lang w:val="hy-AM"/>
              </w:rPr>
            </w:pPr>
          </w:p>
          <w:p w:rsidR="0086508D" w:rsidRPr="005B64DF" w:rsidRDefault="0086508D" w:rsidP="00D1709A">
            <w:pPr>
              <w:tabs>
                <w:tab w:val="left" w:pos="3420"/>
              </w:tabs>
              <w:rPr>
                <w:rFonts w:ascii="GHEA Grapalat" w:eastAsia="MS Mincho" w:hAnsi="GHEA Grapalat" w:cstheme="minorHAnsi"/>
                <w:i/>
                <w:sz w:val="22"/>
                <w:szCs w:val="22"/>
                <w:lang w:val="hy-AM"/>
              </w:rPr>
            </w:pPr>
            <w:r w:rsidRPr="005B64DF">
              <w:rPr>
                <w:rFonts w:ascii="GHEA Grapalat" w:hAnsi="GHEA Grapalat" w:cstheme="minorHAnsi"/>
                <w:i/>
                <w:lang w:val="hy-AM"/>
              </w:rPr>
              <w:t>3</w:t>
            </w:r>
            <w:r w:rsidRPr="005B64DF">
              <w:rPr>
                <w:rFonts w:ascii="Cambria Math" w:eastAsia="MS Mincho" w:hAnsi="Cambria Math" w:cs="Cambria Math"/>
                <w:i/>
                <w:lang w:val="hy-AM"/>
              </w:rPr>
              <w:t>․</w:t>
            </w:r>
          </w:p>
          <w:p w:rsidR="0086508D" w:rsidRPr="005B64DF" w:rsidRDefault="0086508D" w:rsidP="00D1709A">
            <w:pPr>
              <w:tabs>
                <w:tab w:val="left" w:pos="3420"/>
              </w:tabs>
              <w:rPr>
                <w:rFonts w:ascii="GHEA Grapalat" w:hAnsi="GHEA Grapalat" w:cstheme="minorHAnsi"/>
                <w:i/>
                <w:sz w:val="22"/>
                <w:szCs w:val="22"/>
                <w:lang w:val="hy-AM"/>
              </w:rPr>
            </w:pPr>
          </w:p>
          <w:p w:rsidR="0086508D" w:rsidRPr="005B64DF" w:rsidRDefault="0086508D" w:rsidP="00D1709A">
            <w:pPr>
              <w:tabs>
                <w:tab w:val="left" w:pos="3420"/>
              </w:tabs>
              <w:rPr>
                <w:rFonts w:ascii="GHEA Grapalat" w:eastAsia="MS Mincho" w:hAnsi="GHEA Grapalat" w:cstheme="minorHAnsi"/>
                <w:i/>
                <w:sz w:val="22"/>
                <w:szCs w:val="22"/>
                <w:lang w:val="hy-AM"/>
              </w:rPr>
            </w:pPr>
          </w:p>
        </w:tc>
        <w:tc>
          <w:tcPr>
            <w:tcW w:w="5103" w:type="dxa"/>
          </w:tcPr>
          <w:p w:rsidR="0086508D" w:rsidRPr="005B64DF" w:rsidRDefault="0086508D" w:rsidP="00D1709A">
            <w:pPr>
              <w:tabs>
                <w:tab w:val="left" w:pos="3420"/>
              </w:tabs>
              <w:ind w:left="45"/>
              <w:rPr>
                <w:rFonts w:ascii="GHEA Grapalat" w:hAnsi="GHEA Grapalat" w:cstheme="minorHAnsi"/>
                <w:i/>
                <w:sz w:val="22"/>
                <w:szCs w:val="22"/>
                <w:lang w:val="hy-AM"/>
              </w:rPr>
            </w:pPr>
          </w:p>
          <w:p w:rsidR="0086508D" w:rsidRPr="005B64DF" w:rsidRDefault="0086508D" w:rsidP="00D1709A">
            <w:pPr>
              <w:tabs>
                <w:tab w:val="left" w:pos="3420"/>
              </w:tabs>
              <w:ind w:left="45"/>
              <w:rPr>
                <w:rFonts w:ascii="GHEA Grapalat" w:hAnsi="GHEA Grapalat" w:cstheme="minorHAnsi"/>
                <w:i/>
                <w:sz w:val="22"/>
                <w:szCs w:val="22"/>
                <w:lang w:val="hy-AM"/>
              </w:rPr>
            </w:pPr>
            <w:r w:rsidRPr="005B64DF">
              <w:rPr>
                <w:rFonts w:ascii="GHEA Grapalat" w:hAnsi="GHEA Grapalat" w:cs="Arial"/>
                <w:i/>
                <w:lang w:val="hy-AM"/>
              </w:rPr>
              <w:t>Եղեգնաձոր</w:t>
            </w:r>
            <w:r w:rsidRPr="005B64DF">
              <w:rPr>
                <w:rFonts w:ascii="GHEA Grapalat" w:hAnsi="GHEA Grapalat" w:cstheme="minorHAnsi"/>
                <w:i/>
                <w:lang w:val="hy-AM"/>
              </w:rPr>
              <w:t xml:space="preserve"> </w:t>
            </w:r>
            <w:r w:rsidRPr="005B64DF">
              <w:rPr>
                <w:rFonts w:ascii="GHEA Grapalat" w:hAnsi="GHEA Grapalat" w:cs="Arial"/>
                <w:i/>
                <w:lang w:val="hy-AM"/>
              </w:rPr>
              <w:t>համայնքի</w:t>
            </w:r>
            <w:r w:rsidRPr="005B64DF">
              <w:rPr>
                <w:rFonts w:ascii="GHEA Grapalat" w:hAnsi="GHEA Grapalat" w:cstheme="minorHAnsi"/>
                <w:i/>
                <w:lang w:val="hy-AM"/>
              </w:rPr>
              <w:t xml:space="preserve"> </w:t>
            </w:r>
            <w:r w:rsidRPr="005B64DF">
              <w:rPr>
                <w:rFonts w:ascii="GHEA Grapalat" w:hAnsi="GHEA Grapalat" w:cs="Arial"/>
                <w:i/>
                <w:lang w:val="hy-AM"/>
              </w:rPr>
              <w:t>ղեկավարի</w:t>
            </w:r>
            <w:r w:rsidRPr="005B64DF">
              <w:rPr>
                <w:rFonts w:ascii="GHEA Grapalat" w:hAnsi="GHEA Grapalat" w:cstheme="minorHAnsi"/>
                <w:i/>
                <w:lang w:val="hy-AM"/>
              </w:rPr>
              <w:t xml:space="preserve"> </w:t>
            </w:r>
            <w:r w:rsidRPr="005B64DF">
              <w:rPr>
                <w:rFonts w:ascii="GHEA Grapalat" w:hAnsi="GHEA Grapalat" w:cs="Arial"/>
                <w:i/>
                <w:lang w:val="hy-AM"/>
              </w:rPr>
              <w:t>տեղակալ</w:t>
            </w:r>
            <w:r w:rsidRPr="005B64DF">
              <w:rPr>
                <w:rFonts w:ascii="GHEA Grapalat" w:hAnsi="GHEA Grapalat" w:cstheme="minorHAnsi"/>
                <w:i/>
                <w:lang w:val="hy-AM"/>
              </w:rPr>
              <w:t>,</w:t>
            </w:r>
          </w:p>
          <w:p w:rsidR="0086508D" w:rsidRPr="005B64DF" w:rsidRDefault="0086508D" w:rsidP="00D1709A">
            <w:pPr>
              <w:tabs>
                <w:tab w:val="left" w:pos="3420"/>
              </w:tabs>
              <w:ind w:left="45"/>
              <w:rPr>
                <w:rFonts w:ascii="GHEA Grapalat" w:hAnsi="GHEA Grapalat" w:cstheme="minorHAnsi"/>
                <w:i/>
                <w:sz w:val="22"/>
                <w:szCs w:val="22"/>
                <w:lang w:val="hy-AM"/>
              </w:rPr>
            </w:pPr>
            <w:r w:rsidRPr="005B64DF">
              <w:rPr>
                <w:rFonts w:ascii="GHEA Grapalat" w:hAnsi="GHEA Grapalat" w:cs="Arial"/>
                <w:i/>
                <w:lang w:val="hy-AM"/>
              </w:rPr>
              <w:t>ՎՁ</w:t>
            </w:r>
            <w:r w:rsidRPr="005B64DF">
              <w:rPr>
                <w:rFonts w:ascii="GHEA Grapalat" w:hAnsi="GHEA Grapalat" w:cstheme="minorHAnsi"/>
                <w:i/>
                <w:lang w:val="hy-AM"/>
              </w:rPr>
              <w:t xml:space="preserve"> </w:t>
            </w:r>
            <w:r w:rsidRPr="005B64DF">
              <w:rPr>
                <w:rFonts w:ascii="GHEA Grapalat" w:hAnsi="GHEA Grapalat" w:cs="Arial"/>
                <w:i/>
                <w:lang w:val="hy-AM"/>
              </w:rPr>
              <w:t>մարզպետարանի</w:t>
            </w:r>
            <w:r w:rsidRPr="005B64DF">
              <w:rPr>
                <w:rFonts w:ascii="GHEA Grapalat" w:hAnsi="GHEA Grapalat" w:cstheme="minorHAnsi"/>
                <w:i/>
                <w:lang w:val="hy-AM"/>
              </w:rPr>
              <w:t xml:space="preserve"> </w:t>
            </w:r>
            <w:r w:rsidRPr="005B64DF">
              <w:rPr>
                <w:rFonts w:ascii="GHEA Grapalat" w:hAnsi="GHEA Grapalat" w:cs="Arial"/>
                <w:i/>
                <w:lang w:val="hy-AM"/>
              </w:rPr>
              <w:t>ծրագրերի</w:t>
            </w:r>
            <w:r w:rsidRPr="005B64DF">
              <w:rPr>
                <w:rFonts w:ascii="GHEA Grapalat" w:hAnsi="GHEA Grapalat" w:cstheme="minorHAnsi"/>
                <w:i/>
                <w:lang w:val="hy-AM"/>
              </w:rPr>
              <w:t xml:space="preserve"> </w:t>
            </w:r>
            <w:r w:rsidRPr="005B64DF">
              <w:rPr>
                <w:rFonts w:ascii="GHEA Grapalat" w:hAnsi="GHEA Grapalat" w:cs="Arial"/>
                <w:i/>
                <w:lang w:val="hy-AM"/>
              </w:rPr>
              <w:t>բաժնի</w:t>
            </w:r>
            <w:r w:rsidRPr="005B64DF">
              <w:rPr>
                <w:rFonts w:ascii="GHEA Grapalat" w:hAnsi="GHEA Grapalat" w:cstheme="minorHAnsi"/>
                <w:i/>
                <w:lang w:val="hy-AM"/>
              </w:rPr>
              <w:t xml:space="preserve"> </w:t>
            </w:r>
            <w:r w:rsidRPr="005B64DF">
              <w:rPr>
                <w:rFonts w:ascii="GHEA Grapalat" w:hAnsi="GHEA Grapalat" w:cs="Arial"/>
                <w:i/>
                <w:lang w:val="hy-AM"/>
              </w:rPr>
              <w:t>գլխավոր</w:t>
            </w:r>
            <w:r w:rsidRPr="005B64DF">
              <w:rPr>
                <w:rFonts w:ascii="GHEA Grapalat" w:hAnsi="GHEA Grapalat" w:cstheme="minorHAnsi"/>
                <w:i/>
                <w:lang w:val="hy-AM"/>
              </w:rPr>
              <w:t xml:space="preserve"> </w:t>
            </w:r>
            <w:r w:rsidRPr="005B64DF">
              <w:rPr>
                <w:rFonts w:ascii="GHEA Grapalat" w:hAnsi="GHEA Grapalat" w:cs="Arial"/>
                <w:i/>
                <w:lang w:val="hy-AM"/>
              </w:rPr>
              <w:t>մասնագետ</w:t>
            </w:r>
            <w:r w:rsidRPr="005B64DF">
              <w:rPr>
                <w:rFonts w:ascii="GHEA Grapalat" w:hAnsi="GHEA Grapalat" w:cstheme="minorHAnsi"/>
                <w:i/>
                <w:lang w:val="hy-AM"/>
              </w:rPr>
              <w:t>,</w:t>
            </w:r>
          </w:p>
          <w:p w:rsidR="0086508D" w:rsidRPr="005B64DF" w:rsidRDefault="0086508D" w:rsidP="00D1709A">
            <w:pPr>
              <w:tabs>
                <w:tab w:val="left" w:pos="3420"/>
              </w:tabs>
              <w:ind w:left="45"/>
              <w:rPr>
                <w:rFonts w:ascii="GHEA Grapalat" w:hAnsi="GHEA Grapalat" w:cstheme="minorHAnsi"/>
                <w:i/>
                <w:sz w:val="22"/>
                <w:szCs w:val="22"/>
                <w:lang w:val="hy-AM"/>
              </w:rPr>
            </w:pPr>
            <w:r w:rsidRPr="005B64DF">
              <w:rPr>
                <w:rFonts w:ascii="GHEA Grapalat" w:hAnsi="GHEA Grapalat" w:cs="Arial"/>
                <w:i/>
                <w:lang w:val="hy-AM"/>
              </w:rPr>
              <w:t>Եղեգնաձոր</w:t>
            </w:r>
            <w:r w:rsidRPr="005B64DF">
              <w:rPr>
                <w:rFonts w:ascii="GHEA Grapalat" w:hAnsi="GHEA Grapalat" w:cstheme="minorHAnsi"/>
                <w:i/>
                <w:lang w:val="hy-AM"/>
              </w:rPr>
              <w:t xml:space="preserve"> </w:t>
            </w:r>
            <w:r w:rsidRPr="005B64DF">
              <w:rPr>
                <w:rFonts w:ascii="GHEA Grapalat" w:hAnsi="GHEA Grapalat" w:cs="Arial"/>
                <w:i/>
                <w:lang w:val="hy-AM"/>
              </w:rPr>
              <w:t>համայնքի</w:t>
            </w:r>
          </w:p>
          <w:p w:rsidR="0086508D" w:rsidRPr="005B64DF" w:rsidRDefault="0086508D" w:rsidP="00D1709A">
            <w:pPr>
              <w:tabs>
                <w:tab w:val="left" w:pos="3420"/>
              </w:tabs>
              <w:ind w:left="45"/>
              <w:rPr>
                <w:rFonts w:ascii="GHEA Grapalat" w:hAnsi="GHEA Grapalat" w:cstheme="minorHAnsi"/>
                <w:i/>
                <w:sz w:val="22"/>
                <w:szCs w:val="22"/>
                <w:lang w:val="hy-AM"/>
              </w:rPr>
            </w:pPr>
            <w:r w:rsidRPr="005B64DF">
              <w:rPr>
                <w:rFonts w:ascii="GHEA Grapalat" w:hAnsi="GHEA Grapalat" w:cs="Arial"/>
                <w:i/>
                <w:lang w:val="hy-AM"/>
              </w:rPr>
              <w:t>ՏՏԶ</w:t>
            </w:r>
          </w:p>
          <w:p w:rsidR="0086508D" w:rsidRPr="005B64DF" w:rsidRDefault="0086508D" w:rsidP="00D1709A">
            <w:pPr>
              <w:tabs>
                <w:tab w:val="left" w:pos="3420"/>
              </w:tabs>
              <w:ind w:left="45"/>
              <w:rPr>
                <w:rFonts w:ascii="GHEA Grapalat" w:hAnsi="GHEA Grapalat" w:cstheme="minorHAnsi"/>
                <w:i/>
                <w:sz w:val="22"/>
                <w:szCs w:val="22"/>
                <w:lang w:val="hy-AM"/>
              </w:rPr>
            </w:pPr>
            <w:r w:rsidRPr="005B64DF">
              <w:rPr>
                <w:rFonts w:ascii="GHEA Grapalat" w:hAnsi="GHEA Grapalat" w:cs="Arial"/>
                <w:i/>
                <w:lang w:val="hy-AM"/>
              </w:rPr>
              <w:t>Պատասխանատու</w:t>
            </w:r>
            <w:r w:rsidRPr="005B64DF">
              <w:rPr>
                <w:rFonts w:ascii="GHEA Grapalat" w:hAnsi="GHEA Grapalat" w:cstheme="minorHAnsi"/>
                <w:i/>
                <w:lang w:val="hy-AM"/>
              </w:rPr>
              <w:t>,</w:t>
            </w:r>
          </w:p>
          <w:p w:rsidR="0086508D" w:rsidRPr="005B64DF" w:rsidRDefault="0086508D" w:rsidP="00D1709A">
            <w:pPr>
              <w:tabs>
                <w:tab w:val="left" w:pos="3420"/>
              </w:tabs>
              <w:ind w:left="45"/>
              <w:rPr>
                <w:rFonts w:ascii="GHEA Grapalat" w:hAnsi="GHEA Grapalat" w:cstheme="minorHAnsi"/>
                <w:i/>
                <w:sz w:val="22"/>
                <w:szCs w:val="22"/>
                <w:lang w:val="hy-AM"/>
              </w:rPr>
            </w:pPr>
            <w:r w:rsidRPr="005B64DF">
              <w:rPr>
                <w:rFonts w:ascii="GHEA Grapalat" w:hAnsi="GHEA Grapalat" w:cs="Arial"/>
                <w:i/>
                <w:lang w:val="hy-AM"/>
              </w:rPr>
              <w:lastRenderedPageBreak/>
              <w:t>Եղեգնաձորի</w:t>
            </w:r>
            <w:r w:rsidRPr="005B64DF">
              <w:rPr>
                <w:rFonts w:ascii="GHEA Grapalat" w:hAnsi="GHEA Grapalat" w:cstheme="minorHAnsi"/>
                <w:i/>
                <w:lang w:val="hy-AM"/>
              </w:rPr>
              <w:t xml:space="preserve"> </w:t>
            </w:r>
            <w:r w:rsidRPr="005B64DF">
              <w:rPr>
                <w:rFonts w:ascii="GHEA Grapalat" w:hAnsi="GHEA Grapalat" w:cs="Arial"/>
                <w:i/>
                <w:lang w:val="hy-AM"/>
              </w:rPr>
              <w:t>երկրագիտական</w:t>
            </w:r>
            <w:r w:rsidRPr="005B64DF">
              <w:rPr>
                <w:rFonts w:ascii="GHEA Grapalat" w:hAnsi="GHEA Grapalat" w:cstheme="minorHAnsi"/>
                <w:i/>
                <w:lang w:val="hy-AM"/>
              </w:rPr>
              <w:t xml:space="preserve"> </w:t>
            </w:r>
            <w:r w:rsidRPr="005B64DF">
              <w:rPr>
                <w:rFonts w:ascii="GHEA Grapalat" w:hAnsi="GHEA Grapalat" w:cs="Arial"/>
                <w:i/>
                <w:lang w:val="hy-AM"/>
              </w:rPr>
              <w:t>թանգարանի</w:t>
            </w:r>
            <w:r w:rsidRPr="005B64DF">
              <w:rPr>
                <w:rFonts w:ascii="GHEA Grapalat" w:hAnsi="GHEA Grapalat" w:cstheme="minorHAnsi"/>
                <w:i/>
                <w:lang w:val="hy-AM"/>
              </w:rPr>
              <w:t xml:space="preserve"> </w:t>
            </w:r>
            <w:r w:rsidRPr="005B64DF">
              <w:rPr>
                <w:rFonts w:ascii="GHEA Grapalat" w:hAnsi="GHEA Grapalat" w:cs="Arial"/>
                <w:i/>
                <w:lang w:val="hy-AM"/>
              </w:rPr>
              <w:t>տնօրեն</w:t>
            </w:r>
            <w:r w:rsidRPr="005B64DF">
              <w:rPr>
                <w:rFonts w:ascii="GHEA Grapalat" w:hAnsi="GHEA Grapalat" w:cstheme="minorHAnsi"/>
                <w:i/>
                <w:lang w:val="hy-AM"/>
              </w:rPr>
              <w:t>,</w:t>
            </w:r>
          </w:p>
          <w:p w:rsidR="0086508D" w:rsidRPr="005B64DF" w:rsidRDefault="0086508D" w:rsidP="00D1709A">
            <w:pPr>
              <w:tabs>
                <w:tab w:val="left" w:pos="3420"/>
              </w:tabs>
              <w:ind w:left="45"/>
              <w:rPr>
                <w:rFonts w:ascii="GHEA Grapalat" w:hAnsi="GHEA Grapalat" w:cstheme="minorHAnsi"/>
                <w:i/>
                <w:sz w:val="22"/>
                <w:szCs w:val="22"/>
                <w:lang w:val="hy-AM"/>
              </w:rPr>
            </w:pPr>
            <w:r w:rsidRPr="005B64DF">
              <w:rPr>
                <w:rFonts w:ascii="GHEA Grapalat" w:hAnsi="GHEA Grapalat" w:cs="Arial"/>
                <w:i/>
                <w:lang w:val="hy-AM"/>
              </w:rPr>
              <w:t>ՎՁՄ</w:t>
            </w:r>
            <w:r w:rsidRPr="005B64DF">
              <w:rPr>
                <w:rFonts w:ascii="GHEA Grapalat" w:hAnsi="GHEA Grapalat" w:cstheme="minorHAnsi"/>
                <w:i/>
                <w:lang w:val="hy-AM"/>
              </w:rPr>
              <w:t xml:space="preserve"> </w:t>
            </w:r>
            <w:r w:rsidRPr="005B64DF">
              <w:rPr>
                <w:rFonts w:ascii="GHEA Grapalat" w:hAnsi="GHEA Grapalat" w:cs="Arial"/>
                <w:i/>
                <w:lang w:val="hy-AM"/>
              </w:rPr>
              <w:t>պետական</w:t>
            </w:r>
            <w:r w:rsidRPr="005B64DF">
              <w:rPr>
                <w:rFonts w:ascii="GHEA Grapalat" w:hAnsi="GHEA Grapalat" w:cstheme="minorHAnsi"/>
                <w:i/>
                <w:lang w:val="hy-AM"/>
              </w:rPr>
              <w:t xml:space="preserve"> </w:t>
            </w:r>
            <w:r w:rsidRPr="005B64DF">
              <w:rPr>
                <w:rFonts w:ascii="GHEA Grapalat" w:hAnsi="GHEA Grapalat" w:cs="Arial"/>
                <w:i/>
                <w:lang w:val="hy-AM"/>
              </w:rPr>
              <w:t>քոլեջի</w:t>
            </w:r>
            <w:r w:rsidRPr="005B64DF">
              <w:rPr>
                <w:rFonts w:ascii="GHEA Grapalat" w:hAnsi="GHEA Grapalat" w:cstheme="minorHAnsi"/>
                <w:i/>
                <w:lang w:val="hy-AM"/>
              </w:rPr>
              <w:t xml:space="preserve"> </w:t>
            </w:r>
            <w:r w:rsidRPr="005B64DF">
              <w:rPr>
                <w:rFonts w:ascii="GHEA Grapalat" w:hAnsi="GHEA Grapalat" w:cs="Arial"/>
                <w:i/>
                <w:lang w:val="hy-AM"/>
              </w:rPr>
              <w:t>տնօրեն</w:t>
            </w:r>
            <w:r w:rsidRPr="005B64DF">
              <w:rPr>
                <w:rFonts w:ascii="GHEA Grapalat" w:hAnsi="GHEA Grapalat" w:cstheme="minorHAnsi"/>
                <w:i/>
                <w:lang w:val="hy-AM"/>
              </w:rPr>
              <w:t>,</w:t>
            </w:r>
          </w:p>
          <w:p w:rsidR="0086508D" w:rsidRPr="005B64DF" w:rsidRDefault="0086508D" w:rsidP="00D1709A">
            <w:pPr>
              <w:tabs>
                <w:tab w:val="left" w:pos="3420"/>
              </w:tabs>
              <w:ind w:left="45"/>
              <w:rPr>
                <w:rFonts w:ascii="GHEA Grapalat" w:hAnsi="GHEA Grapalat" w:cstheme="minorHAnsi"/>
                <w:i/>
                <w:sz w:val="22"/>
                <w:szCs w:val="22"/>
                <w:lang w:val="hy-AM"/>
              </w:rPr>
            </w:pPr>
            <w:r w:rsidRPr="005B64DF">
              <w:rPr>
                <w:rFonts w:ascii="GHEA Grapalat" w:hAnsi="GHEA Grapalat" w:cs="Arial"/>
                <w:i/>
                <w:lang w:val="hy-AM"/>
              </w:rPr>
              <w:t>ՀՊՏՀ</w:t>
            </w:r>
            <w:r w:rsidRPr="005B64DF">
              <w:rPr>
                <w:rFonts w:ascii="GHEA Grapalat" w:hAnsi="GHEA Grapalat" w:cstheme="minorHAnsi"/>
                <w:i/>
                <w:lang w:val="hy-AM"/>
              </w:rPr>
              <w:t xml:space="preserve"> </w:t>
            </w:r>
            <w:r w:rsidRPr="005B64DF">
              <w:rPr>
                <w:rFonts w:ascii="GHEA Grapalat" w:hAnsi="GHEA Grapalat" w:cs="Arial"/>
                <w:i/>
                <w:lang w:val="hy-AM"/>
              </w:rPr>
              <w:t>Եղեգնաձորի</w:t>
            </w:r>
            <w:r w:rsidRPr="005B64DF">
              <w:rPr>
                <w:rFonts w:ascii="GHEA Grapalat" w:hAnsi="GHEA Grapalat" w:cstheme="minorHAnsi"/>
                <w:i/>
                <w:lang w:val="hy-AM"/>
              </w:rPr>
              <w:t xml:space="preserve"> </w:t>
            </w:r>
            <w:r w:rsidRPr="005B64DF">
              <w:rPr>
                <w:rFonts w:ascii="GHEA Grapalat" w:hAnsi="GHEA Grapalat" w:cs="Arial"/>
                <w:i/>
                <w:lang w:val="hy-AM"/>
              </w:rPr>
              <w:t>մ</w:t>
            </w:r>
            <w:r w:rsidRPr="005B64DF">
              <w:rPr>
                <w:rFonts w:ascii="GHEA Grapalat" w:hAnsi="GHEA Grapalat" w:cstheme="minorHAnsi"/>
                <w:i/>
                <w:lang w:val="hy-AM"/>
              </w:rPr>
              <w:t>/</w:t>
            </w:r>
            <w:r w:rsidRPr="005B64DF">
              <w:rPr>
                <w:rFonts w:ascii="GHEA Grapalat" w:hAnsi="GHEA Grapalat" w:cs="Arial"/>
                <w:i/>
                <w:lang w:val="hy-AM"/>
              </w:rPr>
              <w:t>ճ</w:t>
            </w:r>
            <w:r w:rsidRPr="005B64DF">
              <w:rPr>
                <w:rFonts w:ascii="GHEA Grapalat" w:hAnsi="GHEA Grapalat" w:cstheme="minorHAnsi"/>
                <w:i/>
                <w:lang w:val="hy-AM"/>
              </w:rPr>
              <w:t xml:space="preserve"> </w:t>
            </w:r>
            <w:r w:rsidRPr="005B64DF">
              <w:rPr>
                <w:rFonts w:ascii="GHEA Grapalat" w:hAnsi="GHEA Grapalat" w:cs="Arial"/>
                <w:i/>
                <w:lang w:val="hy-AM"/>
              </w:rPr>
              <w:t>տնօրեն</w:t>
            </w:r>
            <w:r w:rsidRPr="005B64DF">
              <w:rPr>
                <w:rFonts w:ascii="GHEA Grapalat" w:hAnsi="GHEA Grapalat" w:cstheme="minorHAnsi"/>
                <w:i/>
                <w:lang w:val="hy-AM"/>
              </w:rPr>
              <w:t>,</w:t>
            </w:r>
          </w:p>
          <w:p w:rsidR="0086508D" w:rsidRPr="005B64DF" w:rsidRDefault="0086508D" w:rsidP="00D1709A">
            <w:pPr>
              <w:tabs>
                <w:tab w:val="left" w:pos="3420"/>
              </w:tabs>
              <w:ind w:left="45"/>
              <w:rPr>
                <w:rFonts w:ascii="GHEA Grapalat" w:hAnsi="GHEA Grapalat" w:cstheme="minorHAnsi"/>
                <w:i/>
                <w:sz w:val="22"/>
                <w:szCs w:val="22"/>
                <w:lang w:val="hy-AM"/>
              </w:rPr>
            </w:pPr>
            <w:r w:rsidRPr="005B64DF">
              <w:rPr>
                <w:rFonts w:ascii="GHEA Grapalat" w:hAnsi="GHEA Grapalat" w:cs="Arial"/>
                <w:i/>
                <w:lang w:val="hy-AM"/>
              </w:rPr>
              <w:t>Գյուղատնտեսության</w:t>
            </w:r>
            <w:r w:rsidRPr="005B64DF">
              <w:rPr>
                <w:rFonts w:ascii="GHEA Grapalat" w:hAnsi="GHEA Grapalat" w:cstheme="minorHAnsi"/>
                <w:i/>
                <w:lang w:val="hy-AM"/>
              </w:rPr>
              <w:t xml:space="preserve"> </w:t>
            </w:r>
            <w:r w:rsidRPr="005B64DF">
              <w:rPr>
                <w:rFonts w:ascii="GHEA Grapalat" w:hAnsi="GHEA Grapalat" w:cs="Arial"/>
                <w:i/>
                <w:lang w:val="hy-AM"/>
              </w:rPr>
              <w:t>զարգացման</w:t>
            </w:r>
            <w:r w:rsidRPr="005B64DF">
              <w:rPr>
                <w:rFonts w:ascii="GHEA Grapalat" w:hAnsi="GHEA Grapalat" w:cstheme="minorHAnsi"/>
                <w:i/>
                <w:lang w:val="hy-AM"/>
              </w:rPr>
              <w:t xml:space="preserve"> </w:t>
            </w:r>
            <w:r w:rsidRPr="005B64DF">
              <w:rPr>
                <w:rFonts w:ascii="GHEA Grapalat" w:hAnsi="GHEA Grapalat" w:cs="Arial"/>
                <w:i/>
                <w:lang w:val="hy-AM"/>
              </w:rPr>
              <w:t>հիմնադրամի</w:t>
            </w:r>
            <w:r w:rsidRPr="005B64DF">
              <w:rPr>
                <w:rFonts w:ascii="GHEA Grapalat" w:hAnsi="GHEA Grapalat" w:cstheme="minorHAnsi"/>
                <w:i/>
                <w:lang w:val="hy-AM"/>
              </w:rPr>
              <w:t xml:space="preserve"> </w:t>
            </w:r>
            <w:r w:rsidRPr="005B64DF">
              <w:rPr>
                <w:rFonts w:ascii="GHEA Grapalat" w:hAnsi="GHEA Grapalat" w:cs="Arial"/>
                <w:i/>
                <w:lang w:val="hy-AM"/>
              </w:rPr>
              <w:t>ՎՁ</w:t>
            </w:r>
            <w:r w:rsidRPr="005B64DF">
              <w:rPr>
                <w:rFonts w:ascii="GHEA Grapalat" w:hAnsi="GHEA Grapalat" w:cstheme="minorHAnsi"/>
                <w:i/>
                <w:lang w:val="hy-AM"/>
              </w:rPr>
              <w:t xml:space="preserve"> </w:t>
            </w:r>
            <w:r w:rsidRPr="005B64DF">
              <w:rPr>
                <w:rFonts w:ascii="GHEA Grapalat" w:hAnsi="GHEA Grapalat" w:cs="Arial"/>
                <w:i/>
                <w:lang w:val="hy-AM"/>
              </w:rPr>
              <w:t>մարզային</w:t>
            </w:r>
            <w:r w:rsidRPr="005B64DF">
              <w:rPr>
                <w:rFonts w:ascii="GHEA Grapalat" w:hAnsi="GHEA Grapalat" w:cstheme="minorHAnsi"/>
                <w:i/>
                <w:lang w:val="hy-AM"/>
              </w:rPr>
              <w:t xml:space="preserve"> </w:t>
            </w:r>
            <w:r w:rsidRPr="005B64DF">
              <w:rPr>
                <w:rFonts w:ascii="GHEA Grapalat" w:hAnsi="GHEA Grapalat" w:cs="Arial"/>
                <w:i/>
                <w:lang w:val="hy-AM"/>
              </w:rPr>
              <w:t>կառույցի</w:t>
            </w:r>
            <w:r w:rsidRPr="005B64DF">
              <w:rPr>
                <w:rFonts w:ascii="GHEA Grapalat" w:hAnsi="GHEA Grapalat" w:cstheme="minorHAnsi"/>
                <w:i/>
                <w:lang w:val="hy-AM"/>
              </w:rPr>
              <w:t xml:space="preserve"> </w:t>
            </w:r>
            <w:r w:rsidRPr="005B64DF">
              <w:rPr>
                <w:rFonts w:ascii="GHEA Grapalat" w:hAnsi="GHEA Grapalat" w:cs="Arial"/>
                <w:i/>
                <w:lang w:val="hy-AM"/>
              </w:rPr>
              <w:t>ներկայացուցիչ</w:t>
            </w:r>
            <w:r w:rsidRPr="005B64DF">
              <w:rPr>
                <w:rFonts w:ascii="GHEA Grapalat" w:hAnsi="GHEA Grapalat" w:cstheme="minorHAnsi"/>
                <w:i/>
                <w:lang w:val="hy-AM"/>
              </w:rPr>
              <w:t>,</w:t>
            </w:r>
          </w:p>
          <w:p w:rsidR="0086508D" w:rsidRPr="005B64DF" w:rsidRDefault="0086508D" w:rsidP="00D1709A">
            <w:pPr>
              <w:tabs>
                <w:tab w:val="left" w:pos="3420"/>
              </w:tabs>
              <w:ind w:left="45"/>
              <w:rPr>
                <w:rFonts w:ascii="GHEA Grapalat" w:hAnsi="GHEA Grapalat" w:cstheme="minorHAnsi"/>
                <w:i/>
                <w:sz w:val="22"/>
                <w:szCs w:val="22"/>
                <w:lang w:val="hy-AM"/>
              </w:rPr>
            </w:pPr>
            <w:r w:rsidRPr="005B64DF">
              <w:rPr>
                <w:rFonts w:ascii="GHEA Grapalat" w:hAnsi="GHEA Grapalat" w:cs="Arial"/>
                <w:i/>
                <w:lang w:val="hy-AM"/>
              </w:rPr>
              <w:t>Եղեգնաձորի</w:t>
            </w:r>
            <w:r w:rsidRPr="005B64DF">
              <w:rPr>
                <w:rFonts w:ascii="GHEA Grapalat" w:hAnsi="GHEA Grapalat" w:cstheme="minorHAnsi"/>
                <w:i/>
                <w:lang w:val="hy-AM"/>
              </w:rPr>
              <w:t xml:space="preserve"> </w:t>
            </w:r>
            <w:r w:rsidRPr="005B64DF">
              <w:rPr>
                <w:rFonts w:ascii="GHEA Grapalat" w:hAnsi="GHEA Grapalat" w:cs="Arial"/>
                <w:i/>
                <w:lang w:val="hy-AM"/>
              </w:rPr>
              <w:t>քաղաքացիական</w:t>
            </w:r>
            <w:r w:rsidRPr="005B64DF">
              <w:rPr>
                <w:rFonts w:ascii="GHEA Grapalat" w:hAnsi="GHEA Grapalat" w:cstheme="minorHAnsi"/>
                <w:i/>
                <w:lang w:val="hy-AM"/>
              </w:rPr>
              <w:t xml:space="preserve"> </w:t>
            </w:r>
            <w:r w:rsidRPr="005B64DF">
              <w:rPr>
                <w:rFonts w:ascii="GHEA Grapalat" w:hAnsi="GHEA Grapalat" w:cs="Arial"/>
                <w:i/>
                <w:lang w:val="hy-AM"/>
              </w:rPr>
              <w:t>երիտասարդական</w:t>
            </w:r>
            <w:r w:rsidRPr="005B64DF">
              <w:rPr>
                <w:rFonts w:ascii="GHEA Grapalat" w:hAnsi="GHEA Grapalat" w:cstheme="minorHAnsi"/>
                <w:i/>
                <w:lang w:val="hy-AM"/>
              </w:rPr>
              <w:t xml:space="preserve"> </w:t>
            </w:r>
            <w:r w:rsidRPr="005B64DF">
              <w:rPr>
                <w:rFonts w:ascii="GHEA Grapalat" w:hAnsi="GHEA Grapalat" w:cs="Arial"/>
                <w:i/>
                <w:lang w:val="hy-AM"/>
              </w:rPr>
              <w:t>կենտրոնի</w:t>
            </w:r>
            <w:r w:rsidRPr="005B64DF">
              <w:rPr>
                <w:rFonts w:ascii="GHEA Grapalat" w:hAnsi="GHEA Grapalat" w:cstheme="minorHAnsi"/>
                <w:i/>
                <w:lang w:val="hy-AM"/>
              </w:rPr>
              <w:t xml:space="preserve"> </w:t>
            </w:r>
            <w:r w:rsidRPr="005B64DF">
              <w:rPr>
                <w:rFonts w:ascii="GHEA Grapalat" w:hAnsi="GHEA Grapalat" w:cs="Arial"/>
                <w:i/>
                <w:lang w:val="hy-AM"/>
              </w:rPr>
              <w:t>համակարգող</w:t>
            </w:r>
            <w:r w:rsidRPr="005B64DF">
              <w:rPr>
                <w:rFonts w:ascii="GHEA Grapalat" w:hAnsi="GHEA Grapalat" w:cstheme="minorHAnsi"/>
                <w:i/>
                <w:lang w:val="hy-AM"/>
              </w:rPr>
              <w:t xml:space="preserve">, </w:t>
            </w:r>
            <w:r w:rsidRPr="005B64DF">
              <w:rPr>
                <w:rFonts w:ascii="GHEA Grapalat" w:hAnsi="GHEA Grapalat" w:cs="Arial"/>
                <w:i/>
                <w:lang w:val="hy-AM"/>
              </w:rPr>
              <w:t>համայնքի</w:t>
            </w:r>
            <w:r w:rsidRPr="005B64DF">
              <w:rPr>
                <w:rFonts w:ascii="GHEA Grapalat" w:hAnsi="GHEA Grapalat" w:cstheme="minorHAnsi"/>
                <w:i/>
                <w:lang w:val="hy-AM"/>
              </w:rPr>
              <w:t xml:space="preserve"> </w:t>
            </w:r>
            <w:r w:rsidRPr="005B64DF">
              <w:rPr>
                <w:rFonts w:ascii="GHEA Grapalat" w:hAnsi="GHEA Grapalat" w:cs="Arial"/>
                <w:i/>
                <w:lang w:val="hy-AM"/>
              </w:rPr>
              <w:t>ակտիվ</w:t>
            </w:r>
            <w:r w:rsidRPr="005B64DF">
              <w:rPr>
                <w:rFonts w:ascii="GHEA Grapalat" w:hAnsi="GHEA Grapalat" w:cstheme="minorHAnsi"/>
                <w:i/>
                <w:lang w:val="hy-AM"/>
              </w:rPr>
              <w:t xml:space="preserve"> </w:t>
            </w:r>
            <w:r w:rsidRPr="005B64DF">
              <w:rPr>
                <w:rFonts w:ascii="GHEA Grapalat" w:hAnsi="GHEA Grapalat" w:cs="Arial"/>
                <w:i/>
                <w:lang w:val="hy-AM"/>
              </w:rPr>
              <w:t>բնակիչներ</w:t>
            </w:r>
          </w:p>
        </w:tc>
        <w:tc>
          <w:tcPr>
            <w:tcW w:w="3510" w:type="dxa"/>
          </w:tcPr>
          <w:p w:rsidR="0086508D" w:rsidRPr="005B64DF" w:rsidRDefault="0086508D" w:rsidP="00D1709A">
            <w:pPr>
              <w:tabs>
                <w:tab w:val="left" w:pos="3420"/>
              </w:tabs>
              <w:ind w:left="45"/>
              <w:rPr>
                <w:rFonts w:ascii="GHEA Grapalat" w:hAnsi="GHEA Grapalat" w:cstheme="minorHAnsi"/>
                <w:i/>
                <w:sz w:val="22"/>
                <w:szCs w:val="22"/>
                <w:lang w:val="hy-AM"/>
              </w:rPr>
            </w:pPr>
          </w:p>
          <w:p w:rsidR="0086508D" w:rsidRPr="005B64DF" w:rsidRDefault="0086508D" w:rsidP="00D1709A">
            <w:pPr>
              <w:tabs>
                <w:tab w:val="left" w:pos="3420"/>
              </w:tabs>
              <w:ind w:left="45"/>
              <w:rPr>
                <w:rFonts w:ascii="GHEA Grapalat" w:hAnsi="GHEA Grapalat" w:cstheme="minorHAnsi"/>
                <w:i/>
                <w:sz w:val="22"/>
                <w:szCs w:val="22"/>
                <w:lang w:val="hy-AM"/>
              </w:rPr>
            </w:pPr>
            <w:r w:rsidRPr="005B64DF">
              <w:rPr>
                <w:rFonts w:ascii="GHEA Grapalat" w:hAnsi="GHEA Grapalat" w:cs="Arial"/>
                <w:i/>
                <w:lang w:val="hy-AM"/>
              </w:rPr>
              <w:t>ՀՀՏԶ</w:t>
            </w:r>
            <w:r w:rsidRPr="005B64DF">
              <w:rPr>
                <w:rFonts w:ascii="GHEA Grapalat" w:hAnsi="GHEA Grapalat" w:cstheme="minorHAnsi"/>
                <w:i/>
                <w:lang w:val="hy-AM"/>
              </w:rPr>
              <w:t xml:space="preserve"> </w:t>
            </w:r>
            <w:r w:rsidRPr="005B64DF">
              <w:rPr>
                <w:rFonts w:ascii="GHEA Grapalat" w:hAnsi="GHEA Grapalat" w:cs="Arial"/>
                <w:i/>
                <w:lang w:val="hy-AM"/>
              </w:rPr>
              <w:t>ծրագրի</w:t>
            </w:r>
            <w:r w:rsidRPr="005B64DF">
              <w:rPr>
                <w:rFonts w:ascii="GHEA Grapalat" w:hAnsi="GHEA Grapalat" w:cstheme="minorHAnsi"/>
                <w:i/>
                <w:lang w:val="hy-AM"/>
              </w:rPr>
              <w:t xml:space="preserve"> </w:t>
            </w:r>
            <w:r w:rsidRPr="005B64DF">
              <w:rPr>
                <w:rFonts w:ascii="GHEA Grapalat" w:hAnsi="GHEA Grapalat" w:cs="Arial"/>
                <w:i/>
                <w:lang w:val="hy-AM"/>
              </w:rPr>
              <w:t>շրջանակներում</w:t>
            </w:r>
            <w:r w:rsidRPr="005B64DF">
              <w:rPr>
                <w:rFonts w:ascii="GHEA Grapalat" w:hAnsi="GHEA Grapalat" w:cstheme="minorHAnsi"/>
                <w:i/>
                <w:lang w:val="hy-AM"/>
              </w:rPr>
              <w:t xml:space="preserve">  </w:t>
            </w:r>
            <w:r w:rsidRPr="005B64DF">
              <w:rPr>
                <w:rFonts w:ascii="GHEA Grapalat" w:hAnsi="GHEA Grapalat" w:cs="Arial"/>
                <w:i/>
                <w:lang w:val="hy-AM"/>
              </w:rPr>
              <w:t>մասնակիցների</w:t>
            </w:r>
            <w:r w:rsidRPr="005B64DF">
              <w:rPr>
                <w:rFonts w:ascii="GHEA Grapalat" w:hAnsi="GHEA Grapalat" w:cstheme="minorHAnsi"/>
                <w:i/>
                <w:lang w:val="hy-AM"/>
              </w:rPr>
              <w:t xml:space="preserve"> </w:t>
            </w:r>
            <w:r w:rsidRPr="005B64DF">
              <w:rPr>
                <w:rFonts w:ascii="GHEA Grapalat" w:hAnsi="GHEA Grapalat" w:cs="Arial"/>
                <w:i/>
                <w:lang w:val="hy-AM"/>
              </w:rPr>
              <w:t>հետ</w:t>
            </w:r>
            <w:r w:rsidRPr="005B64DF">
              <w:rPr>
                <w:rFonts w:ascii="GHEA Grapalat" w:hAnsi="GHEA Grapalat" w:cstheme="minorHAnsi"/>
                <w:i/>
                <w:lang w:val="hy-AM"/>
              </w:rPr>
              <w:t xml:space="preserve"> </w:t>
            </w:r>
            <w:r w:rsidRPr="005B64DF">
              <w:rPr>
                <w:rFonts w:ascii="GHEA Grapalat" w:hAnsi="GHEA Grapalat" w:cs="Arial"/>
                <w:i/>
                <w:lang w:val="hy-AM"/>
              </w:rPr>
              <w:t>կատարվեց</w:t>
            </w:r>
            <w:r w:rsidRPr="005B64DF">
              <w:rPr>
                <w:rFonts w:ascii="GHEA Grapalat" w:hAnsi="GHEA Grapalat" w:cstheme="minorHAnsi"/>
                <w:i/>
                <w:lang w:val="hy-AM"/>
              </w:rPr>
              <w:t xml:space="preserve">  </w:t>
            </w:r>
            <w:r w:rsidRPr="005B64DF">
              <w:rPr>
                <w:rFonts w:ascii="GHEA Grapalat" w:hAnsi="GHEA Grapalat" w:cs="Arial"/>
                <w:i/>
                <w:lang w:val="hy-AM"/>
              </w:rPr>
              <w:t>համայնքի</w:t>
            </w:r>
            <w:r w:rsidRPr="005B64DF">
              <w:rPr>
                <w:rFonts w:ascii="GHEA Grapalat" w:hAnsi="GHEA Grapalat" w:cstheme="minorHAnsi"/>
                <w:i/>
                <w:lang w:val="hy-AM"/>
              </w:rPr>
              <w:t xml:space="preserve"> </w:t>
            </w:r>
            <w:r w:rsidRPr="005B64DF">
              <w:rPr>
                <w:rFonts w:ascii="GHEA Grapalat" w:hAnsi="GHEA Grapalat" w:cs="Arial"/>
                <w:i/>
                <w:lang w:val="hy-AM"/>
              </w:rPr>
              <w:t>ուժեղ</w:t>
            </w:r>
            <w:r w:rsidRPr="005B64DF">
              <w:rPr>
                <w:rFonts w:ascii="GHEA Grapalat" w:hAnsi="GHEA Grapalat" w:cstheme="minorHAnsi"/>
                <w:i/>
                <w:lang w:val="hy-AM"/>
              </w:rPr>
              <w:t xml:space="preserve"> </w:t>
            </w:r>
            <w:r w:rsidRPr="005B64DF">
              <w:rPr>
                <w:rFonts w:ascii="GHEA Grapalat" w:hAnsi="GHEA Grapalat" w:cs="Arial"/>
                <w:i/>
                <w:lang w:val="hy-AM"/>
              </w:rPr>
              <w:t>և</w:t>
            </w:r>
            <w:r w:rsidRPr="005B64DF">
              <w:rPr>
                <w:rFonts w:ascii="GHEA Grapalat" w:hAnsi="GHEA Grapalat" w:cstheme="minorHAnsi"/>
                <w:i/>
                <w:lang w:val="hy-AM"/>
              </w:rPr>
              <w:t xml:space="preserve"> </w:t>
            </w:r>
            <w:r w:rsidRPr="005B64DF">
              <w:rPr>
                <w:rFonts w:ascii="GHEA Grapalat" w:hAnsi="GHEA Grapalat" w:cs="Arial"/>
                <w:i/>
                <w:lang w:val="hy-AM"/>
              </w:rPr>
              <w:t>թույլ</w:t>
            </w:r>
            <w:r w:rsidRPr="005B64DF">
              <w:rPr>
                <w:rFonts w:ascii="GHEA Grapalat" w:hAnsi="GHEA Grapalat" w:cstheme="minorHAnsi"/>
                <w:i/>
                <w:lang w:val="hy-AM"/>
              </w:rPr>
              <w:t xml:space="preserve"> </w:t>
            </w:r>
            <w:r w:rsidRPr="005B64DF">
              <w:rPr>
                <w:rFonts w:ascii="GHEA Grapalat" w:hAnsi="GHEA Grapalat" w:cs="Arial"/>
                <w:i/>
                <w:lang w:val="hy-AM"/>
              </w:rPr>
              <w:t>կողմերի</w:t>
            </w:r>
            <w:r w:rsidRPr="005B64DF">
              <w:rPr>
                <w:rFonts w:ascii="GHEA Grapalat" w:hAnsi="GHEA Grapalat" w:cstheme="minorHAnsi"/>
                <w:i/>
                <w:lang w:val="hy-AM"/>
              </w:rPr>
              <w:t xml:space="preserve"> , </w:t>
            </w:r>
            <w:r w:rsidRPr="005B64DF">
              <w:rPr>
                <w:rFonts w:ascii="GHEA Grapalat" w:hAnsi="GHEA Grapalat" w:cs="Arial"/>
                <w:i/>
                <w:lang w:val="hy-AM"/>
              </w:rPr>
              <w:t>հնարավորությունների</w:t>
            </w:r>
            <w:r w:rsidRPr="005B64DF">
              <w:rPr>
                <w:rFonts w:ascii="GHEA Grapalat" w:hAnsi="GHEA Grapalat" w:cstheme="minorHAnsi"/>
                <w:i/>
                <w:lang w:val="hy-AM"/>
              </w:rPr>
              <w:t xml:space="preserve"> </w:t>
            </w:r>
            <w:r w:rsidRPr="005B64DF">
              <w:rPr>
                <w:rFonts w:ascii="GHEA Grapalat" w:hAnsi="GHEA Grapalat" w:cs="Arial"/>
                <w:i/>
                <w:lang w:val="hy-AM"/>
              </w:rPr>
              <w:t>և</w:t>
            </w:r>
            <w:r w:rsidRPr="005B64DF">
              <w:rPr>
                <w:rFonts w:ascii="GHEA Grapalat" w:hAnsi="GHEA Grapalat" w:cstheme="minorHAnsi"/>
                <w:i/>
                <w:lang w:val="hy-AM"/>
              </w:rPr>
              <w:t xml:space="preserve"> </w:t>
            </w:r>
            <w:r w:rsidRPr="005B64DF">
              <w:rPr>
                <w:rFonts w:ascii="GHEA Grapalat" w:hAnsi="GHEA Grapalat" w:cs="Arial"/>
                <w:i/>
                <w:lang w:val="hy-AM"/>
              </w:rPr>
              <w:t>սպառնալիքների</w:t>
            </w:r>
            <w:r w:rsidRPr="005B64DF">
              <w:rPr>
                <w:rFonts w:ascii="GHEA Grapalat" w:hAnsi="GHEA Grapalat" w:cstheme="minorHAnsi"/>
                <w:i/>
                <w:lang w:val="hy-AM"/>
              </w:rPr>
              <w:t xml:space="preserve"> </w:t>
            </w:r>
            <w:r w:rsidRPr="005B64DF">
              <w:rPr>
                <w:rFonts w:ascii="GHEA Grapalat" w:hAnsi="GHEA Grapalat" w:cs="Arial"/>
                <w:i/>
                <w:lang w:val="hy-AM"/>
              </w:rPr>
              <w:lastRenderedPageBreak/>
              <w:t>վերլուծություն։</w:t>
            </w:r>
            <w:r w:rsidRPr="005B64DF">
              <w:rPr>
                <w:rFonts w:ascii="GHEA Grapalat" w:hAnsi="GHEA Grapalat" w:cstheme="minorHAnsi"/>
                <w:i/>
                <w:lang w:val="hy-AM"/>
              </w:rPr>
              <w:t xml:space="preserve"> </w:t>
            </w:r>
            <w:r w:rsidRPr="005B64DF">
              <w:rPr>
                <w:rFonts w:ascii="GHEA Grapalat" w:hAnsi="GHEA Grapalat" w:cs="Arial"/>
                <w:i/>
                <w:lang w:val="hy-AM"/>
              </w:rPr>
              <w:t>ՏՏԶ</w:t>
            </w:r>
            <w:r w:rsidRPr="005B64DF">
              <w:rPr>
                <w:rFonts w:ascii="GHEA Grapalat" w:hAnsi="GHEA Grapalat" w:cstheme="minorHAnsi"/>
                <w:i/>
                <w:lang w:val="hy-AM"/>
              </w:rPr>
              <w:t xml:space="preserve"> </w:t>
            </w:r>
            <w:r w:rsidRPr="005B64DF">
              <w:rPr>
                <w:rFonts w:ascii="GHEA Grapalat" w:hAnsi="GHEA Grapalat" w:cs="Arial"/>
                <w:i/>
                <w:lang w:val="hy-AM"/>
              </w:rPr>
              <w:t>թիմը</w:t>
            </w:r>
            <w:r w:rsidRPr="005B64DF">
              <w:rPr>
                <w:rFonts w:ascii="GHEA Grapalat" w:hAnsi="GHEA Grapalat" w:cstheme="minorHAnsi"/>
                <w:i/>
                <w:lang w:val="hy-AM"/>
              </w:rPr>
              <w:t xml:space="preserve"> </w:t>
            </w:r>
            <w:r w:rsidRPr="005B64DF">
              <w:rPr>
                <w:rFonts w:ascii="GHEA Grapalat" w:hAnsi="GHEA Grapalat" w:cs="Arial"/>
                <w:i/>
                <w:lang w:val="hy-AM"/>
              </w:rPr>
              <w:t>սահմանեց</w:t>
            </w:r>
            <w:r w:rsidRPr="005B64DF">
              <w:rPr>
                <w:rFonts w:ascii="GHEA Grapalat" w:hAnsi="GHEA Grapalat" w:cstheme="minorHAnsi"/>
                <w:i/>
                <w:lang w:val="hy-AM"/>
              </w:rPr>
              <w:t xml:space="preserve"> </w:t>
            </w:r>
            <w:r w:rsidRPr="005B64DF">
              <w:rPr>
                <w:rFonts w:ascii="GHEA Grapalat" w:hAnsi="GHEA Grapalat" w:cs="Arial"/>
                <w:i/>
                <w:lang w:val="hy-AM"/>
              </w:rPr>
              <w:t>համայնքի</w:t>
            </w:r>
            <w:r w:rsidRPr="005B64DF">
              <w:rPr>
                <w:rFonts w:ascii="GHEA Grapalat" w:hAnsi="GHEA Grapalat" w:cstheme="minorHAnsi"/>
                <w:i/>
                <w:lang w:val="hy-AM"/>
              </w:rPr>
              <w:t xml:space="preserve"> </w:t>
            </w:r>
            <w:r w:rsidRPr="005B64DF">
              <w:rPr>
                <w:rFonts w:ascii="GHEA Grapalat" w:hAnsi="GHEA Grapalat" w:cs="Arial"/>
                <w:i/>
                <w:lang w:val="hy-AM"/>
              </w:rPr>
              <w:t>տեսլականը</w:t>
            </w:r>
            <w:r w:rsidRPr="005B64DF">
              <w:rPr>
                <w:rFonts w:ascii="GHEA Grapalat" w:hAnsi="GHEA Grapalat" w:cstheme="minorHAnsi"/>
                <w:i/>
                <w:lang w:val="hy-AM"/>
              </w:rPr>
              <w:t xml:space="preserve">  </w:t>
            </w:r>
            <w:r w:rsidRPr="005B64DF">
              <w:rPr>
                <w:rFonts w:ascii="GHEA Grapalat" w:hAnsi="GHEA Grapalat" w:cs="Arial"/>
                <w:i/>
                <w:lang w:val="hy-AM"/>
              </w:rPr>
              <w:t>և</w:t>
            </w:r>
            <w:r w:rsidRPr="005B64DF">
              <w:rPr>
                <w:rFonts w:ascii="GHEA Grapalat" w:hAnsi="GHEA Grapalat" w:cstheme="minorHAnsi"/>
                <w:i/>
                <w:lang w:val="hy-AM"/>
              </w:rPr>
              <w:t xml:space="preserve"> </w:t>
            </w:r>
            <w:r w:rsidRPr="005B64DF">
              <w:rPr>
                <w:rFonts w:ascii="GHEA Grapalat" w:hAnsi="GHEA Grapalat" w:cs="Arial"/>
                <w:i/>
                <w:lang w:val="hy-AM"/>
              </w:rPr>
              <w:t>նպատակները։</w:t>
            </w:r>
          </w:p>
          <w:p w:rsidR="0086508D" w:rsidRPr="005B64DF" w:rsidRDefault="0086508D" w:rsidP="00D1709A">
            <w:pPr>
              <w:tabs>
                <w:tab w:val="left" w:pos="3420"/>
              </w:tabs>
              <w:ind w:left="45"/>
              <w:rPr>
                <w:rFonts w:ascii="GHEA Grapalat" w:hAnsi="GHEA Grapalat" w:cstheme="minorHAnsi"/>
                <w:i/>
                <w:sz w:val="22"/>
                <w:szCs w:val="22"/>
                <w:lang w:val="hy-AM"/>
              </w:rPr>
            </w:pPr>
          </w:p>
        </w:tc>
        <w:tc>
          <w:tcPr>
            <w:tcW w:w="1440" w:type="dxa"/>
            <w:tcBorders>
              <w:right w:val="single" w:sz="12" w:space="0" w:color="FF0000"/>
            </w:tcBorders>
          </w:tcPr>
          <w:p w:rsidR="0086508D" w:rsidRPr="005B64DF" w:rsidRDefault="0086508D" w:rsidP="00D1709A">
            <w:pPr>
              <w:tabs>
                <w:tab w:val="left" w:pos="3420"/>
              </w:tabs>
              <w:rPr>
                <w:rFonts w:ascii="GHEA Grapalat" w:hAnsi="GHEA Grapalat" w:cstheme="minorHAnsi"/>
                <w:i/>
                <w:sz w:val="22"/>
                <w:szCs w:val="22"/>
                <w:lang w:val="hy-AM"/>
              </w:rPr>
            </w:pPr>
          </w:p>
          <w:p w:rsidR="0086508D" w:rsidRPr="005B64DF" w:rsidRDefault="0086508D" w:rsidP="00D1709A">
            <w:pPr>
              <w:tabs>
                <w:tab w:val="left" w:pos="3420"/>
              </w:tabs>
              <w:ind w:left="0"/>
              <w:rPr>
                <w:rFonts w:ascii="GHEA Grapalat" w:hAnsi="GHEA Grapalat" w:cstheme="minorHAnsi"/>
                <w:i/>
                <w:sz w:val="22"/>
                <w:szCs w:val="22"/>
                <w:lang w:val="hy-AM"/>
              </w:rPr>
            </w:pPr>
            <w:r w:rsidRPr="005B64DF">
              <w:rPr>
                <w:rFonts w:ascii="GHEA Grapalat" w:hAnsi="GHEA Grapalat" w:cstheme="minorHAnsi"/>
                <w:i/>
              </w:rPr>
              <w:t>07.03.</w:t>
            </w:r>
            <w:r w:rsidRPr="005B64DF">
              <w:rPr>
                <w:rFonts w:ascii="GHEA Grapalat" w:hAnsi="GHEA Grapalat" w:cstheme="minorHAnsi"/>
                <w:i/>
                <w:lang w:val="hy-AM"/>
              </w:rPr>
              <w:t>20</w:t>
            </w:r>
            <w:r w:rsidRPr="005B64DF">
              <w:rPr>
                <w:rFonts w:ascii="GHEA Grapalat" w:hAnsi="GHEA Grapalat" w:cstheme="minorHAnsi"/>
                <w:i/>
              </w:rPr>
              <w:t>18</w:t>
            </w:r>
          </w:p>
          <w:p w:rsidR="0086508D" w:rsidRPr="005B64DF" w:rsidRDefault="0086508D" w:rsidP="00D1709A">
            <w:pPr>
              <w:tabs>
                <w:tab w:val="left" w:pos="3420"/>
              </w:tabs>
              <w:rPr>
                <w:rFonts w:ascii="GHEA Grapalat" w:hAnsi="GHEA Grapalat" w:cstheme="minorHAnsi"/>
                <w:i/>
                <w:sz w:val="22"/>
                <w:szCs w:val="22"/>
                <w:lang w:val="hy-AM"/>
              </w:rPr>
            </w:pPr>
          </w:p>
        </w:tc>
        <w:tc>
          <w:tcPr>
            <w:tcW w:w="3150" w:type="dxa"/>
            <w:tcBorders>
              <w:left w:val="single" w:sz="12" w:space="0" w:color="FF0000"/>
            </w:tcBorders>
          </w:tcPr>
          <w:p w:rsidR="0086508D" w:rsidRPr="005B64DF" w:rsidRDefault="0086508D" w:rsidP="00D1709A">
            <w:pPr>
              <w:tabs>
                <w:tab w:val="left" w:pos="3420"/>
              </w:tabs>
              <w:rPr>
                <w:rFonts w:ascii="GHEA Grapalat" w:hAnsi="GHEA Grapalat" w:cstheme="minorHAnsi"/>
                <w:i/>
                <w:sz w:val="22"/>
                <w:szCs w:val="22"/>
              </w:rPr>
            </w:pPr>
          </w:p>
          <w:p w:rsidR="0086508D" w:rsidRPr="005B64DF" w:rsidRDefault="0086508D" w:rsidP="00D1709A">
            <w:pPr>
              <w:tabs>
                <w:tab w:val="left" w:pos="3420"/>
              </w:tabs>
              <w:rPr>
                <w:rFonts w:ascii="GHEA Grapalat" w:hAnsi="GHEA Grapalat" w:cstheme="minorHAnsi"/>
                <w:i/>
                <w:sz w:val="22"/>
                <w:szCs w:val="22"/>
                <w:lang w:val="hy-AM"/>
              </w:rPr>
            </w:pPr>
            <w:r w:rsidRPr="005B64DF">
              <w:rPr>
                <w:rFonts w:ascii="GHEA Grapalat" w:hAnsi="GHEA Grapalat" w:cs="Arial"/>
                <w:i/>
                <w:lang w:val="hy-AM"/>
              </w:rPr>
              <w:t>ՀՊՏՀ</w:t>
            </w:r>
            <w:r w:rsidRPr="005B64DF">
              <w:rPr>
                <w:rFonts w:ascii="GHEA Grapalat" w:hAnsi="GHEA Grapalat" w:cstheme="minorHAnsi"/>
                <w:i/>
                <w:lang w:val="hy-AM"/>
              </w:rPr>
              <w:t xml:space="preserve"> </w:t>
            </w:r>
            <w:r w:rsidRPr="005B64DF">
              <w:rPr>
                <w:rFonts w:ascii="GHEA Grapalat" w:hAnsi="GHEA Grapalat" w:cs="Arial"/>
                <w:i/>
                <w:lang w:val="hy-AM"/>
              </w:rPr>
              <w:t>Եղեգնաձորի</w:t>
            </w:r>
            <w:r w:rsidRPr="005B64DF">
              <w:rPr>
                <w:rFonts w:ascii="GHEA Grapalat" w:hAnsi="GHEA Grapalat" w:cstheme="minorHAnsi"/>
                <w:i/>
                <w:lang w:val="hy-AM"/>
              </w:rPr>
              <w:t xml:space="preserve"> </w:t>
            </w:r>
            <w:r w:rsidRPr="005B64DF">
              <w:rPr>
                <w:rFonts w:ascii="GHEA Grapalat" w:hAnsi="GHEA Grapalat" w:cs="Arial"/>
                <w:i/>
                <w:lang w:val="hy-AM"/>
              </w:rPr>
              <w:t>մասնաճյուղ</w:t>
            </w:r>
          </w:p>
        </w:tc>
      </w:tr>
    </w:tbl>
    <w:p w:rsidR="0086508D" w:rsidRPr="005B64DF" w:rsidRDefault="0086508D" w:rsidP="0086508D">
      <w:pPr>
        <w:keepNext/>
        <w:pBdr>
          <w:top w:val="nil"/>
          <w:left w:val="nil"/>
          <w:bottom w:val="nil"/>
          <w:right w:val="nil"/>
          <w:between w:val="nil"/>
        </w:pBdr>
        <w:tabs>
          <w:tab w:val="left" w:pos="1701"/>
        </w:tabs>
        <w:spacing w:after="400"/>
        <w:rPr>
          <w:rFonts w:eastAsia="GHEA Grapalat" w:cstheme="minorHAnsi"/>
          <w:b/>
          <w:color w:val="000000"/>
          <w:sz w:val="28"/>
          <w:szCs w:val="28"/>
        </w:rPr>
      </w:pPr>
    </w:p>
    <w:p w:rsidR="0086508D" w:rsidRPr="005B64DF" w:rsidRDefault="0086508D" w:rsidP="0086508D">
      <w:pPr>
        <w:spacing w:after="200" w:line="276" w:lineRule="auto"/>
        <w:ind w:left="0"/>
        <w:contextualSpacing w:val="0"/>
        <w:rPr>
          <w:rFonts w:eastAsia="GHEA Grapalat" w:cstheme="minorHAnsi"/>
          <w:b/>
          <w:color w:val="000000"/>
          <w:sz w:val="28"/>
          <w:szCs w:val="28"/>
        </w:rPr>
      </w:pPr>
      <w:r w:rsidRPr="005B64DF">
        <w:rPr>
          <w:rFonts w:eastAsia="GHEA Grapalat" w:cstheme="minorHAnsi"/>
          <w:b/>
          <w:color w:val="000000"/>
          <w:sz w:val="28"/>
          <w:szCs w:val="28"/>
        </w:rPr>
        <w:br w:type="page"/>
      </w:r>
    </w:p>
    <w:p w:rsidR="0086508D" w:rsidRPr="005B64DF" w:rsidRDefault="0086508D" w:rsidP="0086508D">
      <w:pPr>
        <w:keepNext/>
        <w:pBdr>
          <w:top w:val="nil"/>
          <w:left w:val="nil"/>
          <w:bottom w:val="nil"/>
          <w:right w:val="nil"/>
          <w:between w:val="nil"/>
        </w:pBdr>
        <w:tabs>
          <w:tab w:val="left" w:pos="1701"/>
        </w:tabs>
        <w:spacing w:after="400"/>
        <w:rPr>
          <w:rFonts w:eastAsia="GHEA Grapalat" w:cstheme="minorHAnsi"/>
          <w:b/>
          <w:color w:val="000000"/>
          <w:sz w:val="28"/>
          <w:szCs w:val="28"/>
        </w:rPr>
      </w:pPr>
      <w:r w:rsidRPr="005B64DF">
        <w:rPr>
          <w:rFonts w:ascii="Arial" w:eastAsia="GHEA Grapalat" w:hAnsi="Arial" w:cs="Arial"/>
          <w:b/>
          <w:color w:val="000000"/>
          <w:sz w:val="28"/>
          <w:szCs w:val="28"/>
        </w:rPr>
        <w:lastRenderedPageBreak/>
        <w:t>Հավելված</w:t>
      </w:r>
      <w:r w:rsidRPr="005B64DF">
        <w:rPr>
          <w:rFonts w:eastAsia="GHEA Grapalat" w:cstheme="minorHAnsi"/>
          <w:b/>
          <w:color w:val="000000"/>
          <w:sz w:val="28"/>
          <w:szCs w:val="28"/>
        </w:rPr>
        <w:t xml:space="preserve"> 3</w:t>
      </w:r>
      <w:r w:rsidRPr="005B64DF">
        <w:rPr>
          <w:rFonts w:ascii="Cambria Math" w:eastAsia="MS Mincho" w:hAnsi="Cambria Math" w:cs="Cambria Math"/>
          <w:b/>
          <w:color w:val="000000"/>
          <w:sz w:val="28"/>
          <w:szCs w:val="28"/>
        </w:rPr>
        <w:t>․</w:t>
      </w:r>
      <w:r w:rsidRPr="005B64DF">
        <w:rPr>
          <w:rFonts w:eastAsia="GHEA Grapalat" w:cstheme="minorHAnsi"/>
          <w:b/>
          <w:color w:val="000000"/>
          <w:sz w:val="28"/>
          <w:szCs w:val="28"/>
        </w:rPr>
        <w:t xml:space="preserve"> </w:t>
      </w:r>
      <w:r w:rsidRPr="005B64DF">
        <w:rPr>
          <w:rFonts w:ascii="Arial" w:eastAsia="GHEA Grapalat" w:hAnsi="Arial" w:cs="Arial"/>
          <w:b/>
          <w:color w:val="000000"/>
          <w:sz w:val="28"/>
          <w:szCs w:val="28"/>
        </w:rPr>
        <w:t>ՏՏԶ</w:t>
      </w:r>
      <w:r w:rsidRPr="005B64DF">
        <w:rPr>
          <w:rFonts w:eastAsia="GHEA Grapalat" w:cstheme="minorHAnsi"/>
          <w:b/>
          <w:color w:val="000000"/>
          <w:sz w:val="28"/>
          <w:szCs w:val="28"/>
        </w:rPr>
        <w:t xml:space="preserve"> </w:t>
      </w:r>
      <w:r w:rsidRPr="005B64DF">
        <w:rPr>
          <w:rFonts w:ascii="Arial" w:eastAsia="GHEA Grapalat" w:hAnsi="Arial" w:cs="Arial"/>
          <w:b/>
          <w:color w:val="000000"/>
          <w:sz w:val="28"/>
          <w:szCs w:val="28"/>
        </w:rPr>
        <w:t>գործընկերության</w:t>
      </w:r>
      <w:r w:rsidRPr="005B64DF">
        <w:rPr>
          <w:rFonts w:eastAsia="GHEA Grapalat" w:cstheme="minorHAnsi"/>
          <w:b/>
          <w:color w:val="000000"/>
          <w:sz w:val="28"/>
          <w:szCs w:val="28"/>
        </w:rPr>
        <w:t xml:space="preserve"> </w:t>
      </w:r>
      <w:r w:rsidRPr="005B64DF">
        <w:rPr>
          <w:rFonts w:ascii="Arial" w:eastAsia="GHEA Grapalat" w:hAnsi="Arial" w:cs="Arial"/>
          <w:b/>
          <w:color w:val="000000"/>
          <w:sz w:val="28"/>
          <w:szCs w:val="28"/>
        </w:rPr>
        <w:t>մասնակիցների</w:t>
      </w:r>
      <w:r w:rsidRPr="005B64DF">
        <w:rPr>
          <w:rFonts w:eastAsia="GHEA Grapalat" w:cstheme="minorHAnsi"/>
          <w:b/>
          <w:color w:val="000000"/>
          <w:sz w:val="28"/>
          <w:szCs w:val="28"/>
        </w:rPr>
        <w:t xml:space="preserve"> </w:t>
      </w:r>
      <w:r w:rsidRPr="005B64DF">
        <w:rPr>
          <w:rFonts w:ascii="Arial" w:eastAsia="GHEA Grapalat" w:hAnsi="Arial" w:cs="Arial"/>
          <w:b/>
          <w:color w:val="000000"/>
          <w:sz w:val="28"/>
          <w:szCs w:val="28"/>
        </w:rPr>
        <w:t>ցանկ</w:t>
      </w:r>
    </w:p>
    <w:p w:rsidR="0086508D" w:rsidRPr="005B64DF" w:rsidRDefault="0086508D" w:rsidP="0086508D">
      <w:pPr>
        <w:rPr>
          <w:rFonts w:cstheme="minorHAnsi"/>
          <w:lang w:val="hy-AM"/>
        </w:rPr>
      </w:pPr>
    </w:p>
    <w:p w:rsidR="0086508D" w:rsidRPr="005B64DF" w:rsidRDefault="0086508D" w:rsidP="0086508D">
      <w:pPr>
        <w:rPr>
          <w:rFonts w:cstheme="minorHAnsi"/>
          <w:lang w:val="hy-AM"/>
        </w:rPr>
      </w:pPr>
    </w:p>
    <w:p w:rsidR="0086508D" w:rsidRPr="005B64DF" w:rsidRDefault="0086508D" w:rsidP="0086508D">
      <w:pPr>
        <w:rPr>
          <w:rFonts w:cstheme="minorHAnsi"/>
          <w:lang w:val="hy-AM"/>
        </w:rPr>
      </w:pPr>
      <w:r w:rsidRPr="005B64DF">
        <w:rPr>
          <w:rFonts w:cstheme="minorHAnsi"/>
          <w:noProof/>
          <w:lang w:val="hy-AM" w:eastAsia="hy-AM"/>
        </w:rPr>
        <w:drawing>
          <wp:inline distT="0" distB="0" distL="0" distR="0" wp14:anchorId="1E3E6AC5" wp14:editId="5B92B785">
            <wp:extent cx="2362918" cy="4501267"/>
            <wp:effectExtent l="131128" t="135572" r="130492" b="149543"/>
            <wp:docPr id="2" name="Рисунок 2" descr="C:\Users\user\Desktop\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 (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163" t="153" r="1163" b="-153"/>
                    <a:stretch/>
                  </pic:blipFill>
                  <pic:spPr bwMode="auto">
                    <a:xfrm rot="5400000">
                      <a:off x="0" y="0"/>
                      <a:ext cx="2368160" cy="4511252"/>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86508D" w:rsidRPr="005B64DF" w:rsidRDefault="0086508D" w:rsidP="0086508D">
      <w:pPr>
        <w:rPr>
          <w:rFonts w:cstheme="minorHAnsi"/>
          <w:lang w:val="hy-AM"/>
        </w:rPr>
      </w:pPr>
    </w:p>
    <w:p w:rsidR="0086508D" w:rsidRPr="005B64DF" w:rsidRDefault="0086508D" w:rsidP="0086508D">
      <w:pPr>
        <w:rPr>
          <w:rFonts w:cstheme="minorHAnsi"/>
          <w:lang w:val="hy-AM"/>
        </w:rPr>
      </w:pPr>
    </w:p>
    <w:p w:rsidR="0086508D" w:rsidRPr="005B64DF" w:rsidRDefault="0086508D" w:rsidP="0086508D">
      <w:pPr>
        <w:rPr>
          <w:rFonts w:cstheme="minorHAnsi"/>
          <w:lang w:val="hy-AM"/>
        </w:rPr>
      </w:pPr>
    </w:p>
    <w:p w:rsidR="0086508D" w:rsidRPr="005B64DF" w:rsidRDefault="0086508D" w:rsidP="0086508D">
      <w:pPr>
        <w:rPr>
          <w:rFonts w:cstheme="minorHAnsi"/>
          <w:lang w:val="hy-AM"/>
        </w:rPr>
      </w:pPr>
      <w:r w:rsidRPr="005B64DF">
        <w:rPr>
          <w:rFonts w:cstheme="minorHAnsi"/>
          <w:noProof/>
          <w:lang w:val="hy-AM" w:eastAsia="hy-AM"/>
        </w:rPr>
        <w:drawing>
          <wp:inline distT="0" distB="0" distL="0" distR="0" wp14:anchorId="26974CC0" wp14:editId="156816A7">
            <wp:extent cx="2390998" cy="4714875"/>
            <wp:effectExtent l="0" t="0" r="0" b="0"/>
            <wp:docPr id="3" name="Рисунок 3" descr="C:\Users\user\Desktop\Աղվերան ֆոտո\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Աղվերան ֆոտո\3 (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28275"/>
                    <a:stretch/>
                  </pic:blipFill>
                  <pic:spPr bwMode="auto">
                    <a:xfrm rot="5400000">
                      <a:off x="0" y="0"/>
                      <a:ext cx="2397341" cy="4727382"/>
                    </a:xfrm>
                    <a:prstGeom prst="rect">
                      <a:avLst/>
                    </a:prstGeom>
                    <a:noFill/>
                    <a:ln>
                      <a:noFill/>
                    </a:ln>
                    <a:extLst>
                      <a:ext uri="{53640926-AAD7-44D8-BBD7-CCE9431645EC}">
                        <a14:shadowObscured xmlns:a14="http://schemas.microsoft.com/office/drawing/2010/main"/>
                      </a:ext>
                    </a:extLst>
                  </pic:spPr>
                </pic:pic>
              </a:graphicData>
            </a:graphic>
          </wp:inline>
        </w:drawing>
      </w:r>
    </w:p>
    <w:p w:rsidR="0086508D" w:rsidRPr="005B64DF" w:rsidRDefault="0086508D">
      <w:pPr>
        <w:spacing w:after="200" w:line="276" w:lineRule="auto"/>
        <w:ind w:left="0"/>
        <w:contextualSpacing w:val="0"/>
        <w:rPr>
          <w:rFonts w:cstheme="minorHAnsi"/>
          <w:lang w:val="hy-AM"/>
        </w:rPr>
      </w:pPr>
      <w:r w:rsidRPr="005B64DF">
        <w:rPr>
          <w:rFonts w:cstheme="minorHAnsi"/>
          <w:lang w:val="hy-AM"/>
        </w:rPr>
        <w:br w:type="page"/>
      </w:r>
    </w:p>
    <w:tbl>
      <w:tblPr>
        <w:tblStyle w:val="af0"/>
        <w:tblW w:w="0" w:type="auto"/>
        <w:tblLook w:val="0000" w:firstRow="0" w:lastRow="0" w:firstColumn="0" w:lastColumn="0" w:noHBand="0" w:noVBand="0"/>
      </w:tblPr>
      <w:tblGrid>
        <w:gridCol w:w="731"/>
        <w:gridCol w:w="2835"/>
        <w:gridCol w:w="2965"/>
        <w:gridCol w:w="3096"/>
      </w:tblGrid>
      <w:tr w:rsidR="0086508D" w:rsidRPr="005B64DF" w:rsidTr="00D1709A">
        <w:trPr>
          <w:trHeight w:val="414"/>
        </w:trPr>
        <w:tc>
          <w:tcPr>
            <w:tcW w:w="675" w:type="dxa"/>
          </w:tcPr>
          <w:p w:rsidR="0086508D" w:rsidRPr="005B64DF" w:rsidRDefault="0086508D" w:rsidP="00D1709A">
            <w:pPr>
              <w:rPr>
                <w:rFonts w:asciiTheme="minorHAnsi" w:hAnsiTheme="minorHAnsi" w:cstheme="minorHAnsi"/>
                <w:sz w:val="20"/>
                <w:szCs w:val="20"/>
                <w:lang w:val="hy-AM"/>
              </w:rPr>
            </w:pPr>
          </w:p>
        </w:tc>
        <w:tc>
          <w:tcPr>
            <w:tcW w:w="2835" w:type="dxa"/>
          </w:tcPr>
          <w:p w:rsidR="0086508D" w:rsidRPr="005B64DF" w:rsidRDefault="0086508D" w:rsidP="00D1709A">
            <w:pPr>
              <w:jc w:val="center"/>
              <w:rPr>
                <w:rFonts w:asciiTheme="minorHAnsi" w:hAnsiTheme="minorHAnsi" w:cstheme="minorHAnsi"/>
                <w:b/>
                <w:sz w:val="20"/>
                <w:szCs w:val="20"/>
              </w:rPr>
            </w:pPr>
            <w:r w:rsidRPr="005B64DF">
              <w:rPr>
                <w:rFonts w:asciiTheme="minorHAnsi" w:hAnsiTheme="minorHAnsi" w:cstheme="minorHAnsi"/>
                <w:b/>
                <w:sz w:val="20"/>
                <w:szCs w:val="20"/>
              </w:rPr>
              <w:t>First name/last name</w:t>
            </w:r>
          </w:p>
        </w:tc>
        <w:tc>
          <w:tcPr>
            <w:tcW w:w="2965" w:type="dxa"/>
          </w:tcPr>
          <w:p w:rsidR="0086508D" w:rsidRPr="005B64DF" w:rsidRDefault="0086508D" w:rsidP="00D1709A">
            <w:pPr>
              <w:jc w:val="center"/>
              <w:rPr>
                <w:rFonts w:asciiTheme="minorHAnsi" w:hAnsiTheme="minorHAnsi" w:cstheme="minorHAnsi"/>
                <w:b/>
                <w:sz w:val="20"/>
                <w:szCs w:val="20"/>
              </w:rPr>
            </w:pPr>
            <w:r w:rsidRPr="005B64DF">
              <w:rPr>
                <w:rFonts w:asciiTheme="minorHAnsi" w:hAnsiTheme="minorHAnsi" w:cstheme="minorHAnsi"/>
                <w:b/>
                <w:sz w:val="20"/>
                <w:szCs w:val="20"/>
              </w:rPr>
              <w:t>Organisation</w:t>
            </w:r>
          </w:p>
        </w:tc>
        <w:tc>
          <w:tcPr>
            <w:tcW w:w="3096" w:type="dxa"/>
          </w:tcPr>
          <w:p w:rsidR="0086508D" w:rsidRPr="005B64DF" w:rsidRDefault="0086508D" w:rsidP="00D1709A">
            <w:pPr>
              <w:jc w:val="center"/>
              <w:rPr>
                <w:rFonts w:asciiTheme="minorHAnsi" w:hAnsiTheme="minorHAnsi" w:cstheme="minorHAnsi"/>
                <w:b/>
                <w:sz w:val="20"/>
                <w:szCs w:val="20"/>
              </w:rPr>
            </w:pPr>
            <w:r w:rsidRPr="005B64DF">
              <w:rPr>
                <w:rFonts w:asciiTheme="minorHAnsi" w:hAnsiTheme="minorHAnsi" w:cstheme="minorHAnsi"/>
                <w:b/>
                <w:sz w:val="20"/>
                <w:szCs w:val="20"/>
              </w:rPr>
              <w:t>Contact</w:t>
            </w:r>
          </w:p>
        </w:tc>
      </w:tr>
      <w:tr w:rsidR="0086508D" w:rsidRPr="005B64DF" w:rsidTr="00D1709A">
        <w:tblPrEx>
          <w:tblLook w:val="04A0" w:firstRow="1" w:lastRow="0" w:firstColumn="1" w:lastColumn="0" w:noHBand="0" w:noVBand="1"/>
        </w:tblPrEx>
        <w:tc>
          <w:tcPr>
            <w:tcW w:w="675" w:type="dxa"/>
          </w:tcPr>
          <w:p w:rsidR="0086508D" w:rsidRPr="005B64DF" w:rsidRDefault="0086508D" w:rsidP="0086508D">
            <w:pPr>
              <w:spacing w:line="276" w:lineRule="auto"/>
              <w:ind w:left="180"/>
              <w:rPr>
                <w:rFonts w:asciiTheme="minorHAnsi" w:eastAsia="MS Mincho" w:hAnsiTheme="minorHAnsi" w:cstheme="minorHAnsi"/>
                <w:sz w:val="20"/>
                <w:szCs w:val="20"/>
                <w:lang w:val="hy-AM"/>
              </w:rPr>
            </w:pPr>
            <w:r w:rsidRPr="005B64DF">
              <w:rPr>
                <w:rFonts w:asciiTheme="minorHAnsi" w:hAnsiTheme="minorHAnsi" w:cstheme="minorHAnsi"/>
                <w:sz w:val="20"/>
                <w:szCs w:val="20"/>
                <w:lang w:val="hy-AM"/>
              </w:rPr>
              <w:t>1</w:t>
            </w:r>
            <w:r w:rsidRPr="005B64DF">
              <w:rPr>
                <w:rFonts w:ascii="Cambria Math" w:eastAsia="MS Mincho" w:hAnsi="Cambria Math" w:cs="Cambria Math"/>
                <w:sz w:val="20"/>
                <w:szCs w:val="20"/>
                <w:lang w:val="hy-AM"/>
              </w:rPr>
              <w:t>․</w:t>
            </w:r>
          </w:p>
        </w:tc>
        <w:tc>
          <w:tcPr>
            <w:tcW w:w="2835" w:type="dxa"/>
          </w:tcPr>
          <w:p w:rsidR="0086508D" w:rsidRPr="005B64DF" w:rsidRDefault="0086508D" w:rsidP="0086508D">
            <w:pPr>
              <w:spacing w:line="276" w:lineRule="auto"/>
              <w:ind w:left="84"/>
              <w:rPr>
                <w:rFonts w:asciiTheme="minorHAnsi" w:hAnsiTheme="minorHAnsi" w:cstheme="minorHAnsi"/>
                <w:sz w:val="20"/>
                <w:szCs w:val="20"/>
              </w:rPr>
            </w:pPr>
            <w:r w:rsidRPr="005B64DF">
              <w:rPr>
                <w:rFonts w:asciiTheme="minorHAnsi" w:hAnsiTheme="minorHAnsi" w:cstheme="minorHAnsi"/>
                <w:sz w:val="20"/>
                <w:szCs w:val="20"/>
              </w:rPr>
              <w:t>Zemfira  Harutyunyan</w:t>
            </w:r>
          </w:p>
        </w:tc>
        <w:tc>
          <w:tcPr>
            <w:tcW w:w="2965" w:type="dxa"/>
          </w:tcPr>
          <w:p w:rsidR="0086508D" w:rsidRPr="005B64DF" w:rsidRDefault="0086508D" w:rsidP="0086508D">
            <w:pPr>
              <w:spacing w:line="276" w:lineRule="auto"/>
              <w:ind w:left="129"/>
              <w:rPr>
                <w:rFonts w:asciiTheme="minorHAnsi" w:hAnsiTheme="minorHAnsi" w:cstheme="minorHAnsi"/>
                <w:sz w:val="20"/>
                <w:szCs w:val="20"/>
              </w:rPr>
            </w:pPr>
            <w:r w:rsidRPr="005B64DF">
              <w:rPr>
                <w:rFonts w:asciiTheme="minorHAnsi" w:hAnsiTheme="minorHAnsi" w:cstheme="minorHAnsi"/>
                <w:sz w:val="20"/>
                <w:szCs w:val="20"/>
              </w:rPr>
              <w:t>Local Economic Development Officer of Areni community</w:t>
            </w:r>
          </w:p>
        </w:tc>
        <w:tc>
          <w:tcPr>
            <w:tcW w:w="3096" w:type="dxa"/>
          </w:tcPr>
          <w:p w:rsidR="0086508D" w:rsidRPr="005B64DF" w:rsidRDefault="0086508D" w:rsidP="0086508D">
            <w:pPr>
              <w:spacing w:line="276" w:lineRule="auto"/>
              <w:ind w:left="134"/>
              <w:rPr>
                <w:rFonts w:asciiTheme="minorHAnsi" w:hAnsiTheme="minorHAnsi" w:cstheme="minorHAnsi"/>
                <w:sz w:val="20"/>
                <w:szCs w:val="20"/>
              </w:rPr>
            </w:pPr>
            <w:r w:rsidRPr="005B64DF">
              <w:rPr>
                <w:rFonts w:asciiTheme="minorHAnsi" w:hAnsiTheme="minorHAnsi" w:cstheme="minorHAnsi"/>
                <w:sz w:val="20"/>
                <w:szCs w:val="20"/>
              </w:rPr>
              <w:t>Zemfira.harutyunyan@mail.ru</w:t>
            </w:r>
          </w:p>
        </w:tc>
      </w:tr>
      <w:tr w:rsidR="0086508D" w:rsidRPr="005B64DF" w:rsidTr="00D1709A">
        <w:tblPrEx>
          <w:tblLook w:val="04A0" w:firstRow="1" w:lastRow="0" w:firstColumn="1" w:lastColumn="0" w:noHBand="0" w:noVBand="1"/>
        </w:tblPrEx>
        <w:tc>
          <w:tcPr>
            <w:tcW w:w="675" w:type="dxa"/>
          </w:tcPr>
          <w:p w:rsidR="0086508D" w:rsidRPr="005B64DF" w:rsidRDefault="0086508D" w:rsidP="0086508D">
            <w:pPr>
              <w:spacing w:line="276" w:lineRule="auto"/>
              <w:ind w:left="180"/>
              <w:rPr>
                <w:rFonts w:asciiTheme="minorHAnsi" w:eastAsia="MS Mincho" w:hAnsiTheme="minorHAnsi" w:cstheme="minorHAnsi"/>
                <w:sz w:val="20"/>
                <w:szCs w:val="20"/>
                <w:lang w:val="hy-AM"/>
              </w:rPr>
            </w:pPr>
            <w:r w:rsidRPr="005B64DF">
              <w:rPr>
                <w:rFonts w:asciiTheme="minorHAnsi" w:hAnsiTheme="minorHAnsi" w:cstheme="minorHAnsi"/>
                <w:sz w:val="20"/>
                <w:szCs w:val="20"/>
                <w:lang w:val="hy-AM"/>
              </w:rPr>
              <w:t>2</w:t>
            </w:r>
            <w:r w:rsidRPr="005B64DF">
              <w:rPr>
                <w:rFonts w:ascii="Cambria Math" w:eastAsia="MS Mincho" w:hAnsi="Cambria Math" w:cs="Cambria Math"/>
                <w:sz w:val="20"/>
                <w:szCs w:val="20"/>
                <w:lang w:val="hy-AM"/>
              </w:rPr>
              <w:t>․</w:t>
            </w:r>
          </w:p>
        </w:tc>
        <w:tc>
          <w:tcPr>
            <w:tcW w:w="2835" w:type="dxa"/>
          </w:tcPr>
          <w:p w:rsidR="0086508D" w:rsidRPr="005B64DF" w:rsidRDefault="0086508D" w:rsidP="0086508D">
            <w:pPr>
              <w:spacing w:line="276" w:lineRule="auto"/>
              <w:ind w:left="84"/>
              <w:rPr>
                <w:rFonts w:asciiTheme="minorHAnsi" w:hAnsiTheme="minorHAnsi" w:cstheme="minorHAnsi"/>
                <w:sz w:val="20"/>
                <w:szCs w:val="20"/>
              </w:rPr>
            </w:pPr>
            <w:r w:rsidRPr="005B64DF">
              <w:rPr>
                <w:rFonts w:asciiTheme="minorHAnsi" w:hAnsiTheme="minorHAnsi" w:cstheme="minorHAnsi"/>
                <w:sz w:val="20"/>
                <w:szCs w:val="20"/>
              </w:rPr>
              <w:t>Karine Movsisyan</w:t>
            </w:r>
          </w:p>
        </w:tc>
        <w:tc>
          <w:tcPr>
            <w:tcW w:w="2965" w:type="dxa"/>
          </w:tcPr>
          <w:p w:rsidR="0086508D" w:rsidRPr="005B64DF" w:rsidRDefault="0086508D" w:rsidP="0086508D">
            <w:pPr>
              <w:spacing w:line="276" w:lineRule="auto"/>
              <w:ind w:left="129"/>
              <w:rPr>
                <w:rFonts w:asciiTheme="minorHAnsi" w:hAnsiTheme="minorHAnsi" w:cstheme="minorHAnsi"/>
                <w:sz w:val="20"/>
                <w:szCs w:val="20"/>
              </w:rPr>
            </w:pPr>
            <w:r w:rsidRPr="005B64DF">
              <w:rPr>
                <w:rFonts w:asciiTheme="minorHAnsi" w:hAnsiTheme="minorHAnsi" w:cstheme="minorHAnsi"/>
                <w:sz w:val="20"/>
                <w:szCs w:val="20"/>
              </w:rPr>
              <w:t>Director of Yeghegnadzor Women Resource centere NGO</w:t>
            </w:r>
          </w:p>
        </w:tc>
        <w:tc>
          <w:tcPr>
            <w:tcW w:w="3096" w:type="dxa"/>
          </w:tcPr>
          <w:p w:rsidR="0086508D" w:rsidRPr="005B64DF" w:rsidRDefault="0086508D" w:rsidP="0086508D">
            <w:pPr>
              <w:spacing w:line="276" w:lineRule="auto"/>
              <w:ind w:left="134"/>
              <w:rPr>
                <w:rFonts w:asciiTheme="minorHAnsi" w:hAnsiTheme="minorHAnsi" w:cstheme="minorHAnsi"/>
                <w:sz w:val="20"/>
                <w:szCs w:val="20"/>
              </w:rPr>
            </w:pPr>
            <w:r w:rsidRPr="005B64DF">
              <w:rPr>
                <w:rFonts w:asciiTheme="minorHAnsi" w:hAnsiTheme="minorHAnsi" w:cstheme="minorHAnsi"/>
                <w:sz w:val="20"/>
                <w:szCs w:val="20"/>
              </w:rPr>
              <w:t>karinemovsisyan@rambler.ru</w:t>
            </w:r>
          </w:p>
        </w:tc>
      </w:tr>
      <w:tr w:rsidR="0086508D" w:rsidRPr="005B64DF" w:rsidTr="00D1709A">
        <w:tblPrEx>
          <w:tblLook w:val="04A0" w:firstRow="1" w:lastRow="0" w:firstColumn="1" w:lastColumn="0" w:noHBand="0" w:noVBand="1"/>
        </w:tblPrEx>
        <w:tc>
          <w:tcPr>
            <w:tcW w:w="675" w:type="dxa"/>
          </w:tcPr>
          <w:p w:rsidR="0086508D" w:rsidRPr="005B64DF" w:rsidRDefault="0086508D" w:rsidP="0086508D">
            <w:pPr>
              <w:spacing w:line="276" w:lineRule="auto"/>
              <w:ind w:left="180"/>
              <w:rPr>
                <w:rFonts w:asciiTheme="minorHAnsi" w:eastAsia="MS Mincho" w:hAnsiTheme="minorHAnsi" w:cstheme="minorHAnsi"/>
                <w:sz w:val="20"/>
                <w:szCs w:val="20"/>
                <w:lang w:val="hy-AM"/>
              </w:rPr>
            </w:pPr>
            <w:r w:rsidRPr="005B64DF">
              <w:rPr>
                <w:rFonts w:asciiTheme="minorHAnsi" w:hAnsiTheme="minorHAnsi" w:cstheme="minorHAnsi"/>
                <w:sz w:val="20"/>
                <w:szCs w:val="20"/>
                <w:lang w:val="hy-AM"/>
              </w:rPr>
              <w:t>3</w:t>
            </w:r>
            <w:r w:rsidRPr="005B64DF">
              <w:rPr>
                <w:rFonts w:ascii="Cambria Math" w:eastAsia="MS Mincho" w:hAnsi="Cambria Math" w:cs="Cambria Math"/>
                <w:sz w:val="20"/>
                <w:szCs w:val="20"/>
                <w:lang w:val="hy-AM"/>
              </w:rPr>
              <w:t>․</w:t>
            </w:r>
          </w:p>
        </w:tc>
        <w:tc>
          <w:tcPr>
            <w:tcW w:w="2835" w:type="dxa"/>
          </w:tcPr>
          <w:p w:rsidR="0086508D" w:rsidRPr="005B64DF" w:rsidRDefault="0086508D" w:rsidP="0086508D">
            <w:pPr>
              <w:spacing w:line="276" w:lineRule="auto"/>
              <w:ind w:left="84"/>
              <w:rPr>
                <w:rFonts w:asciiTheme="minorHAnsi" w:hAnsiTheme="minorHAnsi" w:cstheme="minorHAnsi"/>
                <w:sz w:val="20"/>
                <w:szCs w:val="20"/>
              </w:rPr>
            </w:pPr>
            <w:r w:rsidRPr="005B64DF">
              <w:rPr>
                <w:rFonts w:asciiTheme="minorHAnsi" w:hAnsiTheme="minorHAnsi" w:cstheme="minorHAnsi"/>
                <w:sz w:val="20"/>
                <w:szCs w:val="20"/>
              </w:rPr>
              <w:t>Tatev Harutyunyan</w:t>
            </w:r>
          </w:p>
        </w:tc>
        <w:tc>
          <w:tcPr>
            <w:tcW w:w="2965" w:type="dxa"/>
          </w:tcPr>
          <w:p w:rsidR="0086508D" w:rsidRPr="005B64DF" w:rsidRDefault="0086508D" w:rsidP="0086508D">
            <w:pPr>
              <w:spacing w:line="276" w:lineRule="auto"/>
              <w:ind w:left="129"/>
              <w:rPr>
                <w:rFonts w:asciiTheme="minorHAnsi" w:hAnsiTheme="minorHAnsi" w:cstheme="minorHAnsi"/>
                <w:sz w:val="20"/>
                <w:szCs w:val="20"/>
                <w:lang w:val="hy-AM"/>
              </w:rPr>
            </w:pPr>
            <w:r w:rsidRPr="005B64DF">
              <w:rPr>
                <w:rFonts w:asciiTheme="minorHAnsi" w:hAnsiTheme="minorHAnsi" w:cstheme="minorHAnsi"/>
                <w:sz w:val="20"/>
                <w:szCs w:val="20"/>
              </w:rPr>
              <w:t>Member of Syunik NGO</w:t>
            </w:r>
          </w:p>
        </w:tc>
        <w:tc>
          <w:tcPr>
            <w:tcW w:w="3096" w:type="dxa"/>
          </w:tcPr>
          <w:p w:rsidR="0086508D" w:rsidRPr="005B64DF" w:rsidRDefault="0086508D" w:rsidP="0086508D">
            <w:pPr>
              <w:spacing w:line="276" w:lineRule="auto"/>
              <w:ind w:left="134"/>
              <w:rPr>
                <w:rFonts w:asciiTheme="minorHAnsi" w:hAnsiTheme="minorHAnsi" w:cstheme="minorHAnsi"/>
                <w:sz w:val="20"/>
                <w:szCs w:val="20"/>
              </w:rPr>
            </w:pPr>
            <w:r w:rsidRPr="005B64DF">
              <w:rPr>
                <w:rFonts w:asciiTheme="minorHAnsi" w:hAnsiTheme="minorHAnsi" w:cstheme="minorHAnsi"/>
                <w:sz w:val="20"/>
                <w:szCs w:val="20"/>
              </w:rPr>
              <w:t>tateviksyunikngo@yahoo.com</w:t>
            </w:r>
          </w:p>
        </w:tc>
      </w:tr>
      <w:tr w:rsidR="0086508D" w:rsidRPr="005B64DF" w:rsidTr="00D1709A">
        <w:tblPrEx>
          <w:tblLook w:val="04A0" w:firstRow="1" w:lastRow="0" w:firstColumn="1" w:lastColumn="0" w:noHBand="0" w:noVBand="1"/>
        </w:tblPrEx>
        <w:tc>
          <w:tcPr>
            <w:tcW w:w="675" w:type="dxa"/>
          </w:tcPr>
          <w:p w:rsidR="0086508D" w:rsidRPr="005B64DF" w:rsidRDefault="0086508D" w:rsidP="0086508D">
            <w:pPr>
              <w:spacing w:line="276" w:lineRule="auto"/>
              <w:ind w:left="180"/>
              <w:rPr>
                <w:rFonts w:asciiTheme="minorHAnsi" w:eastAsia="MS Mincho" w:hAnsiTheme="minorHAnsi" w:cstheme="minorHAnsi"/>
                <w:sz w:val="20"/>
                <w:szCs w:val="20"/>
                <w:lang w:val="hy-AM"/>
              </w:rPr>
            </w:pPr>
            <w:r w:rsidRPr="005B64DF">
              <w:rPr>
                <w:rFonts w:asciiTheme="minorHAnsi" w:hAnsiTheme="minorHAnsi" w:cstheme="minorHAnsi"/>
                <w:sz w:val="20"/>
                <w:szCs w:val="20"/>
                <w:lang w:val="hy-AM"/>
              </w:rPr>
              <w:t>4</w:t>
            </w:r>
            <w:r w:rsidRPr="005B64DF">
              <w:rPr>
                <w:rFonts w:ascii="Cambria Math" w:eastAsia="MS Mincho" w:hAnsi="Cambria Math" w:cs="Cambria Math"/>
                <w:sz w:val="20"/>
                <w:szCs w:val="20"/>
                <w:lang w:val="hy-AM"/>
              </w:rPr>
              <w:t>․</w:t>
            </w:r>
          </w:p>
        </w:tc>
        <w:tc>
          <w:tcPr>
            <w:tcW w:w="2835" w:type="dxa"/>
          </w:tcPr>
          <w:p w:rsidR="0086508D" w:rsidRPr="005B64DF" w:rsidRDefault="0086508D" w:rsidP="0086508D">
            <w:pPr>
              <w:spacing w:line="276" w:lineRule="auto"/>
              <w:ind w:left="84"/>
              <w:rPr>
                <w:rFonts w:asciiTheme="minorHAnsi" w:hAnsiTheme="minorHAnsi" w:cstheme="minorHAnsi"/>
                <w:sz w:val="20"/>
                <w:szCs w:val="20"/>
              </w:rPr>
            </w:pPr>
            <w:r w:rsidRPr="005B64DF">
              <w:rPr>
                <w:rFonts w:asciiTheme="minorHAnsi" w:hAnsiTheme="minorHAnsi" w:cstheme="minorHAnsi"/>
                <w:sz w:val="20"/>
                <w:szCs w:val="20"/>
              </w:rPr>
              <w:t>Mariam Grigoryan</w:t>
            </w:r>
          </w:p>
        </w:tc>
        <w:tc>
          <w:tcPr>
            <w:tcW w:w="2965" w:type="dxa"/>
          </w:tcPr>
          <w:p w:rsidR="0086508D" w:rsidRPr="005B64DF" w:rsidRDefault="0086508D" w:rsidP="0086508D">
            <w:pPr>
              <w:spacing w:line="276" w:lineRule="auto"/>
              <w:ind w:left="129"/>
              <w:rPr>
                <w:rFonts w:asciiTheme="minorHAnsi" w:hAnsiTheme="minorHAnsi" w:cstheme="minorHAnsi"/>
                <w:sz w:val="20"/>
                <w:szCs w:val="20"/>
              </w:rPr>
            </w:pPr>
            <w:r w:rsidRPr="005B64DF">
              <w:rPr>
                <w:rFonts w:asciiTheme="minorHAnsi" w:hAnsiTheme="minorHAnsi" w:cstheme="minorHAnsi"/>
                <w:sz w:val="20"/>
                <w:szCs w:val="20"/>
                <w:lang w:val="hy-AM"/>
              </w:rPr>
              <w:t xml:space="preserve"> </w:t>
            </w:r>
            <w:r w:rsidRPr="005B64DF">
              <w:rPr>
                <w:rFonts w:asciiTheme="minorHAnsi" w:hAnsiTheme="minorHAnsi" w:cstheme="minorHAnsi"/>
                <w:sz w:val="20"/>
                <w:szCs w:val="20"/>
              </w:rPr>
              <w:t>Student</w:t>
            </w:r>
          </w:p>
        </w:tc>
        <w:tc>
          <w:tcPr>
            <w:tcW w:w="3096" w:type="dxa"/>
          </w:tcPr>
          <w:p w:rsidR="0086508D" w:rsidRPr="005B64DF" w:rsidRDefault="0086508D" w:rsidP="0086508D">
            <w:pPr>
              <w:spacing w:line="276" w:lineRule="auto"/>
              <w:ind w:left="134"/>
              <w:rPr>
                <w:rFonts w:asciiTheme="minorHAnsi" w:hAnsiTheme="minorHAnsi" w:cstheme="minorHAnsi"/>
                <w:sz w:val="20"/>
                <w:szCs w:val="20"/>
              </w:rPr>
            </w:pPr>
            <w:r w:rsidRPr="005B64DF">
              <w:rPr>
                <w:rFonts w:asciiTheme="minorHAnsi" w:hAnsiTheme="minorHAnsi" w:cstheme="minorHAnsi"/>
                <w:sz w:val="20"/>
                <w:szCs w:val="20"/>
              </w:rPr>
              <w:t>mariamkrpeyan@gmail.com</w:t>
            </w:r>
          </w:p>
        </w:tc>
      </w:tr>
      <w:tr w:rsidR="0086508D" w:rsidRPr="005B64DF" w:rsidTr="00D1709A">
        <w:tblPrEx>
          <w:tblLook w:val="04A0" w:firstRow="1" w:lastRow="0" w:firstColumn="1" w:lastColumn="0" w:noHBand="0" w:noVBand="1"/>
        </w:tblPrEx>
        <w:tc>
          <w:tcPr>
            <w:tcW w:w="675" w:type="dxa"/>
          </w:tcPr>
          <w:p w:rsidR="0086508D" w:rsidRPr="005B64DF" w:rsidRDefault="0086508D" w:rsidP="0086508D">
            <w:pPr>
              <w:spacing w:line="276" w:lineRule="auto"/>
              <w:ind w:left="180"/>
              <w:rPr>
                <w:rFonts w:asciiTheme="minorHAnsi" w:eastAsia="MS Mincho" w:hAnsiTheme="minorHAnsi" w:cstheme="minorHAnsi"/>
                <w:sz w:val="20"/>
                <w:szCs w:val="20"/>
                <w:lang w:val="hy-AM"/>
              </w:rPr>
            </w:pPr>
            <w:r w:rsidRPr="005B64DF">
              <w:rPr>
                <w:rFonts w:asciiTheme="minorHAnsi" w:hAnsiTheme="minorHAnsi" w:cstheme="minorHAnsi"/>
                <w:sz w:val="20"/>
                <w:szCs w:val="20"/>
                <w:lang w:val="hy-AM"/>
              </w:rPr>
              <w:t>5</w:t>
            </w:r>
            <w:r w:rsidRPr="005B64DF">
              <w:rPr>
                <w:rFonts w:ascii="Cambria Math" w:eastAsia="MS Mincho" w:hAnsi="Cambria Math" w:cs="Cambria Math"/>
                <w:sz w:val="20"/>
                <w:szCs w:val="20"/>
                <w:lang w:val="hy-AM"/>
              </w:rPr>
              <w:t>․</w:t>
            </w:r>
          </w:p>
        </w:tc>
        <w:tc>
          <w:tcPr>
            <w:tcW w:w="2835" w:type="dxa"/>
          </w:tcPr>
          <w:p w:rsidR="0086508D" w:rsidRPr="005B64DF" w:rsidRDefault="0086508D" w:rsidP="0086508D">
            <w:pPr>
              <w:spacing w:line="276" w:lineRule="auto"/>
              <w:ind w:left="84"/>
              <w:rPr>
                <w:rFonts w:asciiTheme="minorHAnsi" w:hAnsiTheme="minorHAnsi" w:cstheme="minorHAnsi"/>
                <w:sz w:val="20"/>
                <w:szCs w:val="20"/>
              </w:rPr>
            </w:pPr>
            <w:r w:rsidRPr="005B64DF">
              <w:rPr>
                <w:rFonts w:asciiTheme="minorHAnsi" w:hAnsiTheme="minorHAnsi" w:cstheme="minorHAnsi"/>
                <w:sz w:val="20"/>
                <w:szCs w:val="20"/>
              </w:rPr>
              <w:t>Arpine Asatryan</w:t>
            </w:r>
          </w:p>
        </w:tc>
        <w:tc>
          <w:tcPr>
            <w:tcW w:w="2965" w:type="dxa"/>
          </w:tcPr>
          <w:p w:rsidR="0086508D" w:rsidRPr="005B64DF" w:rsidRDefault="0086508D" w:rsidP="0086508D">
            <w:pPr>
              <w:spacing w:line="276" w:lineRule="auto"/>
              <w:ind w:left="129"/>
              <w:rPr>
                <w:rFonts w:asciiTheme="minorHAnsi" w:hAnsiTheme="minorHAnsi" w:cstheme="minorHAnsi"/>
                <w:sz w:val="20"/>
                <w:szCs w:val="20"/>
              </w:rPr>
            </w:pPr>
            <w:r w:rsidRPr="005B64DF">
              <w:rPr>
                <w:rFonts w:asciiTheme="minorHAnsi" w:hAnsiTheme="minorHAnsi" w:cstheme="minorHAnsi"/>
                <w:sz w:val="20"/>
                <w:szCs w:val="20"/>
              </w:rPr>
              <w:t>Member of Yeghegnadzor Tourism Center</w:t>
            </w:r>
          </w:p>
        </w:tc>
        <w:tc>
          <w:tcPr>
            <w:tcW w:w="3096" w:type="dxa"/>
          </w:tcPr>
          <w:p w:rsidR="0086508D" w:rsidRPr="005B64DF" w:rsidRDefault="0086508D" w:rsidP="0086508D">
            <w:pPr>
              <w:spacing w:line="276" w:lineRule="auto"/>
              <w:ind w:left="134"/>
              <w:rPr>
                <w:rFonts w:asciiTheme="minorHAnsi" w:hAnsiTheme="minorHAnsi" w:cstheme="minorHAnsi"/>
                <w:sz w:val="20"/>
                <w:szCs w:val="20"/>
              </w:rPr>
            </w:pPr>
            <w:r w:rsidRPr="005B64DF">
              <w:rPr>
                <w:rFonts w:asciiTheme="minorHAnsi" w:hAnsiTheme="minorHAnsi" w:cstheme="minorHAnsi"/>
                <w:sz w:val="20"/>
                <w:szCs w:val="20"/>
              </w:rPr>
              <w:t>Arpine.asatryan02@mail.ru</w:t>
            </w:r>
          </w:p>
        </w:tc>
      </w:tr>
      <w:tr w:rsidR="0086508D" w:rsidRPr="005B64DF" w:rsidTr="00D1709A">
        <w:tblPrEx>
          <w:tblLook w:val="04A0" w:firstRow="1" w:lastRow="0" w:firstColumn="1" w:lastColumn="0" w:noHBand="0" w:noVBand="1"/>
        </w:tblPrEx>
        <w:tc>
          <w:tcPr>
            <w:tcW w:w="675" w:type="dxa"/>
          </w:tcPr>
          <w:p w:rsidR="0086508D" w:rsidRPr="005B64DF" w:rsidRDefault="0086508D" w:rsidP="0086508D">
            <w:pPr>
              <w:spacing w:line="276" w:lineRule="auto"/>
              <w:ind w:left="180"/>
              <w:rPr>
                <w:rFonts w:asciiTheme="minorHAnsi" w:eastAsia="MS Mincho" w:hAnsiTheme="minorHAnsi" w:cstheme="minorHAnsi"/>
                <w:sz w:val="20"/>
                <w:szCs w:val="20"/>
                <w:lang w:val="hy-AM"/>
              </w:rPr>
            </w:pPr>
            <w:r w:rsidRPr="005B64DF">
              <w:rPr>
                <w:rFonts w:asciiTheme="minorHAnsi" w:hAnsiTheme="minorHAnsi" w:cstheme="minorHAnsi"/>
                <w:sz w:val="20"/>
                <w:szCs w:val="20"/>
                <w:lang w:val="hy-AM"/>
              </w:rPr>
              <w:t>6</w:t>
            </w:r>
            <w:r w:rsidRPr="005B64DF">
              <w:rPr>
                <w:rFonts w:ascii="Cambria Math" w:eastAsia="MS Mincho" w:hAnsi="Cambria Math" w:cs="Cambria Math"/>
                <w:sz w:val="20"/>
                <w:szCs w:val="20"/>
                <w:lang w:val="hy-AM"/>
              </w:rPr>
              <w:t>․</w:t>
            </w:r>
          </w:p>
        </w:tc>
        <w:tc>
          <w:tcPr>
            <w:tcW w:w="2835" w:type="dxa"/>
          </w:tcPr>
          <w:p w:rsidR="0086508D" w:rsidRPr="005B64DF" w:rsidRDefault="0086508D" w:rsidP="0086508D">
            <w:pPr>
              <w:spacing w:line="276" w:lineRule="auto"/>
              <w:ind w:left="84"/>
              <w:rPr>
                <w:rFonts w:asciiTheme="minorHAnsi" w:hAnsiTheme="minorHAnsi" w:cstheme="minorHAnsi"/>
                <w:sz w:val="20"/>
                <w:szCs w:val="20"/>
              </w:rPr>
            </w:pPr>
            <w:r w:rsidRPr="005B64DF">
              <w:rPr>
                <w:rFonts w:asciiTheme="minorHAnsi" w:hAnsiTheme="minorHAnsi" w:cstheme="minorHAnsi"/>
                <w:sz w:val="20"/>
                <w:szCs w:val="20"/>
              </w:rPr>
              <w:t>Gayane Sargsyan</w:t>
            </w:r>
          </w:p>
        </w:tc>
        <w:tc>
          <w:tcPr>
            <w:tcW w:w="2965" w:type="dxa"/>
          </w:tcPr>
          <w:p w:rsidR="0086508D" w:rsidRPr="005B64DF" w:rsidRDefault="0086508D" w:rsidP="0086508D">
            <w:pPr>
              <w:spacing w:line="276" w:lineRule="auto"/>
              <w:ind w:left="129"/>
              <w:rPr>
                <w:rFonts w:asciiTheme="minorHAnsi" w:hAnsiTheme="minorHAnsi" w:cstheme="minorHAnsi"/>
                <w:sz w:val="20"/>
                <w:szCs w:val="20"/>
              </w:rPr>
            </w:pPr>
            <w:r w:rsidRPr="005B64DF">
              <w:rPr>
                <w:rFonts w:asciiTheme="minorHAnsi" w:hAnsiTheme="minorHAnsi" w:cstheme="minorHAnsi"/>
                <w:sz w:val="20"/>
                <w:szCs w:val="20"/>
              </w:rPr>
              <w:t>Member of Yeghegnadzor civil-youth center</w:t>
            </w:r>
          </w:p>
        </w:tc>
        <w:tc>
          <w:tcPr>
            <w:tcW w:w="3096" w:type="dxa"/>
          </w:tcPr>
          <w:p w:rsidR="0086508D" w:rsidRPr="005B64DF" w:rsidRDefault="0086508D" w:rsidP="0086508D">
            <w:pPr>
              <w:spacing w:line="276" w:lineRule="auto"/>
              <w:ind w:left="134"/>
              <w:rPr>
                <w:rFonts w:asciiTheme="minorHAnsi" w:hAnsiTheme="minorHAnsi" w:cstheme="minorHAnsi"/>
                <w:sz w:val="20"/>
                <w:szCs w:val="20"/>
              </w:rPr>
            </w:pPr>
            <w:r w:rsidRPr="005B64DF">
              <w:rPr>
                <w:rFonts w:asciiTheme="minorHAnsi" w:hAnsiTheme="minorHAnsi" w:cstheme="minorHAnsi"/>
                <w:sz w:val="20"/>
                <w:szCs w:val="20"/>
              </w:rPr>
              <w:t>Sargsyang.447@gmail.com</w:t>
            </w:r>
          </w:p>
        </w:tc>
      </w:tr>
      <w:tr w:rsidR="0086508D" w:rsidRPr="005B64DF" w:rsidTr="00D1709A">
        <w:tblPrEx>
          <w:tblLook w:val="04A0" w:firstRow="1" w:lastRow="0" w:firstColumn="1" w:lastColumn="0" w:noHBand="0" w:noVBand="1"/>
        </w:tblPrEx>
        <w:tc>
          <w:tcPr>
            <w:tcW w:w="675" w:type="dxa"/>
          </w:tcPr>
          <w:p w:rsidR="0086508D" w:rsidRPr="005B64DF" w:rsidRDefault="0086508D" w:rsidP="0086508D">
            <w:pPr>
              <w:spacing w:line="276" w:lineRule="auto"/>
              <w:ind w:left="180"/>
              <w:rPr>
                <w:rFonts w:asciiTheme="minorHAnsi" w:eastAsia="MS Mincho" w:hAnsiTheme="minorHAnsi" w:cstheme="minorHAnsi"/>
                <w:sz w:val="20"/>
                <w:szCs w:val="20"/>
                <w:lang w:val="hy-AM"/>
              </w:rPr>
            </w:pPr>
            <w:r w:rsidRPr="005B64DF">
              <w:rPr>
                <w:rFonts w:asciiTheme="minorHAnsi" w:hAnsiTheme="minorHAnsi" w:cstheme="minorHAnsi"/>
                <w:sz w:val="20"/>
                <w:szCs w:val="20"/>
                <w:lang w:val="hy-AM"/>
              </w:rPr>
              <w:t>7</w:t>
            </w:r>
            <w:r w:rsidRPr="005B64DF">
              <w:rPr>
                <w:rFonts w:ascii="Cambria Math" w:eastAsia="MS Mincho" w:hAnsi="Cambria Math" w:cs="Cambria Math"/>
                <w:sz w:val="20"/>
                <w:szCs w:val="20"/>
                <w:lang w:val="hy-AM"/>
              </w:rPr>
              <w:t>․</w:t>
            </w:r>
          </w:p>
        </w:tc>
        <w:tc>
          <w:tcPr>
            <w:tcW w:w="2835" w:type="dxa"/>
          </w:tcPr>
          <w:p w:rsidR="0086508D" w:rsidRPr="005B64DF" w:rsidRDefault="0086508D" w:rsidP="0086508D">
            <w:pPr>
              <w:spacing w:line="276" w:lineRule="auto"/>
              <w:ind w:left="84"/>
              <w:rPr>
                <w:rFonts w:asciiTheme="minorHAnsi" w:hAnsiTheme="minorHAnsi" w:cstheme="minorHAnsi"/>
                <w:sz w:val="20"/>
                <w:szCs w:val="20"/>
              </w:rPr>
            </w:pPr>
            <w:r w:rsidRPr="005B64DF">
              <w:rPr>
                <w:rFonts w:asciiTheme="minorHAnsi" w:hAnsiTheme="minorHAnsi" w:cstheme="minorHAnsi"/>
                <w:sz w:val="20"/>
                <w:szCs w:val="20"/>
              </w:rPr>
              <w:t>Silvi Avetisyan</w:t>
            </w:r>
          </w:p>
        </w:tc>
        <w:tc>
          <w:tcPr>
            <w:tcW w:w="2965" w:type="dxa"/>
          </w:tcPr>
          <w:p w:rsidR="0086508D" w:rsidRPr="005B64DF" w:rsidRDefault="0086508D" w:rsidP="0086508D">
            <w:pPr>
              <w:spacing w:line="276" w:lineRule="auto"/>
              <w:ind w:left="129"/>
              <w:rPr>
                <w:rFonts w:asciiTheme="minorHAnsi" w:hAnsiTheme="minorHAnsi" w:cstheme="minorHAnsi"/>
                <w:sz w:val="20"/>
                <w:szCs w:val="20"/>
              </w:rPr>
            </w:pPr>
            <w:r w:rsidRPr="005B64DF">
              <w:rPr>
                <w:rFonts w:asciiTheme="minorHAnsi" w:hAnsiTheme="minorHAnsi" w:cstheme="minorHAnsi"/>
                <w:sz w:val="20"/>
                <w:szCs w:val="20"/>
              </w:rPr>
              <w:t>Member of Yeghegnadzor civil-youth center</w:t>
            </w:r>
          </w:p>
        </w:tc>
        <w:tc>
          <w:tcPr>
            <w:tcW w:w="3096" w:type="dxa"/>
          </w:tcPr>
          <w:p w:rsidR="0086508D" w:rsidRPr="005B64DF" w:rsidRDefault="0086508D" w:rsidP="0086508D">
            <w:pPr>
              <w:spacing w:line="276" w:lineRule="auto"/>
              <w:ind w:left="134"/>
              <w:rPr>
                <w:rFonts w:asciiTheme="minorHAnsi" w:hAnsiTheme="minorHAnsi" w:cstheme="minorHAnsi"/>
                <w:sz w:val="20"/>
                <w:szCs w:val="20"/>
              </w:rPr>
            </w:pPr>
            <w:r w:rsidRPr="005B64DF">
              <w:rPr>
                <w:rFonts w:asciiTheme="minorHAnsi" w:hAnsiTheme="minorHAnsi" w:cstheme="minorHAnsi"/>
                <w:sz w:val="20"/>
                <w:szCs w:val="20"/>
              </w:rPr>
              <w:t>374 94414546</w:t>
            </w:r>
          </w:p>
        </w:tc>
      </w:tr>
      <w:tr w:rsidR="0086508D" w:rsidRPr="005B64DF" w:rsidTr="00D1709A">
        <w:tblPrEx>
          <w:tblLook w:val="04A0" w:firstRow="1" w:lastRow="0" w:firstColumn="1" w:lastColumn="0" w:noHBand="0" w:noVBand="1"/>
        </w:tblPrEx>
        <w:tc>
          <w:tcPr>
            <w:tcW w:w="675" w:type="dxa"/>
          </w:tcPr>
          <w:p w:rsidR="0086508D" w:rsidRPr="005B64DF" w:rsidRDefault="0086508D" w:rsidP="0086508D">
            <w:pPr>
              <w:spacing w:line="276" w:lineRule="auto"/>
              <w:ind w:left="180"/>
              <w:rPr>
                <w:rFonts w:asciiTheme="minorHAnsi" w:eastAsia="MS Mincho" w:hAnsiTheme="minorHAnsi" w:cstheme="minorHAnsi"/>
                <w:sz w:val="20"/>
                <w:szCs w:val="20"/>
                <w:lang w:val="hy-AM"/>
              </w:rPr>
            </w:pPr>
            <w:r w:rsidRPr="005B64DF">
              <w:rPr>
                <w:rFonts w:asciiTheme="minorHAnsi" w:hAnsiTheme="minorHAnsi" w:cstheme="minorHAnsi"/>
                <w:sz w:val="20"/>
                <w:szCs w:val="20"/>
                <w:lang w:val="hy-AM"/>
              </w:rPr>
              <w:t>8</w:t>
            </w:r>
            <w:r w:rsidRPr="005B64DF">
              <w:rPr>
                <w:rFonts w:ascii="Cambria Math" w:eastAsia="MS Mincho" w:hAnsi="Cambria Math" w:cs="Cambria Math"/>
                <w:sz w:val="20"/>
                <w:szCs w:val="20"/>
                <w:lang w:val="hy-AM"/>
              </w:rPr>
              <w:t>․</w:t>
            </w:r>
          </w:p>
        </w:tc>
        <w:tc>
          <w:tcPr>
            <w:tcW w:w="2835" w:type="dxa"/>
          </w:tcPr>
          <w:p w:rsidR="0086508D" w:rsidRPr="005B64DF" w:rsidRDefault="0086508D" w:rsidP="0086508D">
            <w:pPr>
              <w:spacing w:line="276" w:lineRule="auto"/>
              <w:ind w:left="84"/>
              <w:rPr>
                <w:rFonts w:asciiTheme="minorHAnsi" w:hAnsiTheme="minorHAnsi" w:cstheme="minorHAnsi"/>
                <w:sz w:val="20"/>
                <w:szCs w:val="20"/>
              </w:rPr>
            </w:pPr>
            <w:r w:rsidRPr="005B64DF">
              <w:rPr>
                <w:rFonts w:asciiTheme="minorHAnsi" w:hAnsiTheme="minorHAnsi" w:cstheme="minorHAnsi"/>
                <w:sz w:val="20"/>
                <w:szCs w:val="20"/>
              </w:rPr>
              <w:t>Nona Barseghyan</w:t>
            </w:r>
          </w:p>
        </w:tc>
        <w:tc>
          <w:tcPr>
            <w:tcW w:w="2965" w:type="dxa"/>
          </w:tcPr>
          <w:p w:rsidR="0086508D" w:rsidRPr="005B64DF" w:rsidRDefault="0086508D" w:rsidP="0086508D">
            <w:pPr>
              <w:spacing w:line="276" w:lineRule="auto"/>
              <w:ind w:left="129"/>
              <w:rPr>
                <w:rFonts w:asciiTheme="minorHAnsi" w:hAnsiTheme="minorHAnsi" w:cstheme="minorHAnsi"/>
                <w:sz w:val="20"/>
                <w:szCs w:val="20"/>
              </w:rPr>
            </w:pPr>
            <w:r w:rsidRPr="005B64DF">
              <w:rPr>
                <w:rFonts w:asciiTheme="minorHAnsi" w:hAnsiTheme="minorHAnsi" w:cstheme="minorHAnsi"/>
                <w:sz w:val="20"/>
                <w:szCs w:val="20"/>
              </w:rPr>
              <w:t>Member of Yeghegnadzor civil-youth center</w:t>
            </w:r>
          </w:p>
        </w:tc>
        <w:tc>
          <w:tcPr>
            <w:tcW w:w="3096" w:type="dxa"/>
          </w:tcPr>
          <w:p w:rsidR="0086508D" w:rsidRPr="005B64DF" w:rsidRDefault="0086508D" w:rsidP="0086508D">
            <w:pPr>
              <w:spacing w:line="276" w:lineRule="auto"/>
              <w:ind w:left="134"/>
              <w:rPr>
                <w:rFonts w:asciiTheme="minorHAnsi" w:hAnsiTheme="minorHAnsi" w:cstheme="minorHAnsi"/>
                <w:sz w:val="20"/>
                <w:szCs w:val="20"/>
                <w:lang w:val="hy-AM"/>
              </w:rPr>
            </w:pPr>
            <w:r w:rsidRPr="005B64DF">
              <w:rPr>
                <w:rFonts w:asciiTheme="minorHAnsi" w:hAnsiTheme="minorHAnsi" w:cstheme="minorHAnsi"/>
                <w:sz w:val="20"/>
                <w:szCs w:val="20"/>
              </w:rPr>
              <w:t>Nona.barseghayn99@mail.ru</w:t>
            </w:r>
          </w:p>
        </w:tc>
      </w:tr>
      <w:tr w:rsidR="0086508D" w:rsidRPr="005B64DF" w:rsidTr="00D1709A">
        <w:tblPrEx>
          <w:tblLook w:val="04A0" w:firstRow="1" w:lastRow="0" w:firstColumn="1" w:lastColumn="0" w:noHBand="0" w:noVBand="1"/>
        </w:tblPrEx>
        <w:tc>
          <w:tcPr>
            <w:tcW w:w="675" w:type="dxa"/>
          </w:tcPr>
          <w:p w:rsidR="0086508D" w:rsidRPr="005B64DF" w:rsidRDefault="0086508D" w:rsidP="0086508D">
            <w:pPr>
              <w:spacing w:line="276" w:lineRule="auto"/>
              <w:ind w:left="180"/>
              <w:rPr>
                <w:rFonts w:asciiTheme="minorHAnsi" w:eastAsia="MS Mincho" w:hAnsiTheme="minorHAnsi" w:cstheme="minorHAnsi"/>
                <w:sz w:val="20"/>
                <w:szCs w:val="20"/>
                <w:lang w:val="hy-AM"/>
              </w:rPr>
            </w:pPr>
            <w:r w:rsidRPr="005B64DF">
              <w:rPr>
                <w:rFonts w:asciiTheme="minorHAnsi" w:hAnsiTheme="minorHAnsi" w:cstheme="minorHAnsi"/>
                <w:sz w:val="20"/>
                <w:szCs w:val="20"/>
                <w:lang w:val="hy-AM"/>
              </w:rPr>
              <w:t>9</w:t>
            </w:r>
            <w:r w:rsidRPr="005B64DF">
              <w:rPr>
                <w:rFonts w:ascii="Cambria Math" w:eastAsia="MS Mincho" w:hAnsi="Cambria Math" w:cs="Cambria Math"/>
                <w:sz w:val="20"/>
                <w:szCs w:val="20"/>
                <w:lang w:val="hy-AM"/>
              </w:rPr>
              <w:t>․</w:t>
            </w:r>
          </w:p>
        </w:tc>
        <w:tc>
          <w:tcPr>
            <w:tcW w:w="2835" w:type="dxa"/>
          </w:tcPr>
          <w:p w:rsidR="0086508D" w:rsidRPr="005B64DF" w:rsidRDefault="0086508D" w:rsidP="0086508D">
            <w:pPr>
              <w:spacing w:line="276" w:lineRule="auto"/>
              <w:ind w:left="84"/>
              <w:rPr>
                <w:rFonts w:asciiTheme="minorHAnsi" w:hAnsiTheme="minorHAnsi" w:cstheme="minorHAnsi"/>
                <w:sz w:val="20"/>
                <w:szCs w:val="20"/>
              </w:rPr>
            </w:pPr>
            <w:r w:rsidRPr="005B64DF">
              <w:rPr>
                <w:rFonts w:asciiTheme="minorHAnsi" w:hAnsiTheme="minorHAnsi" w:cstheme="minorHAnsi"/>
                <w:sz w:val="20"/>
                <w:szCs w:val="20"/>
              </w:rPr>
              <w:t>David Martirosyan</w:t>
            </w:r>
          </w:p>
        </w:tc>
        <w:tc>
          <w:tcPr>
            <w:tcW w:w="2965" w:type="dxa"/>
          </w:tcPr>
          <w:p w:rsidR="0086508D" w:rsidRPr="005B64DF" w:rsidRDefault="0086508D" w:rsidP="0086508D">
            <w:pPr>
              <w:spacing w:line="276" w:lineRule="auto"/>
              <w:ind w:left="129"/>
              <w:rPr>
                <w:rFonts w:asciiTheme="minorHAnsi" w:hAnsiTheme="minorHAnsi" w:cstheme="minorHAnsi"/>
                <w:sz w:val="20"/>
                <w:szCs w:val="20"/>
              </w:rPr>
            </w:pPr>
            <w:r w:rsidRPr="005B64DF">
              <w:rPr>
                <w:rFonts w:asciiTheme="minorHAnsi" w:hAnsiTheme="minorHAnsi" w:cstheme="minorHAnsi"/>
                <w:sz w:val="20"/>
                <w:szCs w:val="20"/>
              </w:rPr>
              <w:t>Private Employer</w:t>
            </w:r>
          </w:p>
        </w:tc>
        <w:tc>
          <w:tcPr>
            <w:tcW w:w="3096" w:type="dxa"/>
          </w:tcPr>
          <w:p w:rsidR="0086508D" w:rsidRPr="005B64DF" w:rsidRDefault="0086508D" w:rsidP="0086508D">
            <w:pPr>
              <w:spacing w:line="276" w:lineRule="auto"/>
              <w:ind w:left="134"/>
              <w:rPr>
                <w:rFonts w:asciiTheme="minorHAnsi" w:hAnsiTheme="minorHAnsi" w:cstheme="minorHAnsi"/>
                <w:sz w:val="20"/>
                <w:szCs w:val="20"/>
                <w:lang w:val="hy-AM"/>
              </w:rPr>
            </w:pPr>
            <w:r w:rsidRPr="005B64DF">
              <w:rPr>
                <w:rFonts w:asciiTheme="minorHAnsi" w:hAnsiTheme="minorHAnsi" w:cstheme="minorHAnsi"/>
                <w:sz w:val="20"/>
                <w:szCs w:val="20"/>
              </w:rPr>
              <w:t>davidmartirosyan@mail.ru</w:t>
            </w:r>
          </w:p>
        </w:tc>
      </w:tr>
      <w:tr w:rsidR="0086508D" w:rsidRPr="005B64DF" w:rsidTr="00D1709A">
        <w:tblPrEx>
          <w:tblLook w:val="04A0" w:firstRow="1" w:lastRow="0" w:firstColumn="1" w:lastColumn="0" w:noHBand="0" w:noVBand="1"/>
        </w:tblPrEx>
        <w:tc>
          <w:tcPr>
            <w:tcW w:w="675" w:type="dxa"/>
          </w:tcPr>
          <w:p w:rsidR="0086508D" w:rsidRPr="005B64DF" w:rsidRDefault="0086508D" w:rsidP="0086508D">
            <w:pPr>
              <w:spacing w:line="276" w:lineRule="auto"/>
              <w:ind w:left="180"/>
              <w:rPr>
                <w:rFonts w:asciiTheme="minorHAnsi" w:eastAsia="MS Mincho" w:hAnsiTheme="minorHAnsi" w:cstheme="minorHAnsi"/>
                <w:sz w:val="20"/>
                <w:szCs w:val="20"/>
                <w:lang w:val="hy-AM"/>
              </w:rPr>
            </w:pPr>
            <w:r w:rsidRPr="005B64DF">
              <w:rPr>
                <w:rFonts w:asciiTheme="minorHAnsi" w:hAnsiTheme="minorHAnsi" w:cstheme="minorHAnsi"/>
                <w:sz w:val="20"/>
                <w:szCs w:val="20"/>
                <w:lang w:val="hy-AM"/>
              </w:rPr>
              <w:t>10</w:t>
            </w:r>
            <w:r w:rsidRPr="005B64DF">
              <w:rPr>
                <w:rFonts w:ascii="Cambria Math" w:eastAsia="MS Mincho" w:hAnsi="Cambria Math" w:cs="Cambria Math"/>
                <w:sz w:val="20"/>
                <w:szCs w:val="20"/>
                <w:lang w:val="hy-AM"/>
              </w:rPr>
              <w:t>․</w:t>
            </w:r>
          </w:p>
        </w:tc>
        <w:tc>
          <w:tcPr>
            <w:tcW w:w="2835" w:type="dxa"/>
          </w:tcPr>
          <w:p w:rsidR="0086508D" w:rsidRPr="005B64DF" w:rsidRDefault="0086508D" w:rsidP="0086508D">
            <w:pPr>
              <w:spacing w:line="276" w:lineRule="auto"/>
              <w:ind w:left="84"/>
              <w:rPr>
                <w:rFonts w:asciiTheme="minorHAnsi" w:hAnsiTheme="minorHAnsi" w:cstheme="minorHAnsi"/>
                <w:sz w:val="20"/>
                <w:szCs w:val="20"/>
              </w:rPr>
            </w:pPr>
            <w:r w:rsidRPr="005B64DF">
              <w:rPr>
                <w:rFonts w:asciiTheme="minorHAnsi" w:hAnsiTheme="minorHAnsi" w:cstheme="minorHAnsi"/>
                <w:sz w:val="20"/>
                <w:szCs w:val="20"/>
              </w:rPr>
              <w:t>Argam Dovlatyan</w:t>
            </w:r>
          </w:p>
        </w:tc>
        <w:tc>
          <w:tcPr>
            <w:tcW w:w="2965" w:type="dxa"/>
          </w:tcPr>
          <w:p w:rsidR="0086508D" w:rsidRPr="005B64DF" w:rsidRDefault="0086508D" w:rsidP="0086508D">
            <w:pPr>
              <w:spacing w:line="276" w:lineRule="auto"/>
              <w:ind w:left="129"/>
              <w:rPr>
                <w:rFonts w:asciiTheme="minorHAnsi" w:hAnsiTheme="minorHAnsi" w:cstheme="minorHAnsi"/>
                <w:sz w:val="20"/>
                <w:szCs w:val="20"/>
              </w:rPr>
            </w:pPr>
            <w:r w:rsidRPr="005B64DF">
              <w:rPr>
                <w:rFonts w:asciiTheme="minorHAnsi" w:hAnsiTheme="minorHAnsi" w:cstheme="minorHAnsi"/>
                <w:sz w:val="20"/>
                <w:szCs w:val="20"/>
              </w:rPr>
              <w:t>Director of Vayots dzor  regional State College</w:t>
            </w:r>
          </w:p>
        </w:tc>
        <w:tc>
          <w:tcPr>
            <w:tcW w:w="3096" w:type="dxa"/>
          </w:tcPr>
          <w:p w:rsidR="0086508D" w:rsidRPr="005B64DF" w:rsidRDefault="0086508D" w:rsidP="0086508D">
            <w:pPr>
              <w:spacing w:line="276" w:lineRule="auto"/>
              <w:ind w:left="134"/>
              <w:rPr>
                <w:rFonts w:asciiTheme="minorHAnsi" w:hAnsiTheme="minorHAnsi" w:cstheme="minorHAnsi"/>
                <w:sz w:val="20"/>
                <w:szCs w:val="20"/>
              </w:rPr>
            </w:pPr>
            <w:r w:rsidRPr="005B64DF">
              <w:rPr>
                <w:rFonts w:asciiTheme="minorHAnsi" w:hAnsiTheme="minorHAnsi" w:cstheme="minorHAnsi"/>
                <w:sz w:val="20"/>
                <w:szCs w:val="20"/>
              </w:rPr>
              <w:t>dovlatyanar@gmail.com</w:t>
            </w:r>
          </w:p>
        </w:tc>
      </w:tr>
      <w:tr w:rsidR="0086508D" w:rsidRPr="005B64DF" w:rsidTr="00D1709A">
        <w:tblPrEx>
          <w:tblLook w:val="04A0" w:firstRow="1" w:lastRow="0" w:firstColumn="1" w:lastColumn="0" w:noHBand="0" w:noVBand="1"/>
        </w:tblPrEx>
        <w:tc>
          <w:tcPr>
            <w:tcW w:w="675" w:type="dxa"/>
          </w:tcPr>
          <w:p w:rsidR="0086508D" w:rsidRPr="005B64DF" w:rsidRDefault="0086508D" w:rsidP="0086508D">
            <w:pPr>
              <w:spacing w:line="276" w:lineRule="auto"/>
              <w:ind w:left="180"/>
              <w:rPr>
                <w:rFonts w:asciiTheme="minorHAnsi" w:eastAsia="MS Mincho" w:hAnsiTheme="minorHAnsi" w:cstheme="minorHAnsi"/>
                <w:sz w:val="20"/>
                <w:szCs w:val="20"/>
                <w:lang w:val="hy-AM"/>
              </w:rPr>
            </w:pPr>
            <w:r w:rsidRPr="005B64DF">
              <w:rPr>
                <w:rFonts w:asciiTheme="minorHAnsi" w:hAnsiTheme="minorHAnsi" w:cstheme="minorHAnsi"/>
                <w:sz w:val="20"/>
                <w:szCs w:val="20"/>
                <w:lang w:val="hy-AM"/>
              </w:rPr>
              <w:t>11</w:t>
            </w:r>
            <w:r w:rsidRPr="005B64DF">
              <w:rPr>
                <w:rFonts w:ascii="Cambria Math" w:eastAsia="MS Mincho" w:hAnsi="Cambria Math" w:cs="Cambria Math"/>
                <w:sz w:val="20"/>
                <w:szCs w:val="20"/>
                <w:lang w:val="hy-AM"/>
              </w:rPr>
              <w:t>․</w:t>
            </w:r>
          </w:p>
        </w:tc>
        <w:tc>
          <w:tcPr>
            <w:tcW w:w="2835" w:type="dxa"/>
          </w:tcPr>
          <w:p w:rsidR="0086508D" w:rsidRPr="005B64DF" w:rsidRDefault="0086508D" w:rsidP="0086508D">
            <w:pPr>
              <w:spacing w:line="276" w:lineRule="auto"/>
              <w:ind w:left="84"/>
              <w:rPr>
                <w:rFonts w:asciiTheme="minorHAnsi" w:hAnsiTheme="minorHAnsi" w:cstheme="minorHAnsi"/>
                <w:sz w:val="20"/>
                <w:szCs w:val="20"/>
              </w:rPr>
            </w:pPr>
            <w:r w:rsidRPr="005B64DF">
              <w:rPr>
                <w:rFonts w:asciiTheme="minorHAnsi" w:hAnsiTheme="minorHAnsi" w:cstheme="minorHAnsi"/>
                <w:sz w:val="20"/>
                <w:szCs w:val="20"/>
              </w:rPr>
              <w:t>Karen Azatyan</w:t>
            </w:r>
          </w:p>
        </w:tc>
        <w:tc>
          <w:tcPr>
            <w:tcW w:w="2965" w:type="dxa"/>
          </w:tcPr>
          <w:p w:rsidR="0086508D" w:rsidRPr="005B64DF" w:rsidRDefault="0086508D" w:rsidP="0086508D">
            <w:pPr>
              <w:spacing w:line="276" w:lineRule="auto"/>
              <w:ind w:left="129"/>
              <w:rPr>
                <w:rFonts w:asciiTheme="minorHAnsi" w:hAnsiTheme="minorHAnsi" w:cstheme="minorHAnsi"/>
                <w:sz w:val="20"/>
                <w:szCs w:val="20"/>
              </w:rPr>
            </w:pPr>
            <w:r w:rsidRPr="005B64DF">
              <w:rPr>
                <w:rFonts w:asciiTheme="minorHAnsi" w:hAnsiTheme="minorHAnsi" w:cstheme="minorHAnsi"/>
                <w:sz w:val="20"/>
                <w:szCs w:val="20"/>
              </w:rPr>
              <w:t>Director of Yeghegnadzor Museum</w:t>
            </w:r>
          </w:p>
        </w:tc>
        <w:tc>
          <w:tcPr>
            <w:tcW w:w="3096" w:type="dxa"/>
          </w:tcPr>
          <w:p w:rsidR="0086508D" w:rsidRPr="005B64DF" w:rsidRDefault="0086508D" w:rsidP="0086508D">
            <w:pPr>
              <w:spacing w:line="276" w:lineRule="auto"/>
              <w:ind w:left="134"/>
              <w:rPr>
                <w:rFonts w:asciiTheme="minorHAnsi" w:hAnsiTheme="minorHAnsi" w:cstheme="minorHAnsi"/>
                <w:sz w:val="20"/>
                <w:szCs w:val="20"/>
              </w:rPr>
            </w:pPr>
            <w:r w:rsidRPr="005B64DF">
              <w:rPr>
                <w:rFonts w:asciiTheme="minorHAnsi" w:hAnsiTheme="minorHAnsi" w:cstheme="minorHAnsi"/>
                <w:sz w:val="20"/>
                <w:szCs w:val="20"/>
              </w:rPr>
              <w:t>karenvayk@gmail.com</w:t>
            </w:r>
          </w:p>
        </w:tc>
      </w:tr>
      <w:tr w:rsidR="0086508D" w:rsidRPr="005B64DF" w:rsidTr="00D1709A">
        <w:tblPrEx>
          <w:tblLook w:val="04A0" w:firstRow="1" w:lastRow="0" w:firstColumn="1" w:lastColumn="0" w:noHBand="0" w:noVBand="1"/>
        </w:tblPrEx>
        <w:tc>
          <w:tcPr>
            <w:tcW w:w="675" w:type="dxa"/>
          </w:tcPr>
          <w:p w:rsidR="0086508D" w:rsidRPr="005B64DF" w:rsidRDefault="0086508D" w:rsidP="0086508D">
            <w:pPr>
              <w:spacing w:line="276" w:lineRule="auto"/>
              <w:ind w:left="180"/>
              <w:rPr>
                <w:rFonts w:asciiTheme="minorHAnsi" w:eastAsia="MS Mincho" w:hAnsiTheme="minorHAnsi" w:cstheme="minorHAnsi"/>
                <w:sz w:val="20"/>
                <w:szCs w:val="20"/>
                <w:lang w:val="hy-AM"/>
              </w:rPr>
            </w:pPr>
            <w:r w:rsidRPr="005B64DF">
              <w:rPr>
                <w:rFonts w:asciiTheme="minorHAnsi" w:hAnsiTheme="minorHAnsi" w:cstheme="minorHAnsi"/>
                <w:sz w:val="20"/>
                <w:szCs w:val="20"/>
                <w:lang w:val="hy-AM"/>
              </w:rPr>
              <w:t>12</w:t>
            </w:r>
            <w:r w:rsidRPr="005B64DF">
              <w:rPr>
                <w:rFonts w:ascii="Cambria Math" w:eastAsia="MS Mincho" w:hAnsi="Cambria Math" w:cs="Cambria Math"/>
                <w:sz w:val="20"/>
                <w:szCs w:val="20"/>
                <w:lang w:val="hy-AM"/>
              </w:rPr>
              <w:t>․</w:t>
            </w:r>
          </w:p>
        </w:tc>
        <w:tc>
          <w:tcPr>
            <w:tcW w:w="2835" w:type="dxa"/>
          </w:tcPr>
          <w:p w:rsidR="0086508D" w:rsidRPr="005B64DF" w:rsidRDefault="0086508D" w:rsidP="0086508D">
            <w:pPr>
              <w:spacing w:line="276" w:lineRule="auto"/>
              <w:ind w:left="84"/>
              <w:rPr>
                <w:rFonts w:asciiTheme="minorHAnsi" w:hAnsiTheme="minorHAnsi" w:cstheme="minorHAnsi"/>
                <w:sz w:val="20"/>
                <w:szCs w:val="20"/>
              </w:rPr>
            </w:pPr>
            <w:r w:rsidRPr="005B64DF">
              <w:rPr>
                <w:rFonts w:asciiTheme="minorHAnsi" w:hAnsiTheme="minorHAnsi" w:cstheme="minorHAnsi"/>
                <w:sz w:val="20"/>
                <w:szCs w:val="20"/>
              </w:rPr>
              <w:t>Aram Hovsepyan</w:t>
            </w:r>
          </w:p>
        </w:tc>
        <w:tc>
          <w:tcPr>
            <w:tcW w:w="2965" w:type="dxa"/>
          </w:tcPr>
          <w:p w:rsidR="0086508D" w:rsidRPr="005B64DF" w:rsidRDefault="0086508D" w:rsidP="0086508D">
            <w:pPr>
              <w:spacing w:line="276" w:lineRule="auto"/>
              <w:ind w:left="129"/>
              <w:rPr>
                <w:rFonts w:asciiTheme="minorHAnsi" w:hAnsiTheme="minorHAnsi" w:cstheme="minorHAnsi"/>
                <w:sz w:val="20"/>
                <w:szCs w:val="20"/>
              </w:rPr>
            </w:pPr>
            <w:r w:rsidRPr="005B64DF">
              <w:rPr>
                <w:rFonts w:asciiTheme="minorHAnsi" w:hAnsiTheme="minorHAnsi" w:cstheme="minorHAnsi"/>
                <w:sz w:val="20"/>
                <w:szCs w:val="20"/>
              </w:rPr>
              <w:t>Local Economic Development Officer of Vayk community</w:t>
            </w:r>
          </w:p>
        </w:tc>
        <w:tc>
          <w:tcPr>
            <w:tcW w:w="3096" w:type="dxa"/>
          </w:tcPr>
          <w:p w:rsidR="0086508D" w:rsidRPr="005B64DF" w:rsidRDefault="0086508D" w:rsidP="0086508D">
            <w:pPr>
              <w:spacing w:line="276" w:lineRule="auto"/>
              <w:ind w:left="134"/>
              <w:rPr>
                <w:rFonts w:asciiTheme="minorHAnsi" w:hAnsiTheme="minorHAnsi" w:cstheme="minorHAnsi"/>
                <w:sz w:val="20"/>
                <w:szCs w:val="20"/>
              </w:rPr>
            </w:pPr>
            <w:r w:rsidRPr="005B64DF">
              <w:rPr>
                <w:rFonts w:asciiTheme="minorHAnsi" w:hAnsiTheme="minorHAnsi" w:cstheme="minorHAnsi"/>
                <w:sz w:val="20"/>
                <w:szCs w:val="20"/>
              </w:rPr>
              <w:t>374 98661129</w:t>
            </w:r>
          </w:p>
        </w:tc>
      </w:tr>
      <w:tr w:rsidR="0086508D" w:rsidRPr="005B64DF" w:rsidTr="00D1709A">
        <w:tblPrEx>
          <w:tblLook w:val="04A0" w:firstRow="1" w:lastRow="0" w:firstColumn="1" w:lastColumn="0" w:noHBand="0" w:noVBand="1"/>
        </w:tblPrEx>
        <w:tc>
          <w:tcPr>
            <w:tcW w:w="675" w:type="dxa"/>
          </w:tcPr>
          <w:p w:rsidR="0086508D" w:rsidRPr="005B64DF" w:rsidRDefault="0086508D" w:rsidP="0086508D">
            <w:pPr>
              <w:spacing w:line="276" w:lineRule="auto"/>
              <w:ind w:left="180"/>
              <w:rPr>
                <w:rFonts w:asciiTheme="minorHAnsi" w:eastAsia="MS Mincho" w:hAnsiTheme="minorHAnsi" w:cstheme="minorHAnsi"/>
                <w:sz w:val="20"/>
                <w:szCs w:val="20"/>
                <w:lang w:val="hy-AM"/>
              </w:rPr>
            </w:pPr>
            <w:r w:rsidRPr="005B64DF">
              <w:rPr>
                <w:rFonts w:asciiTheme="minorHAnsi" w:hAnsiTheme="minorHAnsi" w:cstheme="minorHAnsi"/>
                <w:sz w:val="20"/>
                <w:szCs w:val="20"/>
                <w:lang w:val="hy-AM"/>
              </w:rPr>
              <w:t>13</w:t>
            </w:r>
            <w:r w:rsidRPr="005B64DF">
              <w:rPr>
                <w:rFonts w:ascii="Cambria Math" w:eastAsia="MS Mincho" w:hAnsi="Cambria Math" w:cs="Cambria Math"/>
                <w:sz w:val="20"/>
                <w:szCs w:val="20"/>
                <w:lang w:val="hy-AM"/>
              </w:rPr>
              <w:t>․</w:t>
            </w:r>
          </w:p>
        </w:tc>
        <w:tc>
          <w:tcPr>
            <w:tcW w:w="2835" w:type="dxa"/>
          </w:tcPr>
          <w:p w:rsidR="0086508D" w:rsidRPr="005B64DF" w:rsidRDefault="0086508D" w:rsidP="0086508D">
            <w:pPr>
              <w:spacing w:line="276" w:lineRule="auto"/>
              <w:ind w:left="84"/>
              <w:rPr>
                <w:rFonts w:asciiTheme="minorHAnsi" w:hAnsiTheme="minorHAnsi" w:cstheme="minorHAnsi"/>
                <w:sz w:val="20"/>
                <w:szCs w:val="20"/>
              </w:rPr>
            </w:pPr>
            <w:r w:rsidRPr="005B64DF">
              <w:rPr>
                <w:rFonts w:asciiTheme="minorHAnsi" w:hAnsiTheme="minorHAnsi" w:cstheme="minorHAnsi"/>
                <w:sz w:val="20"/>
                <w:szCs w:val="20"/>
              </w:rPr>
              <w:t>Ani  Adamyan</w:t>
            </w:r>
          </w:p>
        </w:tc>
        <w:tc>
          <w:tcPr>
            <w:tcW w:w="2965" w:type="dxa"/>
          </w:tcPr>
          <w:p w:rsidR="0086508D" w:rsidRPr="005B64DF" w:rsidRDefault="0086508D" w:rsidP="0086508D">
            <w:pPr>
              <w:spacing w:line="276" w:lineRule="auto"/>
              <w:ind w:left="129"/>
              <w:rPr>
                <w:rFonts w:asciiTheme="minorHAnsi" w:hAnsiTheme="minorHAnsi" w:cstheme="minorHAnsi"/>
                <w:sz w:val="20"/>
                <w:szCs w:val="20"/>
              </w:rPr>
            </w:pPr>
            <w:r w:rsidRPr="005B64DF">
              <w:rPr>
                <w:rFonts w:asciiTheme="minorHAnsi" w:hAnsiTheme="minorHAnsi" w:cstheme="minorHAnsi"/>
                <w:sz w:val="20"/>
                <w:szCs w:val="20"/>
              </w:rPr>
              <w:t>Responsible for projects of Vayots dzor region</w:t>
            </w:r>
          </w:p>
        </w:tc>
        <w:tc>
          <w:tcPr>
            <w:tcW w:w="3096" w:type="dxa"/>
          </w:tcPr>
          <w:p w:rsidR="0086508D" w:rsidRPr="005B64DF" w:rsidRDefault="0086508D" w:rsidP="0086508D">
            <w:pPr>
              <w:spacing w:line="276" w:lineRule="auto"/>
              <w:ind w:left="134"/>
              <w:rPr>
                <w:rFonts w:asciiTheme="minorHAnsi" w:hAnsiTheme="minorHAnsi" w:cstheme="minorHAnsi"/>
                <w:sz w:val="20"/>
                <w:szCs w:val="20"/>
              </w:rPr>
            </w:pPr>
            <w:r w:rsidRPr="005B64DF">
              <w:rPr>
                <w:rFonts w:asciiTheme="minorHAnsi" w:hAnsiTheme="minorHAnsi" w:cstheme="minorHAnsi"/>
                <w:sz w:val="20"/>
                <w:szCs w:val="20"/>
              </w:rPr>
              <w:t>Adamyan-ani@mail.ru</w:t>
            </w:r>
          </w:p>
        </w:tc>
      </w:tr>
      <w:tr w:rsidR="0086508D" w:rsidRPr="005B64DF" w:rsidTr="00D1709A">
        <w:tblPrEx>
          <w:tblLook w:val="04A0" w:firstRow="1" w:lastRow="0" w:firstColumn="1" w:lastColumn="0" w:noHBand="0" w:noVBand="1"/>
        </w:tblPrEx>
        <w:tc>
          <w:tcPr>
            <w:tcW w:w="675" w:type="dxa"/>
          </w:tcPr>
          <w:p w:rsidR="0086508D" w:rsidRPr="005B64DF" w:rsidRDefault="0086508D" w:rsidP="0086508D">
            <w:pPr>
              <w:spacing w:line="276" w:lineRule="auto"/>
              <w:ind w:left="180"/>
              <w:rPr>
                <w:rFonts w:asciiTheme="minorHAnsi" w:eastAsia="MS Mincho" w:hAnsiTheme="minorHAnsi" w:cstheme="minorHAnsi"/>
                <w:sz w:val="20"/>
                <w:szCs w:val="20"/>
                <w:lang w:val="hy-AM"/>
              </w:rPr>
            </w:pPr>
            <w:r w:rsidRPr="005B64DF">
              <w:rPr>
                <w:rFonts w:asciiTheme="minorHAnsi" w:hAnsiTheme="minorHAnsi" w:cstheme="minorHAnsi"/>
                <w:sz w:val="20"/>
                <w:szCs w:val="20"/>
                <w:lang w:val="hy-AM"/>
              </w:rPr>
              <w:t>14</w:t>
            </w:r>
            <w:r w:rsidRPr="005B64DF">
              <w:rPr>
                <w:rFonts w:ascii="Cambria Math" w:eastAsia="MS Mincho" w:hAnsi="Cambria Math" w:cs="Cambria Math"/>
                <w:sz w:val="20"/>
                <w:szCs w:val="20"/>
                <w:lang w:val="hy-AM"/>
              </w:rPr>
              <w:t>․</w:t>
            </w:r>
          </w:p>
        </w:tc>
        <w:tc>
          <w:tcPr>
            <w:tcW w:w="2835" w:type="dxa"/>
          </w:tcPr>
          <w:p w:rsidR="0086508D" w:rsidRPr="005B64DF" w:rsidRDefault="0086508D" w:rsidP="0086508D">
            <w:pPr>
              <w:spacing w:line="276" w:lineRule="auto"/>
              <w:ind w:left="84"/>
              <w:rPr>
                <w:rFonts w:asciiTheme="minorHAnsi" w:hAnsiTheme="minorHAnsi" w:cstheme="minorHAnsi"/>
                <w:sz w:val="20"/>
                <w:szCs w:val="20"/>
              </w:rPr>
            </w:pPr>
            <w:r w:rsidRPr="005B64DF">
              <w:rPr>
                <w:rFonts w:asciiTheme="minorHAnsi" w:hAnsiTheme="minorHAnsi" w:cstheme="minorHAnsi"/>
                <w:sz w:val="20"/>
                <w:szCs w:val="20"/>
              </w:rPr>
              <w:t>Eduard Zakaryan</w:t>
            </w:r>
          </w:p>
        </w:tc>
        <w:tc>
          <w:tcPr>
            <w:tcW w:w="2965" w:type="dxa"/>
          </w:tcPr>
          <w:p w:rsidR="0086508D" w:rsidRPr="005B64DF" w:rsidRDefault="0086508D" w:rsidP="0086508D">
            <w:pPr>
              <w:spacing w:line="276" w:lineRule="auto"/>
              <w:ind w:left="129"/>
              <w:rPr>
                <w:rFonts w:asciiTheme="minorHAnsi" w:hAnsiTheme="minorHAnsi" w:cstheme="minorHAnsi"/>
                <w:sz w:val="20"/>
                <w:szCs w:val="20"/>
              </w:rPr>
            </w:pPr>
            <w:r w:rsidRPr="005B64DF">
              <w:rPr>
                <w:rFonts w:asciiTheme="minorHAnsi" w:hAnsiTheme="minorHAnsi" w:cstheme="minorHAnsi"/>
                <w:sz w:val="20"/>
                <w:szCs w:val="20"/>
              </w:rPr>
              <w:t>Vayk infotun</w:t>
            </w:r>
          </w:p>
        </w:tc>
        <w:tc>
          <w:tcPr>
            <w:tcW w:w="3096" w:type="dxa"/>
          </w:tcPr>
          <w:p w:rsidR="0086508D" w:rsidRPr="005B64DF" w:rsidRDefault="0086508D" w:rsidP="0086508D">
            <w:pPr>
              <w:spacing w:line="276" w:lineRule="auto"/>
              <w:ind w:left="134"/>
              <w:rPr>
                <w:rFonts w:asciiTheme="minorHAnsi" w:hAnsiTheme="minorHAnsi" w:cstheme="minorHAnsi"/>
                <w:sz w:val="20"/>
                <w:szCs w:val="20"/>
              </w:rPr>
            </w:pPr>
            <w:r w:rsidRPr="005B64DF">
              <w:rPr>
                <w:rFonts w:asciiTheme="minorHAnsi" w:hAnsiTheme="minorHAnsi" w:cstheme="minorHAnsi"/>
                <w:sz w:val="20"/>
                <w:szCs w:val="20"/>
              </w:rPr>
              <w:t>Edo_zakaryan@mail.ru</w:t>
            </w:r>
          </w:p>
        </w:tc>
      </w:tr>
      <w:tr w:rsidR="0086508D" w:rsidRPr="005B64DF" w:rsidTr="00D1709A">
        <w:tblPrEx>
          <w:tblLook w:val="04A0" w:firstRow="1" w:lastRow="0" w:firstColumn="1" w:lastColumn="0" w:noHBand="0" w:noVBand="1"/>
        </w:tblPrEx>
        <w:tc>
          <w:tcPr>
            <w:tcW w:w="675" w:type="dxa"/>
          </w:tcPr>
          <w:p w:rsidR="0086508D" w:rsidRPr="005B64DF" w:rsidRDefault="0086508D" w:rsidP="0086508D">
            <w:pPr>
              <w:spacing w:line="276" w:lineRule="auto"/>
              <w:ind w:left="180"/>
              <w:rPr>
                <w:rFonts w:asciiTheme="minorHAnsi" w:eastAsia="MS Mincho" w:hAnsiTheme="minorHAnsi" w:cstheme="minorHAnsi"/>
                <w:sz w:val="20"/>
                <w:szCs w:val="20"/>
                <w:lang w:val="hy-AM"/>
              </w:rPr>
            </w:pPr>
            <w:r w:rsidRPr="005B64DF">
              <w:rPr>
                <w:rFonts w:asciiTheme="minorHAnsi" w:hAnsiTheme="minorHAnsi" w:cstheme="minorHAnsi"/>
                <w:sz w:val="20"/>
                <w:szCs w:val="20"/>
                <w:lang w:val="hy-AM"/>
              </w:rPr>
              <w:t>15</w:t>
            </w:r>
            <w:r w:rsidRPr="005B64DF">
              <w:rPr>
                <w:rFonts w:ascii="Cambria Math" w:eastAsia="MS Mincho" w:hAnsi="Cambria Math" w:cs="Cambria Math"/>
                <w:sz w:val="20"/>
                <w:szCs w:val="20"/>
                <w:lang w:val="hy-AM"/>
              </w:rPr>
              <w:t>․</w:t>
            </w:r>
          </w:p>
        </w:tc>
        <w:tc>
          <w:tcPr>
            <w:tcW w:w="2835" w:type="dxa"/>
          </w:tcPr>
          <w:p w:rsidR="0086508D" w:rsidRPr="005B64DF" w:rsidRDefault="0086508D" w:rsidP="0086508D">
            <w:pPr>
              <w:spacing w:line="276" w:lineRule="auto"/>
              <w:ind w:left="84"/>
              <w:rPr>
                <w:rFonts w:asciiTheme="minorHAnsi" w:hAnsiTheme="minorHAnsi" w:cstheme="minorHAnsi"/>
                <w:sz w:val="20"/>
                <w:szCs w:val="20"/>
              </w:rPr>
            </w:pPr>
            <w:r w:rsidRPr="005B64DF">
              <w:rPr>
                <w:rFonts w:asciiTheme="minorHAnsi" w:hAnsiTheme="minorHAnsi" w:cstheme="minorHAnsi"/>
                <w:sz w:val="20"/>
                <w:szCs w:val="20"/>
              </w:rPr>
              <w:t>Kristine Poghosyan</w:t>
            </w:r>
          </w:p>
        </w:tc>
        <w:tc>
          <w:tcPr>
            <w:tcW w:w="2965" w:type="dxa"/>
          </w:tcPr>
          <w:p w:rsidR="0086508D" w:rsidRPr="005B64DF" w:rsidRDefault="0086508D" w:rsidP="0086508D">
            <w:pPr>
              <w:spacing w:line="276" w:lineRule="auto"/>
              <w:ind w:left="129"/>
              <w:rPr>
                <w:rFonts w:asciiTheme="minorHAnsi" w:hAnsiTheme="minorHAnsi" w:cstheme="minorHAnsi"/>
                <w:sz w:val="20"/>
                <w:szCs w:val="20"/>
              </w:rPr>
            </w:pPr>
            <w:r w:rsidRPr="005B64DF">
              <w:rPr>
                <w:rFonts w:asciiTheme="minorHAnsi" w:hAnsiTheme="minorHAnsi" w:cstheme="minorHAnsi"/>
                <w:sz w:val="20"/>
                <w:szCs w:val="20"/>
              </w:rPr>
              <w:t>Fund of Vayots dzor Agriculture Development</w:t>
            </w:r>
          </w:p>
        </w:tc>
        <w:tc>
          <w:tcPr>
            <w:tcW w:w="3096" w:type="dxa"/>
          </w:tcPr>
          <w:p w:rsidR="0086508D" w:rsidRPr="005B64DF" w:rsidRDefault="0086508D" w:rsidP="0086508D">
            <w:pPr>
              <w:spacing w:line="276" w:lineRule="auto"/>
              <w:ind w:left="134"/>
              <w:rPr>
                <w:rFonts w:asciiTheme="minorHAnsi" w:hAnsiTheme="minorHAnsi" w:cstheme="minorHAnsi"/>
                <w:sz w:val="20"/>
                <w:szCs w:val="20"/>
              </w:rPr>
            </w:pPr>
            <w:r w:rsidRPr="005B64DF">
              <w:rPr>
                <w:rFonts w:asciiTheme="minorHAnsi" w:hAnsiTheme="minorHAnsi" w:cstheme="minorHAnsi"/>
                <w:sz w:val="20"/>
                <w:szCs w:val="20"/>
              </w:rPr>
              <w:t>vdgamk@mail.ru</w:t>
            </w:r>
          </w:p>
        </w:tc>
      </w:tr>
      <w:tr w:rsidR="0086508D" w:rsidRPr="005B64DF" w:rsidTr="0086508D">
        <w:tblPrEx>
          <w:tblLook w:val="04A0" w:firstRow="1" w:lastRow="0" w:firstColumn="1" w:lastColumn="0" w:noHBand="0" w:noVBand="1"/>
        </w:tblPrEx>
        <w:trPr>
          <w:trHeight w:val="494"/>
        </w:trPr>
        <w:tc>
          <w:tcPr>
            <w:tcW w:w="675" w:type="dxa"/>
          </w:tcPr>
          <w:p w:rsidR="0086508D" w:rsidRPr="005B64DF" w:rsidRDefault="0086508D" w:rsidP="0086508D">
            <w:pPr>
              <w:spacing w:line="276" w:lineRule="auto"/>
              <w:ind w:left="180"/>
              <w:rPr>
                <w:rFonts w:asciiTheme="minorHAnsi" w:eastAsia="MS Mincho" w:hAnsiTheme="minorHAnsi" w:cstheme="minorHAnsi"/>
                <w:sz w:val="20"/>
                <w:szCs w:val="20"/>
                <w:lang w:val="hy-AM"/>
              </w:rPr>
            </w:pPr>
            <w:r w:rsidRPr="005B64DF">
              <w:rPr>
                <w:rFonts w:asciiTheme="minorHAnsi" w:hAnsiTheme="minorHAnsi" w:cstheme="minorHAnsi"/>
                <w:sz w:val="20"/>
                <w:szCs w:val="20"/>
                <w:lang w:val="hy-AM"/>
              </w:rPr>
              <w:t>16</w:t>
            </w:r>
            <w:r w:rsidRPr="005B64DF">
              <w:rPr>
                <w:rFonts w:ascii="Cambria Math" w:eastAsia="MS Mincho" w:hAnsi="Cambria Math" w:cs="Cambria Math"/>
                <w:sz w:val="20"/>
                <w:szCs w:val="20"/>
                <w:lang w:val="hy-AM"/>
              </w:rPr>
              <w:t>․</w:t>
            </w:r>
          </w:p>
        </w:tc>
        <w:tc>
          <w:tcPr>
            <w:tcW w:w="2835" w:type="dxa"/>
          </w:tcPr>
          <w:p w:rsidR="0086508D" w:rsidRPr="005B64DF" w:rsidRDefault="0086508D" w:rsidP="0086508D">
            <w:pPr>
              <w:spacing w:line="276" w:lineRule="auto"/>
              <w:ind w:left="84"/>
              <w:rPr>
                <w:rFonts w:asciiTheme="minorHAnsi" w:hAnsiTheme="minorHAnsi" w:cstheme="minorHAnsi"/>
                <w:sz w:val="20"/>
                <w:szCs w:val="20"/>
              </w:rPr>
            </w:pPr>
            <w:r w:rsidRPr="005B64DF">
              <w:rPr>
                <w:rFonts w:asciiTheme="minorHAnsi" w:hAnsiTheme="minorHAnsi" w:cstheme="minorHAnsi"/>
                <w:sz w:val="20"/>
                <w:szCs w:val="20"/>
              </w:rPr>
              <w:t>Ruben Grigoryan</w:t>
            </w:r>
          </w:p>
        </w:tc>
        <w:tc>
          <w:tcPr>
            <w:tcW w:w="2965" w:type="dxa"/>
          </w:tcPr>
          <w:p w:rsidR="0086508D" w:rsidRPr="005B64DF" w:rsidRDefault="0086508D" w:rsidP="0086508D">
            <w:pPr>
              <w:spacing w:line="276" w:lineRule="auto"/>
              <w:ind w:left="129"/>
              <w:rPr>
                <w:rFonts w:asciiTheme="minorHAnsi" w:hAnsiTheme="minorHAnsi" w:cstheme="minorHAnsi"/>
                <w:sz w:val="20"/>
                <w:szCs w:val="20"/>
              </w:rPr>
            </w:pPr>
            <w:r w:rsidRPr="005B64DF">
              <w:rPr>
                <w:rFonts w:asciiTheme="minorHAnsi" w:hAnsiTheme="minorHAnsi" w:cstheme="minorHAnsi"/>
                <w:sz w:val="20"/>
                <w:szCs w:val="20"/>
              </w:rPr>
              <w:t>Community resident</w:t>
            </w:r>
          </w:p>
        </w:tc>
        <w:tc>
          <w:tcPr>
            <w:tcW w:w="3096" w:type="dxa"/>
          </w:tcPr>
          <w:p w:rsidR="0086508D" w:rsidRPr="005B64DF" w:rsidRDefault="0086508D" w:rsidP="0086508D">
            <w:pPr>
              <w:spacing w:line="276" w:lineRule="auto"/>
              <w:ind w:left="134"/>
              <w:rPr>
                <w:rFonts w:asciiTheme="minorHAnsi" w:hAnsiTheme="minorHAnsi" w:cstheme="minorHAnsi"/>
                <w:sz w:val="20"/>
                <w:szCs w:val="20"/>
              </w:rPr>
            </w:pPr>
            <w:r w:rsidRPr="005B64DF">
              <w:rPr>
                <w:rFonts w:asciiTheme="minorHAnsi" w:hAnsiTheme="minorHAnsi" w:cstheme="minorHAnsi"/>
                <w:sz w:val="20"/>
                <w:szCs w:val="20"/>
              </w:rPr>
              <w:t>g.ruben@mail.ru</w:t>
            </w:r>
          </w:p>
        </w:tc>
      </w:tr>
      <w:tr w:rsidR="0086508D" w:rsidRPr="005B64DF" w:rsidTr="00D1709A">
        <w:tblPrEx>
          <w:tblLook w:val="04A0" w:firstRow="1" w:lastRow="0" w:firstColumn="1" w:lastColumn="0" w:noHBand="0" w:noVBand="1"/>
        </w:tblPrEx>
        <w:tc>
          <w:tcPr>
            <w:tcW w:w="675" w:type="dxa"/>
          </w:tcPr>
          <w:p w:rsidR="0086508D" w:rsidRPr="005B64DF" w:rsidRDefault="0086508D" w:rsidP="0086508D">
            <w:pPr>
              <w:spacing w:line="276" w:lineRule="auto"/>
              <w:ind w:left="180"/>
              <w:rPr>
                <w:rFonts w:asciiTheme="minorHAnsi" w:eastAsia="MS Mincho" w:hAnsiTheme="minorHAnsi" w:cstheme="minorHAnsi"/>
                <w:sz w:val="20"/>
                <w:szCs w:val="20"/>
                <w:lang w:val="hy-AM"/>
              </w:rPr>
            </w:pPr>
            <w:r w:rsidRPr="005B64DF">
              <w:rPr>
                <w:rFonts w:asciiTheme="minorHAnsi" w:hAnsiTheme="minorHAnsi" w:cstheme="minorHAnsi"/>
                <w:sz w:val="20"/>
                <w:szCs w:val="20"/>
                <w:lang w:val="hy-AM"/>
              </w:rPr>
              <w:t>1</w:t>
            </w:r>
            <w:r w:rsidRPr="005B64DF">
              <w:rPr>
                <w:rFonts w:asciiTheme="minorHAnsi" w:hAnsiTheme="minorHAnsi" w:cstheme="minorHAnsi"/>
                <w:sz w:val="20"/>
                <w:szCs w:val="20"/>
              </w:rPr>
              <w:t>7</w:t>
            </w:r>
            <w:r w:rsidRPr="005B64DF">
              <w:rPr>
                <w:rFonts w:ascii="Cambria Math" w:eastAsia="MS Mincho" w:hAnsi="Cambria Math" w:cs="Cambria Math"/>
                <w:sz w:val="20"/>
                <w:szCs w:val="20"/>
                <w:lang w:val="hy-AM"/>
              </w:rPr>
              <w:t>․</w:t>
            </w:r>
          </w:p>
        </w:tc>
        <w:tc>
          <w:tcPr>
            <w:tcW w:w="2835" w:type="dxa"/>
          </w:tcPr>
          <w:p w:rsidR="0086508D" w:rsidRPr="005B64DF" w:rsidRDefault="0086508D" w:rsidP="0086508D">
            <w:pPr>
              <w:spacing w:line="276" w:lineRule="auto"/>
              <w:ind w:left="84"/>
              <w:rPr>
                <w:rFonts w:asciiTheme="minorHAnsi" w:hAnsiTheme="minorHAnsi" w:cstheme="minorHAnsi"/>
                <w:sz w:val="20"/>
                <w:szCs w:val="20"/>
              </w:rPr>
            </w:pPr>
            <w:r w:rsidRPr="005B64DF">
              <w:rPr>
                <w:rFonts w:asciiTheme="minorHAnsi" w:hAnsiTheme="minorHAnsi" w:cstheme="minorHAnsi"/>
                <w:sz w:val="20"/>
                <w:szCs w:val="20"/>
              </w:rPr>
              <w:t>Vardan Avagyan</w:t>
            </w:r>
          </w:p>
        </w:tc>
        <w:tc>
          <w:tcPr>
            <w:tcW w:w="2965" w:type="dxa"/>
          </w:tcPr>
          <w:p w:rsidR="0086508D" w:rsidRPr="005B64DF" w:rsidRDefault="0086508D" w:rsidP="0086508D">
            <w:pPr>
              <w:spacing w:line="276" w:lineRule="auto"/>
              <w:ind w:left="129"/>
              <w:rPr>
                <w:rFonts w:asciiTheme="minorHAnsi" w:hAnsiTheme="minorHAnsi" w:cstheme="minorHAnsi"/>
                <w:sz w:val="20"/>
                <w:szCs w:val="20"/>
              </w:rPr>
            </w:pPr>
            <w:r w:rsidRPr="005B64DF">
              <w:rPr>
                <w:rFonts w:asciiTheme="minorHAnsi" w:eastAsia="MS Mincho" w:hAnsiTheme="minorHAnsi" w:cstheme="minorHAnsi"/>
                <w:sz w:val="20"/>
                <w:szCs w:val="20"/>
              </w:rPr>
              <w:t>Deputy mayor</w:t>
            </w:r>
          </w:p>
        </w:tc>
        <w:tc>
          <w:tcPr>
            <w:tcW w:w="3096" w:type="dxa"/>
          </w:tcPr>
          <w:p w:rsidR="0086508D" w:rsidRPr="005B64DF" w:rsidRDefault="0086508D" w:rsidP="0086508D">
            <w:pPr>
              <w:spacing w:line="276" w:lineRule="auto"/>
              <w:ind w:left="134"/>
              <w:rPr>
                <w:rFonts w:asciiTheme="minorHAnsi" w:hAnsiTheme="minorHAnsi" w:cstheme="minorHAnsi"/>
                <w:sz w:val="20"/>
                <w:szCs w:val="20"/>
              </w:rPr>
            </w:pPr>
            <w:r w:rsidRPr="005B64DF">
              <w:rPr>
                <w:rFonts w:asciiTheme="minorHAnsi" w:hAnsiTheme="minorHAnsi" w:cstheme="minorHAnsi"/>
                <w:sz w:val="20"/>
                <w:szCs w:val="20"/>
              </w:rPr>
              <w:t>Vardan.syunikngo@yahoo.com</w:t>
            </w:r>
          </w:p>
        </w:tc>
      </w:tr>
      <w:tr w:rsidR="0086508D" w:rsidRPr="005B64DF" w:rsidTr="00D1709A">
        <w:tblPrEx>
          <w:tblLook w:val="04A0" w:firstRow="1" w:lastRow="0" w:firstColumn="1" w:lastColumn="0" w:noHBand="0" w:noVBand="1"/>
        </w:tblPrEx>
        <w:tc>
          <w:tcPr>
            <w:tcW w:w="675" w:type="dxa"/>
          </w:tcPr>
          <w:p w:rsidR="0086508D" w:rsidRPr="005B64DF" w:rsidRDefault="0086508D" w:rsidP="0086508D">
            <w:pPr>
              <w:spacing w:line="276" w:lineRule="auto"/>
              <w:ind w:left="180"/>
              <w:rPr>
                <w:rFonts w:asciiTheme="minorHAnsi" w:eastAsia="MS Mincho" w:hAnsiTheme="minorHAnsi" w:cstheme="minorHAnsi"/>
                <w:sz w:val="20"/>
                <w:szCs w:val="20"/>
                <w:lang w:val="hy-AM"/>
              </w:rPr>
            </w:pPr>
            <w:r w:rsidRPr="005B64DF">
              <w:rPr>
                <w:rFonts w:asciiTheme="minorHAnsi" w:hAnsiTheme="minorHAnsi" w:cstheme="minorHAnsi"/>
                <w:sz w:val="20"/>
                <w:szCs w:val="20"/>
                <w:lang w:val="hy-AM"/>
              </w:rPr>
              <w:t>1</w:t>
            </w:r>
            <w:r w:rsidRPr="005B64DF">
              <w:rPr>
                <w:rFonts w:asciiTheme="minorHAnsi" w:hAnsiTheme="minorHAnsi" w:cstheme="minorHAnsi"/>
                <w:sz w:val="20"/>
                <w:szCs w:val="20"/>
              </w:rPr>
              <w:t>8</w:t>
            </w:r>
            <w:r w:rsidRPr="005B64DF">
              <w:rPr>
                <w:rFonts w:ascii="Cambria Math" w:eastAsia="MS Mincho" w:hAnsi="Cambria Math" w:cs="Cambria Math"/>
                <w:sz w:val="20"/>
                <w:szCs w:val="20"/>
                <w:lang w:val="hy-AM"/>
              </w:rPr>
              <w:t>․</w:t>
            </w:r>
          </w:p>
        </w:tc>
        <w:tc>
          <w:tcPr>
            <w:tcW w:w="2835" w:type="dxa"/>
          </w:tcPr>
          <w:p w:rsidR="0086508D" w:rsidRPr="005B64DF" w:rsidRDefault="0086508D" w:rsidP="0086508D">
            <w:pPr>
              <w:spacing w:line="276" w:lineRule="auto"/>
              <w:ind w:left="84"/>
              <w:rPr>
                <w:rFonts w:asciiTheme="minorHAnsi" w:hAnsiTheme="minorHAnsi" w:cstheme="minorHAnsi"/>
                <w:sz w:val="20"/>
                <w:szCs w:val="20"/>
              </w:rPr>
            </w:pPr>
            <w:r w:rsidRPr="005B64DF">
              <w:rPr>
                <w:rFonts w:asciiTheme="minorHAnsi" w:hAnsiTheme="minorHAnsi" w:cstheme="minorHAnsi"/>
                <w:sz w:val="20"/>
                <w:szCs w:val="20"/>
              </w:rPr>
              <w:t>Gayane Hakobyan</w:t>
            </w:r>
          </w:p>
        </w:tc>
        <w:tc>
          <w:tcPr>
            <w:tcW w:w="2965" w:type="dxa"/>
          </w:tcPr>
          <w:p w:rsidR="0086508D" w:rsidRPr="005B64DF" w:rsidRDefault="0086508D" w:rsidP="0086508D">
            <w:pPr>
              <w:spacing w:line="276" w:lineRule="auto"/>
              <w:ind w:left="129"/>
              <w:rPr>
                <w:rFonts w:asciiTheme="minorHAnsi" w:hAnsiTheme="minorHAnsi" w:cstheme="minorHAnsi"/>
                <w:sz w:val="20"/>
                <w:szCs w:val="20"/>
              </w:rPr>
            </w:pPr>
            <w:r w:rsidRPr="005B64DF">
              <w:rPr>
                <w:rFonts w:asciiTheme="minorHAnsi" w:hAnsiTheme="minorHAnsi" w:cstheme="minorHAnsi"/>
                <w:sz w:val="20"/>
                <w:szCs w:val="20"/>
              </w:rPr>
              <w:t>Community resident</w:t>
            </w:r>
          </w:p>
        </w:tc>
        <w:tc>
          <w:tcPr>
            <w:tcW w:w="3096" w:type="dxa"/>
          </w:tcPr>
          <w:p w:rsidR="0086508D" w:rsidRPr="005B64DF" w:rsidRDefault="0086508D" w:rsidP="0086508D">
            <w:pPr>
              <w:spacing w:line="276" w:lineRule="auto"/>
              <w:ind w:left="134"/>
              <w:rPr>
                <w:rFonts w:asciiTheme="minorHAnsi" w:hAnsiTheme="minorHAnsi" w:cstheme="minorHAnsi"/>
                <w:sz w:val="20"/>
                <w:szCs w:val="20"/>
              </w:rPr>
            </w:pPr>
            <w:r w:rsidRPr="005B64DF">
              <w:rPr>
                <w:rFonts w:asciiTheme="minorHAnsi" w:hAnsiTheme="minorHAnsi" w:cstheme="minorHAnsi"/>
                <w:sz w:val="20"/>
                <w:szCs w:val="20"/>
              </w:rPr>
              <w:t xml:space="preserve"> 374 98098222</w:t>
            </w:r>
          </w:p>
        </w:tc>
      </w:tr>
    </w:tbl>
    <w:p w:rsidR="0086508D" w:rsidRPr="005B64DF" w:rsidRDefault="0086508D" w:rsidP="0086508D">
      <w:pPr>
        <w:rPr>
          <w:rFonts w:cstheme="minorHAnsi"/>
          <w:lang w:val="hy-AM"/>
        </w:rPr>
      </w:pPr>
    </w:p>
    <w:p w:rsidR="0086508D" w:rsidRPr="005B64DF" w:rsidRDefault="0086508D" w:rsidP="0086508D">
      <w:pPr>
        <w:rPr>
          <w:rFonts w:cstheme="minorHAnsi"/>
          <w:lang w:val="hy-AM"/>
        </w:rPr>
      </w:pPr>
      <w:r w:rsidRPr="005B64DF">
        <w:rPr>
          <w:rFonts w:cstheme="minorHAnsi"/>
          <w:noProof/>
          <w:lang w:val="hy-AM" w:eastAsia="hy-AM"/>
        </w:rPr>
        <w:lastRenderedPageBreak/>
        <w:drawing>
          <wp:inline distT="0" distB="0" distL="0" distR="0" wp14:anchorId="5539C149" wp14:editId="23B8E556">
            <wp:extent cx="4609741" cy="7155180"/>
            <wp:effectExtent l="3493" t="0" r="4127" b="4128"/>
            <wp:docPr id="4" name="Рисунок 4" descr="C:\Users\user\Desktop\Աղվերան ֆոտո\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Աղվերան ֆոտո\2 (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8880"/>
                    <a:stretch/>
                  </pic:blipFill>
                  <pic:spPr bwMode="auto">
                    <a:xfrm rot="5400000">
                      <a:off x="0" y="0"/>
                      <a:ext cx="4614984" cy="7163318"/>
                    </a:xfrm>
                    <a:prstGeom prst="rect">
                      <a:avLst/>
                    </a:prstGeom>
                    <a:noFill/>
                    <a:ln>
                      <a:noFill/>
                    </a:ln>
                    <a:extLst>
                      <a:ext uri="{53640926-AAD7-44D8-BBD7-CCE9431645EC}">
                        <a14:shadowObscured xmlns:a14="http://schemas.microsoft.com/office/drawing/2010/main"/>
                      </a:ext>
                    </a:extLst>
                  </pic:spPr>
                </pic:pic>
              </a:graphicData>
            </a:graphic>
          </wp:inline>
        </w:drawing>
      </w:r>
    </w:p>
    <w:p w:rsidR="0086508D" w:rsidRPr="005B64DF" w:rsidRDefault="0086508D" w:rsidP="0086508D">
      <w:pPr>
        <w:rPr>
          <w:rFonts w:cstheme="minorHAnsi"/>
        </w:rPr>
      </w:pPr>
      <w:r w:rsidRPr="005B64DF">
        <w:rPr>
          <w:rFonts w:cstheme="minorHAnsi"/>
          <w:lang w:val="hy-AM"/>
        </w:rPr>
        <w:t xml:space="preserve"> </w:t>
      </w:r>
    </w:p>
    <w:p w:rsidR="0086508D" w:rsidRPr="005B64DF" w:rsidRDefault="0086508D" w:rsidP="0086508D">
      <w:pPr>
        <w:rPr>
          <w:rFonts w:cstheme="minorHAnsi"/>
        </w:rPr>
      </w:pPr>
    </w:p>
    <w:p w:rsidR="0086508D" w:rsidRPr="005B64DF" w:rsidRDefault="0086508D" w:rsidP="0086508D">
      <w:pPr>
        <w:rPr>
          <w:rFonts w:cstheme="minorHAnsi"/>
        </w:rPr>
      </w:pPr>
      <w:r w:rsidRPr="005B64DF">
        <w:rPr>
          <w:rFonts w:cstheme="minorHAnsi"/>
          <w:noProof/>
          <w:lang w:val="hy-AM" w:eastAsia="hy-AM"/>
        </w:rPr>
        <w:lastRenderedPageBreak/>
        <w:drawing>
          <wp:inline distT="0" distB="0" distL="0" distR="0" wp14:anchorId="0742E997" wp14:editId="2D07F510">
            <wp:extent cx="3218815" cy="4308637"/>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23239" cy="4314558"/>
                    </a:xfrm>
                    <a:prstGeom prst="rect">
                      <a:avLst/>
                    </a:prstGeom>
                  </pic:spPr>
                </pic:pic>
              </a:graphicData>
            </a:graphic>
          </wp:inline>
        </w:drawing>
      </w:r>
    </w:p>
    <w:p w:rsidR="0086508D" w:rsidRPr="005B64DF" w:rsidRDefault="0086508D" w:rsidP="0086508D">
      <w:pPr>
        <w:rPr>
          <w:rFonts w:cstheme="minorHAnsi"/>
        </w:rPr>
      </w:pPr>
    </w:p>
    <w:p w:rsidR="0086508D" w:rsidRPr="005B64DF" w:rsidRDefault="0086508D" w:rsidP="0086508D">
      <w:pPr>
        <w:rPr>
          <w:rFonts w:cstheme="minorHAnsi"/>
          <w:lang w:val="hy-AM"/>
        </w:rPr>
      </w:pPr>
      <w:r w:rsidRPr="005B64DF">
        <w:rPr>
          <w:rFonts w:cstheme="minorHAnsi"/>
        </w:rPr>
        <w:t xml:space="preserve">The partenship </w:t>
      </w:r>
      <w:r w:rsidRPr="005B64DF">
        <w:rPr>
          <w:rFonts w:cstheme="minorHAnsi"/>
          <w:lang w:val="hy-AM"/>
        </w:rPr>
        <w:t>was formed under the initiative of</w:t>
      </w:r>
      <w:r w:rsidRPr="005B64DF">
        <w:rPr>
          <w:rFonts w:cstheme="minorHAnsi"/>
        </w:rPr>
        <w:t xml:space="preserve"> </w:t>
      </w:r>
      <w:r w:rsidRPr="005B64DF">
        <w:rPr>
          <w:rFonts w:cstheme="minorHAnsi"/>
          <w:lang w:val="hy-AM"/>
        </w:rPr>
        <w:t>Mayors for Economic Growth with the order No. 03 of January 25, 2018, with the participation of the community administration, the private sector and civil society representatives.</w:t>
      </w:r>
    </w:p>
    <w:p w:rsidR="0086508D" w:rsidRPr="005B64DF" w:rsidRDefault="0086508D" w:rsidP="00091E87">
      <w:pPr>
        <w:pStyle w:val="a3"/>
        <w:numPr>
          <w:ilvl w:val="0"/>
          <w:numId w:val="29"/>
        </w:numPr>
        <w:tabs>
          <w:tab w:val="left" w:pos="851"/>
          <w:tab w:val="left" w:pos="993"/>
        </w:tabs>
        <w:ind w:left="1080"/>
        <w:rPr>
          <w:rFonts w:eastAsia="MS Mincho" w:cstheme="minorHAnsi"/>
        </w:rPr>
      </w:pPr>
      <w:r w:rsidRPr="005B64DF">
        <w:rPr>
          <w:rFonts w:eastAsia="MS Mincho" w:cstheme="minorHAnsi"/>
        </w:rPr>
        <w:t>Vardan Avagyan- Deputy mayor</w:t>
      </w:r>
    </w:p>
    <w:p w:rsidR="0086508D" w:rsidRPr="005B64DF" w:rsidRDefault="0086508D" w:rsidP="00091E87">
      <w:pPr>
        <w:pStyle w:val="a3"/>
        <w:numPr>
          <w:ilvl w:val="0"/>
          <w:numId w:val="29"/>
        </w:numPr>
        <w:tabs>
          <w:tab w:val="left" w:pos="851"/>
          <w:tab w:val="left" w:pos="993"/>
        </w:tabs>
        <w:ind w:left="1080"/>
        <w:rPr>
          <w:rFonts w:eastAsia="MS Mincho" w:cstheme="minorHAnsi"/>
        </w:rPr>
      </w:pPr>
      <w:r w:rsidRPr="005B64DF">
        <w:rPr>
          <w:rFonts w:cstheme="minorHAnsi"/>
        </w:rPr>
        <w:t>Ani Grigoryan – Local Economic Development officer</w:t>
      </w:r>
    </w:p>
    <w:p w:rsidR="0086508D" w:rsidRPr="005B64DF" w:rsidRDefault="0086508D" w:rsidP="00091E87">
      <w:pPr>
        <w:pStyle w:val="a3"/>
        <w:numPr>
          <w:ilvl w:val="0"/>
          <w:numId w:val="29"/>
        </w:numPr>
        <w:tabs>
          <w:tab w:val="left" w:pos="993"/>
        </w:tabs>
        <w:ind w:left="709" w:firstLine="0"/>
        <w:rPr>
          <w:rStyle w:val="af9"/>
          <w:rFonts w:eastAsia="MS Mincho" w:cstheme="minorHAnsi"/>
          <w:b w:val="0"/>
          <w:bCs w:val="0"/>
        </w:rPr>
      </w:pPr>
      <w:r w:rsidRPr="005B64DF">
        <w:rPr>
          <w:rFonts w:cstheme="minorHAnsi"/>
        </w:rPr>
        <w:t xml:space="preserve">Aleksan </w:t>
      </w:r>
      <w:r w:rsidRPr="005B64DF">
        <w:rPr>
          <w:rFonts w:cstheme="minorHAnsi"/>
          <w:lang w:val="hy-AM"/>
        </w:rPr>
        <w:t xml:space="preserve"> </w:t>
      </w:r>
      <w:r w:rsidRPr="005B64DF">
        <w:rPr>
          <w:rFonts w:cstheme="minorHAnsi"/>
        </w:rPr>
        <w:t xml:space="preserve">Avagyan -The head of Vayots dzor </w:t>
      </w:r>
      <w:r w:rsidRPr="005B64DF">
        <w:rPr>
          <w:rStyle w:val="af9"/>
          <w:rFonts w:cstheme="minorHAnsi"/>
          <w:b w:val="0"/>
          <w:color w:val="333333"/>
          <w:shd w:val="clear" w:color="auto" w:fill="FFFFFF"/>
        </w:rPr>
        <w:t>Tourism Regional Center</w:t>
      </w:r>
    </w:p>
    <w:p w:rsidR="0086508D" w:rsidRPr="005B64DF" w:rsidRDefault="0086508D" w:rsidP="00091E87">
      <w:pPr>
        <w:pStyle w:val="a3"/>
        <w:numPr>
          <w:ilvl w:val="0"/>
          <w:numId w:val="29"/>
        </w:numPr>
        <w:tabs>
          <w:tab w:val="left" w:pos="993"/>
        </w:tabs>
        <w:ind w:left="709" w:firstLine="0"/>
        <w:rPr>
          <w:rFonts w:eastAsia="MS Mincho" w:cstheme="minorHAnsi"/>
        </w:rPr>
      </w:pPr>
      <w:r w:rsidRPr="005B64DF">
        <w:rPr>
          <w:rFonts w:cstheme="minorHAnsi"/>
        </w:rPr>
        <w:t>Sos Khachikyan –</w:t>
      </w:r>
      <w:r w:rsidRPr="005B64DF">
        <w:rPr>
          <w:rFonts w:cstheme="minorHAnsi"/>
          <w:color w:val="0000FF"/>
        </w:rPr>
        <w:t xml:space="preserve"> </w:t>
      </w:r>
      <w:r w:rsidRPr="005B64DF">
        <w:rPr>
          <w:rFonts w:cstheme="minorHAnsi"/>
          <w:color w:val="0D0D0D" w:themeColor="text1" w:themeTint="F2"/>
        </w:rPr>
        <w:t xml:space="preserve">Director in </w:t>
      </w:r>
      <w:r w:rsidRPr="005B64DF">
        <w:rPr>
          <w:rFonts w:eastAsia="Times New Roman" w:cstheme="minorHAnsi"/>
          <w:color w:val="0D0D0D" w:themeColor="text1" w:themeTint="F2"/>
          <w:lang w:eastAsia="ru-RU"/>
        </w:rPr>
        <w:t>the Armenian State University of Economics Branch of Yeghegnadzor</w:t>
      </w:r>
    </w:p>
    <w:p w:rsidR="0086508D" w:rsidRPr="005B64DF" w:rsidRDefault="0086508D" w:rsidP="00091E87">
      <w:pPr>
        <w:pStyle w:val="a3"/>
        <w:numPr>
          <w:ilvl w:val="0"/>
          <w:numId w:val="29"/>
        </w:numPr>
        <w:tabs>
          <w:tab w:val="left" w:pos="993"/>
        </w:tabs>
        <w:ind w:left="709" w:firstLine="0"/>
        <w:rPr>
          <w:rFonts w:eastAsia="MS Mincho" w:cstheme="minorHAnsi"/>
        </w:rPr>
      </w:pPr>
      <w:r w:rsidRPr="005B64DF">
        <w:rPr>
          <w:rFonts w:cstheme="minorHAnsi"/>
        </w:rPr>
        <w:t>Karine Movsisyan- Director of Yeghegnadzor Women's Resource Center</w:t>
      </w:r>
    </w:p>
    <w:p w:rsidR="008E7F43" w:rsidRPr="005B64DF" w:rsidRDefault="008E7F43" w:rsidP="00AE1FFA">
      <w:pPr>
        <w:pStyle w:val="1"/>
        <w:ind w:left="0"/>
        <w:rPr>
          <w:rFonts w:asciiTheme="minorHAnsi" w:hAnsiTheme="minorHAnsi" w:cstheme="minorHAnsi"/>
        </w:rPr>
      </w:pPr>
    </w:p>
    <w:sectPr w:rsidR="008E7F43" w:rsidRPr="005B64DF" w:rsidSect="0086508D">
      <w:pgSz w:w="16838" w:h="11906" w:orient="landscape" w:code="9"/>
      <w:pgMar w:top="450" w:right="1134" w:bottom="284" w:left="851" w:header="709" w:footer="709"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1E87" w:rsidRDefault="00091E87">
      <w:r>
        <w:separator/>
      </w:r>
    </w:p>
  </w:endnote>
  <w:endnote w:type="continuationSeparator" w:id="0">
    <w:p w:rsidR="00091E87" w:rsidRDefault="00091E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GHEA Mariam">
    <w:altName w:val="Arial"/>
    <w:panose1 w:val="00000000000000000000"/>
    <w:charset w:val="00"/>
    <w:family w:val="modern"/>
    <w:notTrueType/>
    <w:pitch w:val="variable"/>
    <w:sig w:usb0="A00006AF" w:usb1="5000204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350182"/>
      <w:docPartObj>
        <w:docPartGallery w:val="Page Numbers (Bottom of Page)"/>
        <w:docPartUnique/>
      </w:docPartObj>
    </w:sdtPr>
    <w:sdtEndPr/>
    <w:sdtContent>
      <w:p w:rsidR="002C2C43" w:rsidRDefault="002C2C43">
        <w:pPr>
          <w:pStyle w:val="a7"/>
          <w:jc w:val="center"/>
        </w:pPr>
        <w:r>
          <w:fldChar w:fldCharType="begin"/>
        </w:r>
        <w:r>
          <w:instrText>PAGE   \* MERGEFORMAT</w:instrText>
        </w:r>
        <w:r>
          <w:fldChar w:fldCharType="separate"/>
        </w:r>
        <w:r w:rsidR="003679AC">
          <w:rPr>
            <w:noProof/>
          </w:rPr>
          <w:t>2</w:t>
        </w:r>
        <w:r>
          <w:fldChar w:fldCharType="end"/>
        </w:r>
      </w:p>
    </w:sdtContent>
  </w:sdt>
  <w:p w:rsidR="002C2C43" w:rsidRDefault="002C2C4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1E87" w:rsidRDefault="00091E87">
      <w:r>
        <w:separator/>
      </w:r>
    </w:p>
  </w:footnote>
  <w:footnote w:type="continuationSeparator" w:id="0">
    <w:p w:rsidR="00091E87" w:rsidRDefault="00091E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30946"/>
    <w:multiLevelType w:val="multilevel"/>
    <w:tmpl w:val="42E6FF9C"/>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1C45128"/>
    <w:multiLevelType w:val="hybridMultilevel"/>
    <w:tmpl w:val="E17AC700"/>
    <w:lvl w:ilvl="0" w:tplc="04090013">
      <w:start w:val="1"/>
      <w:numFmt w:val="upperRoman"/>
      <w:lvlText w:val="%1."/>
      <w:lvlJc w:val="right"/>
      <w:pPr>
        <w:ind w:left="72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nsid w:val="13B705F4"/>
    <w:multiLevelType w:val="hybridMultilevel"/>
    <w:tmpl w:val="1AD023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FD15BB6"/>
    <w:multiLevelType w:val="hybridMultilevel"/>
    <w:tmpl w:val="1AD023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52409AA"/>
    <w:multiLevelType w:val="hybridMultilevel"/>
    <w:tmpl w:val="F3D4C3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7D560FB"/>
    <w:multiLevelType w:val="hybridMultilevel"/>
    <w:tmpl w:val="A7DA09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2A73483F"/>
    <w:multiLevelType w:val="hybridMultilevel"/>
    <w:tmpl w:val="CC28CD46"/>
    <w:lvl w:ilvl="0" w:tplc="D2F0BE90">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A791B1B"/>
    <w:multiLevelType w:val="hybridMultilevel"/>
    <w:tmpl w:val="3DA44DA2"/>
    <w:lvl w:ilvl="0" w:tplc="D2F0BE90">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FF45033"/>
    <w:multiLevelType w:val="hybridMultilevel"/>
    <w:tmpl w:val="1AD023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1E96D9B"/>
    <w:multiLevelType w:val="hybridMultilevel"/>
    <w:tmpl w:val="61740E68"/>
    <w:lvl w:ilvl="0" w:tplc="D2F0BE90">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70A2B02"/>
    <w:multiLevelType w:val="hybridMultilevel"/>
    <w:tmpl w:val="E17AC700"/>
    <w:lvl w:ilvl="0" w:tplc="04090013">
      <w:start w:val="1"/>
      <w:numFmt w:val="upperRoman"/>
      <w:lvlText w:val="%1."/>
      <w:lvlJc w:val="right"/>
      <w:pPr>
        <w:ind w:left="72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1">
    <w:nsid w:val="41953D79"/>
    <w:multiLevelType w:val="hybridMultilevel"/>
    <w:tmpl w:val="034CE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38D2CB4"/>
    <w:multiLevelType w:val="hybridMultilevel"/>
    <w:tmpl w:val="997CB882"/>
    <w:lvl w:ilvl="0" w:tplc="4CEA3B7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nsid w:val="46CF3F60"/>
    <w:multiLevelType w:val="multilevel"/>
    <w:tmpl w:val="42E6FF9C"/>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4B5A09D1"/>
    <w:multiLevelType w:val="hybridMultilevel"/>
    <w:tmpl w:val="573C1472"/>
    <w:lvl w:ilvl="0" w:tplc="04190001">
      <w:start w:val="1"/>
      <w:numFmt w:val="bullet"/>
      <w:lvlText w:val=""/>
      <w:lvlJc w:val="left"/>
      <w:pPr>
        <w:ind w:left="785" w:hanging="360"/>
      </w:pPr>
      <w:rPr>
        <w:rFonts w:ascii="Symbol" w:hAnsi="Symbol" w:hint="default"/>
      </w:rPr>
    </w:lvl>
    <w:lvl w:ilvl="1" w:tplc="04190003">
      <w:start w:val="1"/>
      <w:numFmt w:val="bullet"/>
      <w:lvlText w:val="o"/>
      <w:lvlJc w:val="left"/>
      <w:pPr>
        <w:ind w:left="1505" w:hanging="360"/>
      </w:pPr>
      <w:rPr>
        <w:rFonts w:ascii="Courier New" w:hAnsi="Courier New" w:cs="Courier New" w:hint="default"/>
      </w:rPr>
    </w:lvl>
    <w:lvl w:ilvl="2" w:tplc="04190005">
      <w:start w:val="1"/>
      <w:numFmt w:val="bullet"/>
      <w:lvlText w:val=""/>
      <w:lvlJc w:val="left"/>
      <w:pPr>
        <w:ind w:left="2225" w:hanging="360"/>
      </w:pPr>
      <w:rPr>
        <w:rFonts w:ascii="Wingdings" w:hAnsi="Wingdings" w:hint="default"/>
      </w:rPr>
    </w:lvl>
    <w:lvl w:ilvl="3" w:tplc="04190001">
      <w:start w:val="1"/>
      <w:numFmt w:val="bullet"/>
      <w:lvlText w:val=""/>
      <w:lvlJc w:val="left"/>
      <w:pPr>
        <w:ind w:left="2945" w:hanging="360"/>
      </w:pPr>
      <w:rPr>
        <w:rFonts w:ascii="Symbol" w:hAnsi="Symbol" w:hint="default"/>
      </w:rPr>
    </w:lvl>
    <w:lvl w:ilvl="4" w:tplc="04190003">
      <w:start w:val="1"/>
      <w:numFmt w:val="bullet"/>
      <w:lvlText w:val="o"/>
      <w:lvlJc w:val="left"/>
      <w:pPr>
        <w:ind w:left="3665" w:hanging="360"/>
      </w:pPr>
      <w:rPr>
        <w:rFonts w:ascii="Courier New" w:hAnsi="Courier New" w:cs="Courier New" w:hint="default"/>
      </w:rPr>
    </w:lvl>
    <w:lvl w:ilvl="5" w:tplc="04190005">
      <w:start w:val="1"/>
      <w:numFmt w:val="bullet"/>
      <w:lvlText w:val=""/>
      <w:lvlJc w:val="left"/>
      <w:pPr>
        <w:ind w:left="4385" w:hanging="360"/>
      </w:pPr>
      <w:rPr>
        <w:rFonts w:ascii="Wingdings" w:hAnsi="Wingdings" w:hint="default"/>
      </w:rPr>
    </w:lvl>
    <w:lvl w:ilvl="6" w:tplc="04190001">
      <w:start w:val="1"/>
      <w:numFmt w:val="bullet"/>
      <w:lvlText w:val=""/>
      <w:lvlJc w:val="left"/>
      <w:pPr>
        <w:ind w:left="5105" w:hanging="360"/>
      </w:pPr>
      <w:rPr>
        <w:rFonts w:ascii="Symbol" w:hAnsi="Symbol" w:hint="default"/>
      </w:rPr>
    </w:lvl>
    <w:lvl w:ilvl="7" w:tplc="04190003">
      <w:start w:val="1"/>
      <w:numFmt w:val="bullet"/>
      <w:lvlText w:val="o"/>
      <w:lvlJc w:val="left"/>
      <w:pPr>
        <w:ind w:left="5825" w:hanging="360"/>
      </w:pPr>
      <w:rPr>
        <w:rFonts w:ascii="Courier New" w:hAnsi="Courier New" w:cs="Courier New" w:hint="default"/>
      </w:rPr>
    </w:lvl>
    <w:lvl w:ilvl="8" w:tplc="04190005">
      <w:start w:val="1"/>
      <w:numFmt w:val="bullet"/>
      <w:lvlText w:val=""/>
      <w:lvlJc w:val="left"/>
      <w:pPr>
        <w:ind w:left="6545" w:hanging="360"/>
      </w:pPr>
      <w:rPr>
        <w:rFonts w:ascii="Wingdings" w:hAnsi="Wingdings" w:hint="default"/>
      </w:rPr>
    </w:lvl>
  </w:abstractNum>
  <w:abstractNum w:abstractNumId="15">
    <w:nsid w:val="4D796CC9"/>
    <w:multiLevelType w:val="multilevel"/>
    <w:tmpl w:val="75BE9986"/>
    <w:lvl w:ilvl="0">
      <w:start w:val="6"/>
      <w:numFmt w:val="decimal"/>
      <w:lvlText w:val="%1."/>
      <w:lvlJc w:val="left"/>
      <w:pPr>
        <w:ind w:left="360" w:hanging="360"/>
      </w:pPr>
      <w:rPr>
        <w:rFonts w:hint="default"/>
      </w:rPr>
    </w:lvl>
    <w:lvl w:ilvl="1">
      <w:start w:val="1"/>
      <w:numFmt w:val="decimal"/>
      <w:pStyle w:val="Style3"/>
      <w:isLgl/>
      <w:lvlText w:val="%1.%2"/>
      <w:lvlJc w:val="left"/>
      <w:pPr>
        <w:ind w:left="786"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nsid w:val="4F077F96"/>
    <w:multiLevelType w:val="hybridMultilevel"/>
    <w:tmpl w:val="E17AC700"/>
    <w:lvl w:ilvl="0" w:tplc="04090013">
      <w:start w:val="1"/>
      <w:numFmt w:val="upperRoman"/>
      <w:lvlText w:val="%1."/>
      <w:lvlJc w:val="right"/>
      <w:pPr>
        <w:ind w:left="72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7">
    <w:nsid w:val="55654DA9"/>
    <w:multiLevelType w:val="hybridMultilevel"/>
    <w:tmpl w:val="ECB468D6"/>
    <w:lvl w:ilvl="0" w:tplc="080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55782AF0"/>
    <w:multiLevelType w:val="hybridMultilevel"/>
    <w:tmpl w:val="5F9A035E"/>
    <w:lvl w:ilvl="0" w:tplc="080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57913124"/>
    <w:multiLevelType w:val="hybridMultilevel"/>
    <w:tmpl w:val="9E8860C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0">
    <w:nsid w:val="59E72FE1"/>
    <w:multiLevelType w:val="hybridMultilevel"/>
    <w:tmpl w:val="E17AC700"/>
    <w:lvl w:ilvl="0" w:tplc="04090013">
      <w:start w:val="1"/>
      <w:numFmt w:val="upperRoman"/>
      <w:lvlText w:val="%1."/>
      <w:lvlJc w:val="right"/>
      <w:pPr>
        <w:ind w:left="72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1">
    <w:nsid w:val="5C7703D5"/>
    <w:multiLevelType w:val="hybridMultilevel"/>
    <w:tmpl w:val="9BDE0A22"/>
    <w:lvl w:ilvl="0" w:tplc="3F1801B6">
      <w:start w:val="1"/>
      <w:numFmt w:val="decimal"/>
      <w:pStyle w:val="Style1"/>
      <w:lvlText w:val="%1."/>
      <w:lvlJc w:val="left"/>
      <w:pPr>
        <w:ind w:left="990" w:hanging="360"/>
      </w:pPr>
      <w:rPr>
        <w:rFonts w:ascii="GHEA Grapalat" w:hAnsi="GHEA Grapalat"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FBA1AB6"/>
    <w:multiLevelType w:val="hybridMultilevel"/>
    <w:tmpl w:val="282A2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44611D5"/>
    <w:multiLevelType w:val="multilevel"/>
    <w:tmpl w:val="9842B49A"/>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4">
    <w:nsid w:val="6BCD69AD"/>
    <w:multiLevelType w:val="hybridMultilevel"/>
    <w:tmpl w:val="E14222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21B3528"/>
    <w:multiLevelType w:val="hybridMultilevel"/>
    <w:tmpl w:val="6B7277E0"/>
    <w:lvl w:ilvl="0" w:tplc="D2F0BE90">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2F85424"/>
    <w:multiLevelType w:val="multilevel"/>
    <w:tmpl w:val="5816B114"/>
    <w:lvl w:ilvl="0">
      <w:start w:val="1"/>
      <w:numFmt w:val="upperLetter"/>
      <w:pStyle w:val="Annextitle"/>
      <w:lvlText w:val="Annex %1"/>
      <w:lvlJc w:val="left"/>
      <w:pPr>
        <w:tabs>
          <w:tab w:val="num" w:pos="360"/>
        </w:tabs>
        <w:ind w:left="360" w:hanging="360"/>
      </w:pPr>
    </w:lvl>
    <w:lvl w:ilvl="1">
      <w:start w:val="1"/>
      <w:numFmt w:val="decimal"/>
      <w:pStyle w:val="Annexheading1"/>
      <w:lvlText w:val="%1.%2"/>
      <w:lvlJc w:val="left"/>
      <w:pPr>
        <w:tabs>
          <w:tab w:val="num" w:pos="720"/>
        </w:tabs>
        <w:ind w:left="720" w:hanging="720"/>
      </w:pPr>
    </w:lvl>
    <w:lvl w:ilvl="2">
      <w:start w:val="1"/>
      <w:numFmt w:val="decimal"/>
      <w:pStyle w:val="Annexheading2"/>
      <w:lvlText w:val="%1.%2.%3"/>
      <w:lvlJc w:val="left"/>
      <w:pPr>
        <w:tabs>
          <w:tab w:val="num" w:pos="720"/>
        </w:tabs>
        <w:ind w:left="720" w:hanging="720"/>
      </w:pPr>
    </w:lvl>
    <w:lvl w:ilvl="3">
      <w:start w:val="1"/>
      <w:numFmt w:val="decimal"/>
      <w:pStyle w:val="Annexheading3"/>
      <w:lvlText w:val="%1.%2.%3.%4"/>
      <w:lvlJc w:val="left"/>
      <w:pPr>
        <w:tabs>
          <w:tab w:val="num" w:pos="1440"/>
        </w:tabs>
        <w:ind w:left="1440" w:hanging="1440"/>
      </w:pPr>
    </w:lvl>
    <w:lvl w:ilvl="4">
      <w:start w:val="1"/>
      <w:numFmt w:val="decimal"/>
      <w:lvlRestart w:val="1"/>
      <w:pStyle w:val="Annextable"/>
      <w:lvlText w:val="Table %1.%5"/>
      <w:lvlJc w:val="left"/>
      <w:pPr>
        <w:tabs>
          <w:tab w:val="num" w:pos="1440"/>
        </w:tabs>
        <w:ind w:left="1440" w:hanging="1440"/>
      </w:pPr>
    </w:lvl>
    <w:lvl w:ilvl="5">
      <w:start w:val="1"/>
      <w:numFmt w:val="decimal"/>
      <w:lvlRestart w:val="1"/>
      <w:pStyle w:val="Annexfigure"/>
      <w:lvlText w:val="Figure %1.%6"/>
      <w:lvlJc w:val="left"/>
      <w:pPr>
        <w:tabs>
          <w:tab w:val="num" w:pos="1440"/>
        </w:tabs>
        <w:ind w:left="1440" w:hanging="1440"/>
      </w:pPr>
    </w:lvl>
    <w:lvl w:ilvl="6">
      <w:start w:val="1"/>
      <w:numFmt w:val="decimal"/>
      <w:lvlRestart w:val="1"/>
      <w:pStyle w:val="Annexbox"/>
      <w:lvlText w:val="Box %1.%7"/>
      <w:lvlJc w:val="left"/>
      <w:pPr>
        <w:tabs>
          <w:tab w:val="num" w:pos="1440"/>
        </w:tabs>
        <w:ind w:left="1440" w:hanging="144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7">
    <w:nsid w:val="73C34905"/>
    <w:multiLevelType w:val="hybridMultilevel"/>
    <w:tmpl w:val="0EF080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8AA727F"/>
    <w:multiLevelType w:val="hybridMultilevel"/>
    <w:tmpl w:val="E17AC700"/>
    <w:lvl w:ilvl="0" w:tplc="04090013">
      <w:start w:val="1"/>
      <w:numFmt w:val="upperRoman"/>
      <w:lvlText w:val="%1."/>
      <w:lvlJc w:val="right"/>
      <w:pPr>
        <w:ind w:left="72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9">
    <w:nsid w:val="7CA47E37"/>
    <w:multiLevelType w:val="hybridMultilevel"/>
    <w:tmpl w:val="CCC682E2"/>
    <w:lvl w:ilvl="0" w:tplc="04190001">
      <w:start w:val="1"/>
      <w:numFmt w:val="bullet"/>
      <w:lvlText w:val=""/>
      <w:lvlJc w:val="left"/>
      <w:pPr>
        <w:ind w:left="1105" w:hanging="360"/>
      </w:pPr>
      <w:rPr>
        <w:rFonts w:ascii="Symbol" w:hAnsi="Symbol" w:hint="default"/>
      </w:rPr>
    </w:lvl>
    <w:lvl w:ilvl="1" w:tplc="04190003" w:tentative="1">
      <w:start w:val="1"/>
      <w:numFmt w:val="bullet"/>
      <w:lvlText w:val="o"/>
      <w:lvlJc w:val="left"/>
      <w:pPr>
        <w:ind w:left="1825" w:hanging="360"/>
      </w:pPr>
      <w:rPr>
        <w:rFonts w:ascii="Courier New" w:hAnsi="Courier New" w:cs="Courier New" w:hint="default"/>
      </w:rPr>
    </w:lvl>
    <w:lvl w:ilvl="2" w:tplc="04190005" w:tentative="1">
      <w:start w:val="1"/>
      <w:numFmt w:val="bullet"/>
      <w:lvlText w:val=""/>
      <w:lvlJc w:val="left"/>
      <w:pPr>
        <w:ind w:left="2545" w:hanging="360"/>
      </w:pPr>
      <w:rPr>
        <w:rFonts w:ascii="Wingdings" w:hAnsi="Wingdings" w:hint="default"/>
      </w:rPr>
    </w:lvl>
    <w:lvl w:ilvl="3" w:tplc="04190001" w:tentative="1">
      <w:start w:val="1"/>
      <w:numFmt w:val="bullet"/>
      <w:lvlText w:val=""/>
      <w:lvlJc w:val="left"/>
      <w:pPr>
        <w:ind w:left="3265" w:hanging="360"/>
      </w:pPr>
      <w:rPr>
        <w:rFonts w:ascii="Symbol" w:hAnsi="Symbol" w:hint="default"/>
      </w:rPr>
    </w:lvl>
    <w:lvl w:ilvl="4" w:tplc="04190003" w:tentative="1">
      <w:start w:val="1"/>
      <w:numFmt w:val="bullet"/>
      <w:lvlText w:val="o"/>
      <w:lvlJc w:val="left"/>
      <w:pPr>
        <w:ind w:left="3985" w:hanging="360"/>
      </w:pPr>
      <w:rPr>
        <w:rFonts w:ascii="Courier New" w:hAnsi="Courier New" w:cs="Courier New" w:hint="default"/>
      </w:rPr>
    </w:lvl>
    <w:lvl w:ilvl="5" w:tplc="04190005" w:tentative="1">
      <w:start w:val="1"/>
      <w:numFmt w:val="bullet"/>
      <w:lvlText w:val=""/>
      <w:lvlJc w:val="left"/>
      <w:pPr>
        <w:ind w:left="4705" w:hanging="360"/>
      </w:pPr>
      <w:rPr>
        <w:rFonts w:ascii="Wingdings" w:hAnsi="Wingdings" w:hint="default"/>
      </w:rPr>
    </w:lvl>
    <w:lvl w:ilvl="6" w:tplc="04190001" w:tentative="1">
      <w:start w:val="1"/>
      <w:numFmt w:val="bullet"/>
      <w:lvlText w:val=""/>
      <w:lvlJc w:val="left"/>
      <w:pPr>
        <w:ind w:left="5425" w:hanging="360"/>
      </w:pPr>
      <w:rPr>
        <w:rFonts w:ascii="Symbol" w:hAnsi="Symbol" w:hint="default"/>
      </w:rPr>
    </w:lvl>
    <w:lvl w:ilvl="7" w:tplc="04190003" w:tentative="1">
      <w:start w:val="1"/>
      <w:numFmt w:val="bullet"/>
      <w:lvlText w:val="o"/>
      <w:lvlJc w:val="left"/>
      <w:pPr>
        <w:ind w:left="6145" w:hanging="360"/>
      </w:pPr>
      <w:rPr>
        <w:rFonts w:ascii="Courier New" w:hAnsi="Courier New" w:cs="Courier New" w:hint="default"/>
      </w:rPr>
    </w:lvl>
    <w:lvl w:ilvl="8" w:tplc="04190005" w:tentative="1">
      <w:start w:val="1"/>
      <w:numFmt w:val="bullet"/>
      <w:lvlText w:val=""/>
      <w:lvlJc w:val="left"/>
      <w:pPr>
        <w:ind w:left="6865" w:hanging="360"/>
      </w:pPr>
      <w:rPr>
        <w:rFonts w:ascii="Wingdings" w:hAnsi="Wingdings" w:hint="default"/>
      </w:rPr>
    </w:lvl>
  </w:abstractNum>
  <w:num w:numId="1">
    <w:abstractNumId w:val="15"/>
  </w:num>
  <w:num w:numId="2">
    <w:abstractNumId w:val="21"/>
  </w:num>
  <w:num w:numId="3">
    <w:abstractNumId w:val="23"/>
  </w:num>
  <w:num w:numId="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num>
  <w:num w:numId="6">
    <w:abstractNumId w:val="14"/>
  </w:num>
  <w:num w:numId="7">
    <w:abstractNumId w:val="2"/>
  </w:num>
  <w:num w:numId="8">
    <w:abstractNumId w:val="3"/>
  </w:num>
  <w:num w:numId="9">
    <w:abstractNumId w:val="8"/>
  </w:num>
  <w:num w:numId="10">
    <w:abstractNumId w:val="22"/>
  </w:num>
  <w:num w:numId="11">
    <w:abstractNumId w:val="18"/>
  </w:num>
  <w:num w:numId="12">
    <w:abstractNumId w:val="17"/>
  </w:num>
  <w:num w:numId="13">
    <w:abstractNumId w:val="29"/>
  </w:num>
  <w:num w:numId="14">
    <w:abstractNumId w:val="27"/>
  </w:num>
  <w:num w:numId="15">
    <w:abstractNumId w:val="1"/>
  </w:num>
  <w:num w:numId="16">
    <w:abstractNumId w:val="10"/>
  </w:num>
  <w:num w:numId="17">
    <w:abstractNumId w:val="25"/>
  </w:num>
  <w:num w:numId="18">
    <w:abstractNumId w:val="0"/>
  </w:num>
  <w:num w:numId="19">
    <w:abstractNumId w:val="11"/>
  </w:num>
  <w:num w:numId="20">
    <w:abstractNumId w:val="4"/>
  </w:num>
  <w:num w:numId="21">
    <w:abstractNumId w:val="24"/>
  </w:num>
  <w:num w:numId="22">
    <w:abstractNumId w:val="28"/>
  </w:num>
  <w:num w:numId="23">
    <w:abstractNumId w:val="16"/>
  </w:num>
  <w:num w:numId="24">
    <w:abstractNumId w:val="20"/>
  </w:num>
  <w:num w:numId="25">
    <w:abstractNumId w:val="6"/>
  </w:num>
  <w:num w:numId="26">
    <w:abstractNumId w:val="9"/>
  </w:num>
  <w:num w:numId="27">
    <w:abstractNumId w:val="7"/>
  </w:num>
  <w:num w:numId="28">
    <w:abstractNumId w:val="12"/>
  </w:num>
  <w:num w:numId="29">
    <w:abstractNumId w:val="13"/>
  </w:num>
  <w:num w:numId="30">
    <w:abstractNumId w:val="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hyphenationZone w:val="141"/>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F43"/>
    <w:rsid w:val="00017C39"/>
    <w:rsid w:val="000241FE"/>
    <w:rsid w:val="00033C26"/>
    <w:rsid w:val="00056147"/>
    <w:rsid w:val="00071FCD"/>
    <w:rsid w:val="00073CD8"/>
    <w:rsid w:val="0008395A"/>
    <w:rsid w:val="00091E87"/>
    <w:rsid w:val="00134381"/>
    <w:rsid w:val="0013533F"/>
    <w:rsid w:val="0014622F"/>
    <w:rsid w:val="001607FD"/>
    <w:rsid w:val="001922A1"/>
    <w:rsid w:val="001946A7"/>
    <w:rsid w:val="001B44AD"/>
    <w:rsid w:val="001D4665"/>
    <w:rsid w:val="00215098"/>
    <w:rsid w:val="00216487"/>
    <w:rsid w:val="00223873"/>
    <w:rsid w:val="00293891"/>
    <w:rsid w:val="002A4510"/>
    <w:rsid w:val="002C2C43"/>
    <w:rsid w:val="002C4C5C"/>
    <w:rsid w:val="00317815"/>
    <w:rsid w:val="00346198"/>
    <w:rsid w:val="003527AF"/>
    <w:rsid w:val="00354053"/>
    <w:rsid w:val="003679AC"/>
    <w:rsid w:val="00372F91"/>
    <w:rsid w:val="0044686A"/>
    <w:rsid w:val="004626B0"/>
    <w:rsid w:val="00486E7A"/>
    <w:rsid w:val="004B3F0A"/>
    <w:rsid w:val="00520C04"/>
    <w:rsid w:val="0052344D"/>
    <w:rsid w:val="0052669E"/>
    <w:rsid w:val="00570DFB"/>
    <w:rsid w:val="00585D1C"/>
    <w:rsid w:val="00590A21"/>
    <w:rsid w:val="005B64DF"/>
    <w:rsid w:val="005F2B41"/>
    <w:rsid w:val="00604832"/>
    <w:rsid w:val="0061705A"/>
    <w:rsid w:val="006B2A1C"/>
    <w:rsid w:val="00722950"/>
    <w:rsid w:val="00722F88"/>
    <w:rsid w:val="007C4A74"/>
    <w:rsid w:val="007D0CC2"/>
    <w:rsid w:val="007E68D1"/>
    <w:rsid w:val="0080209D"/>
    <w:rsid w:val="0086508D"/>
    <w:rsid w:val="008B6047"/>
    <w:rsid w:val="008D62F1"/>
    <w:rsid w:val="008E7F43"/>
    <w:rsid w:val="008F0D29"/>
    <w:rsid w:val="00917546"/>
    <w:rsid w:val="00941F4E"/>
    <w:rsid w:val="00954F7B"/>
    <w:rsid w:val="009A222E"/>
    <w:rsid w:val="009C5829"/>
    <w:rsid w:val="009E5BA0"/>
    <w:rsid w:val="009E6D50"/>
    <w:rsid w:val="009F567D"/>
    <w:rsid w:val="00A2704F"/>
    <w:rsid w:val="00A42798"/>
    <w:rsid w:val="00AA16B2"/>
    <w:rsid w:val="00AC5820"/>
    <w:rsid w:val="00AC5CA6"/>
    <w:rsid w:val="00AD4713"/>
    <w:rsid w:val="00AE1FFA"/>
    <w:rsid w:val="00AF5A68"/>
    <w:rsid w:val="00B226E3"/>
    <w:rsid w:val="00B23687"/>
    <w:rsid w:val="00B27D95"/>
    <w:rsid w:val="00B55CEA"/>
    <w:rsid w:val="00B637C1"/>
    <w:rsid w:val="00BB5565"/>
    <w:rsid w:val="00BC4DD4"/>
    <w:rsid w:val="00BF4951"/>
    <w:rsid w:val="00C13342"/>
    <w:rsid w:val="00C41925"/>
    <w:rsid w:val="00C54FB3"/>
    <w:rsid w:val="00C576F8"/>
    <w:rsid w:val="00C67ADF"/>
    <w:rsid w:val="00C96DB9"/>
    <w:rsid w:val="00CD3B27"/>
    <w:rsid w:val="00D024D1"/>
    <w:rsid w:val="00D56FE9"/>
    <w:rsid w:val="00D676B1"/>
    <w:rsid w:val="00DB7344"/>
    <w:rsid w:val="00E3523F"/>
    <w:rsid w:val="00E6355D"/>
    <w:rsid w:val="00E67E1F"/>
    <w:rsid w:val="00EC0D0D"/>
    <w:rsid w:val="00EE3F96"/>
    <w:rsid w:val="00EE5E4A"/>
    <w:rsid w:val="00F05181"/>
    <w:rsid w:val="00F15794"/>
    <w:rsid w:val="00F36F5B"/>
    <w:rsid w:val="00F46D8E"/>
    <w:rsid w:val="00F869F5"/>
    <w:rsid w:val="00FD7764"/>
    <w:rsid w:val="00FE7B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7F43"/>
    <w:pPr>
      <w:spacing w:after="0" w:line="240" w:lineRule="auto"/>
      <w:ind w:left="720"/>
      <w:contextualSpacing/>
    </w:pPr>
  </w:style>
  <w:style w:type="paragraph" w:styleId="1">
    <w:name w:val="heading 1"/>
    <w:basedOn w:val="a"/>
    <w:next w:val="a"/>
    <w:link w:val="10"/>
    <w:uiPriority w:val="9"/>
    <w:qFormat/>
    <w:rsid w:val="008E7F4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E7F4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E7F43"/>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basedOn w:val="a0"/>
    <w:link w:val="2"/>
    <w:uiPriority w:val="9"/>
    <w:rsid w:val="008E7F43"/>
    <w:rPr>
      <w:rFonts w:asciiTheme="majorHAnsi" w:eastAsiaTheme="majorEastAsia" w:hAnsiTheme="majorHAnsi" w:cstheme="majorBidi"/>
      <w:b/>
      <w:bCs/>
      <w:color w:val="4F81BD" w:themeColor="accent1"/>
      <w:sz w:val="26"/>
      <w:szCs w:val="26"/>
      <w:lang w:val="en-US"/>
    </w:rPr>
  </w:style>
  <w:style w:type="paragraph" w:styleId="a3">
    <w:name w:val="List Paragraph"/>
    <w:aliases w:val="Bullet1,References,List Paragraph (numbered (a)),IBL List Paragraph,List Paragraph nowy,Numbered List Paragraph,Akapit z listą BS,List Paragraph 1,List_Paragraph,Multilevel para_II,Абзац списка3,Bullet Points,Liste Paragraf"/>
    <w:basedOn w:val="a"/>
    <w:link w:val="a4"/>
    <w:uiPriority w:val="34"/>
    <w:qFormat/>
    <w:rsid w:val="008E7F43"/>
  </w:style>
  <w:style w:type="paragraph" w:styleId="a5">
    <w:name w:val="header"/>
    <w:basedOn w:val="a"/>
    <w:link w:val="a6"/>
    <w:uiPriority w:val="99"/>
    <w:unhideWhenUsed/>
    <w:rsid w:val="008E7F43"/>
    <w:pPr>
      <w:tabs>
        <w:tab w:val="center" w:pos="4536"/>
        <w:tab w:val="right" w:pos="9072"/>
      </w:tabs>
    </w:pPr>
  </w:style>
  <w:style w:type="character" w:customStyle="1" w:styleId="a6">
    <w:name w:val="Верхний колонтитул Знак"/>
    <w:basedOn w:val="a0"/>
    <w:link w:val="a5"/>
    <w:uiPriority w:val="99"/>
    <w:rsid w:val="008E7F43"/>
    <w:rPr>
      <w:lang w:val="en-US"/>
    </w:rPr>
  </w:style>
  <w:style w:type="paragraph" w:styleId="a7">
    <w:name w:val="footer"/>
    <w:basedOn w:val="a"/>
    <w:link w:val="a8"/>
    <w:uiPriority w:val="99"/>
    <w:unhideWhenUsed/>
    <w:rsid w:val="008E7F43"/>
    <w:pPr>
      <w:tabs>
        <w:tab w:val="center" w:pos="4536"/>
        <w:tab w:val="right" w:pos="9072"/>
      </w:tabs>
    </w:pPr>
  </w:style>
  <w:style w:type="character" w:customStyle="1" w:styleId="a8">
    <w:name w:val="Нижний колонтитул Знак"/>
    <w:basedOn w:val="a0"/>
    <w:link w:val="a7"/>
    <w:uiPriority w:val="99"/>
    <w:rsid w:val="008E7F43"/>
    <w:rPr>
      <w:lang w:val="en-US"/>
    </w:rPr>
  </w:style>
  <w:style w:type="paragraph" w:styleId="a9">
    <w:name w:val="Balloon Text"/>
    <w:basedOn w:val="a"/>
    <w:link w:val="aa"/>
    <w:uiPriority w:val="99"/>
    <w:semiHidden/>
    <w:unhideWhenUsed/>
    <w:rsid w:val="008E7F43"/>
    <w:rPr>
      <w:rFonts w:ascii="Segoe UI" w:hAnsi="Segoe UI" w:cs="Segoe UI"/>
      <w:sz w:val="18"/>
      <w:szCs w:val="18"/>
    </w:rPr>
  </w:style>
  <w:style w:type="character" w:customStyle="1" w:styleId="aa">
    <w:name w:val="Текст выноски Знак"/>
    <w:basedOn w:val="a0"/>
    <w:link w:val="a9"/>
    <w:uiPriority w:val="99"/>
    <w:semiHidden/>
    <w:rsid w:val="008E7F43"/>
    <w:rPr>
      <w:rFonts w:ascii="Segoe UI" w:hAnsi="Segoe UI" w:cs="Segoe UI"/>
      <w:sz w:val="18"/>
      <w:szCs w:val="18"/>
      <w:lang w:val="en-US"/>
    </w:rPr>
  </w:style>
  <w:style w:type="character" w:styleId="ab">
    <w:name w:val="annotation reference"/>
    <w:basedOn w:val="a0"/>
    <w:uiPriority w:val="99"/>
    <w:semiHidden/>
    <w:unhideWhenUsed/>
    <w:rsid w:val="008E7F43"/>
    <w:rPr>
      <w:sz w:val="16"/>
      <w:szCs w:val="16"/>
    </w:rPr>
  </w:style>
  <w:style w:type="paragraph" w:styleId="ac">
    <w:name w:val="annotation text"/>
    <w:basedOn w:val="a"/>
    <w:link w:val="ad"/>
    <w:uiPriority w:val="99"/>
    <w:unhideWhenUsed/>
    <w:rsid w:val="008E7F43"/>
    <w:rPr>
      <w:sz w:val="20"/>
      <w:szCs w:val="20"/>
    </w:rPr>
  </w:style>
  <w:style w:type="character" w:customStyle="1" w:styleId="ad">
    <w:name w:val="Текст примечания Знак"/>
    <w:basedOn w:val="a0"/>
    <w:link w:val="ac"/>
    <w:uiPriority w:val="99"/>
    <w:rsid w:val="008E7F43"/>
    <w:rPr>
      <w:sz w:val="20"/>
      <w:szCs w:val="20"/>
      <w:lang w:val="en-US"/>
    </w:rPr>
  </w:style>
  <w:style w:type="paragraph" w:styleId="ae">
    <w:name w:val="annotation subject"/>
    <w:basedOn w:val="ac"/>
    <w:next w:val="ac"/>
    <w:link w:val="af"/>
    <w:uiPriority w:val="99"/>
    <w:semiHidden/>
    <w:unhideWhenUsed/>
    <w:rsid w:val="008E7F43"/>
    <w:rPr>
      <w:b/>
      <w:bCs/>
    </w:rPr>
  </w:style>
  <w:style w:type="character" w:customStyle="1" w:styleId="af">
    <w:name w:val="Тема примечания Знак"/>
    <w:basedOn w:val="ad"/>
    <w:link w:val="ae"/>
    <w:uiPriority w:val="99"/>
    <w:semiHidden/>
    <w:rsid w:val="008E7F43"/>
    <w:rPr>
      <w:b/>
      <w:bCs/>
      <w:sz w:val="20"/>
      <w:szCs w:val="20"/>
      <w:lang w:val="en-US"/>
    </w:rPr>
  </w:style>
  <w:style w:type="paragraph" w:customStyle="1" w:styleId="11">
    <w:name w:val="Основной текст1"/>
    <w:aliases w:val="OPM,Body text"/>
    <w:basedOn w:val="a"/>
    <w:link w:val="BodytextChar"/>
    <w:qFormat/>
    <w:rsid w:val="008E7F43"/>
    <w:pPr>
      <w:spacing w:after="240"/>
      <w:jc w:val="both"/>
    </w:pPr>
    <w:rPr>
      <w:rFonts w:ascii="Arial" w:eastAsia="Times New Roman" w:hAnsi="Arial" w:cs="Times New Roman"/>
      <w:szCs w:val="24"/>
    </w:rPr>
  </w:style>
  <w:style w:type="paragraph" w:customStyle="1" w:styleId="Section">
    <w:name w:val="Section"/>
    <w:basedOn w:val="a"/>
    <w:next w:val="1"/>
    <w:link w:val="SectionChar"/>
    <w:qFormat/>
    <w:rsid w:val="008E7F43"/>
    <w:pPr>
      <w:keepNext/>
      <w:pageBreakBefore/>
      <w:spacing w:after="400"/>
      <w:outlineLvl w:val="0"/>
    </w:pPr>
    <w:rPr>
      <w:rFonts w:ascii="Arial" w:eastAsia="Times New Roman" w:hAnsi="Arial" w:cs="Times New Roman"/>
      <w:b/>
      <w:kern w:val="32"/>
      <w:sz w:val="32"/>
      <w:szCs w:val="24"/>
    </w:rPr>
  </w:style>
  <w:style w:type="character" w:customStyle="1" w:styleId="BodytextChar">
    <w:name w:val="Body text Char"/>
    <w:aliases w:val="OPM Char,(Main Text) Char,date Char Char"/>
    <w:link w:val="11"/>
    <w:rsid w:val="008E7F43"/>
    <w:rPr>
      <w:rFonts w:ascii="Arial" w:eastAsia="Times New Roman" w:hAnsi="Arial" w:cs="Times New Roman"/>
      <w:szCs w:val="24"/>
      <w:lang w:val="en-US"/>
    </w:rPr>
  </w:style>
  <w:style w:type="table" w:styleId="af0">
    <w:name w:val="Table Grid"/>
    <w:basedOn w:val="a1"/>
    <w:uiPriority w:val="59"/>
    <w:rsid w:val="008E7F43"/>
    <w:pPr>
      <w:spacing w:after="0" w:line="240" w:lineRule="auto"/>
      <w:ind w:left="720"/>
      <w:contextualSpacing/>
      <w:jc w:val="both"/>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a1"/>
    <w:next w:val="af0"/>
    <w:uiPriority w:val="59"/>
    <w:rsid w:val="008E7F43"/>
    <w:pPr>
      <w:spacing w:after="0" w:line="240" w:lineRule="auto"/>
      <w:ind w:left="720"/>
      <w:contextualSpacing/>
      <w:jc w:val="both"/>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1"/>
    <w:next w:val="af0"/>
    <w:uiPriority w:val="59"/>
    <w:rsid w:val="008E7F43"/>
    <w:pPr>
      <w:spacing w:after="0" w:line="240" w:lineRule="auto"/>
      <w:ind w:left="720"/>
      <w:contextualSpacing/>
      <w:jc w:val="both"/>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a1"/>
    <w:next w:val="af0"/>
    <w:uiPriority w:val="59"/>
    <w:rsid w:val="008E7F43"/>
    <w:pPr>
      <w:spacing w:after="0" w:line="240" w:lineRule="auto"/>
      <w:ind w:left="720"/>
      <w:contextualSpacing/>
      <w:jc w:val="both"/>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1"/>
    <w:next w:val="af0"/>
    <w:uiPriority w:val="59"/>
    <w:rsid w:val="008E7F43"/>
    <w:pPr>
      <w:spacing w:after="0" w:line="240" w:lineRule="auto"/>
      <w:ind w:left="720"/>
      <w:contextualSpacing/>
      <w:jc w:val="both"/>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1"/>
    <w:next w:val="af0"/>
    <w:uiPriority w:val="59"/>
    <w:rsid w:val="008E7F43"/>
    <w:pPr>
      <w:spacing w:after="0" w:line="240" w:lineRule="auto"/>
      <w:ind w:left="720"/>
      <w:contextualSpacing/>
      <w:jc w:val="both"/>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a1"/>
    <w:next w:val="af0"/>
    <w:uiPriority w:val="59"/>
    <w:rsid w:val="008E7F43"/>
    <w:pPr>
      <w:spacing w:after="0" w:line="240" w:lineRule="auto"/>
      <w:ind w:left="720"/>
      <w:contextualSpacing/>
      <w:jc w:val="both"/>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a1"/>
    <w:next w:val="af0"/>
    <w:uiPriority w:val="59"/>
    <w:rsid w:val="008E7F43"/>
    <w:pPr>
      <w:spacing w:after="0" w:line="240" w:lineRule="auto"/>
      <w:ind w:left="720"/>
      <w:contextualSpacing/>
      <w:jc w:val="both"/>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a1"/>
    <w:next w:val="af0"/>
    <w:uiPriority w:val="59"/>
    <w:rsid w:val="008E7F43"/>
    <w:pPr>
      <w:spacing w:after="0" w:line="240" w:lineRule="auto"/>
      <w:ind w:left="720"/>
      <w:contextualSpacing/>
      <w:jc w:val="both"/>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a1"/>
    <w:next w:val="af0"/>
    <w:uiPriority w:val="59"/>
    <w:rsid w:val="008E7F43"/>
    <w:pPr>
      <w:spacing w:after="0" w:line="240" w:lineRule="auto"/>
      <w:ind w:left="720"/>
      <w:contextualSpacing/>
      <w:jc w:val="both"/>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a1"/>
    <w:next w:val="af0"/>
    <w:uiPriority w:val="59"/>
    <w:rsid w:val="008E7F43"/>
    <w:pPr>
      <w:spacing w:after="0" w:line="240" w:lineRule="auto"/>
      <w:ind w:left="720"/>
      <w:contextualSpacing/>
      <w:jc w:val="both"/>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footnote text"/>
    <w:basedOn w:val="a"/>
    <w:link w:val="af2"/>
    <w:uiPriority w:val="99"/>
    <w:unhideWhenUsed/>
    <w:rsid w:val="008E7F43"/>
    <w:rPr>
      <w:sz w:val="20"/>
      <w:szCs w:val="20"/>
    </w:rPr>
  </w:style>
  <w:style w:type="character" w:customStyle="1" w:styleId="af2">
    <w:name w:val="Текст сноски Знак"/>
    <w:basedOn w:val="a0"/>
    <w:link w:val="af1"/>
    <w:uiPriority w:val="99"/>
    <w:rsid w:val="008E7F43"/>
    <w:rPr>
      <w:sz w:val="20"/>
      <w:szCs w:val="20"/>
    </w:rPr>
  </w:style>
  <w:style w:type="character" w:styleId="af3">
    <w:name w:val="footnote reference"/>
    <w:basedOn w:val="a0"/>
    <w:uiPriority w:val="99"/>
    <w:semiHidden/>
    <w:unhideWhenUsed/>
    <w:rsid w:val="008E7F43"/>
    <w:rPr>
      <w:vertAlign w:val="superscript"/>
    </w:rPr>
  </w:style>
  <w:style w:type="character" w:styleId="af4">
    <w:name w:val="Hyperlink"/>
    <w:basedOn w:val="a0"/>
    <w:uiPriority w:val="99"/>
    <w:unhideWhenUsed/>
    <w:rsid w:val="008E7F43"/>
    <w:rPr>
      <w:color w:val="0000FF" w:themeColor="hyperlink"/>
      <w:u w:val="single"/>
    </w:rPr>
  </w:style>
  <w:style w:type="character" w:styleId="af5">
    <w:name w:val="FollowedHyperlink"/>
    <w:basedOn w:val="a0"/>
    <w:uiPriority w:val="99"/>
    <w:semiHidden/>
    <w:unhideWhenUsed/>
    <w:rsid w:val="008E7F43"/>
    <w:rPr>
      <w:color w:val="800080" w:themeColor="followedHyperlink"/>
      <w:u w:val="single"/>
    </w:rPr>
  </w:style>
  <w:style w:type="paragraph" w:customStyle="1" w:styleId="Normal1">
    <w:name w:val="Normal1"/>
    <w:rsid w:val="008E7F43"/>
    <w:pPr>
      <w:pBdr>
        <w:top w:val="nil"/>
        <w:left w:val="nil"/>
        <w:bottom w:val="nil"/>
        <w:right w:val="nil"/>
        <w:between w:val="nil"/>
      </w:pBdr>
      <w:spacing w:after="0" w:line="240" w:lineRule="auto"/>
      <w:ind w:left="720"/>
      <w:contextualSpacing/>
    </w:pPr>
    <w:rPr>
      <w:rFonts w:ascii="Calibri" w:eastAsia="Calibri" w:hAnsi="Calibri" w:cs="Calibri"/>
      <w:color w:val="000000"/>
    </w:rPr>
  </w:style>
  <w:style w:type="character" w:customStyle="1" w:styleId="a4">
    <w:name w:val="Абзац списка Знак"/>
    <w:aliases w:val="Bullet1 Знак,References Знак,List Paragraph (numbered (a)) Знак,IBL List Paragraph Знак,List Paragraph nowy Знак,Numbered List Paragraph Знак,Akapit z listą BS Знак,List Paragraph 1 Знак,List_Paragraph Знак,Multilevel para_II Знак"/>
    <w:link w:val="a3"/>
    <w:uiPriority w:val="34"/>
    <w:locked/>
    <w:rsid w:val="008E7F43"/>
    <w:rPr>
      <w:lang w:val="en-US"/>
    </w:rPr>
  </w:style>
  <w:style w:type="paragraph" w:customStyle="1" w:styleId="Normal11">
    <w:name w:val="Normal11"/>
    <w:rsid w:val="008E7F43"/>
    <w:pPr>
      <w:pBdr>
        <w:top w:val="nil"/>
        <w:left w:val="nil"/>
        <w:bottom w:val="nil"/>
        <w:right w:val="nil"/>
        <w:between w:val="nil"/>
      </w:pBdr>
      <w:spacing w:after="0" w:line="240" w:lineRule="auto"/>
      <w:ind w:left="720"/>
      <w:contextualSpacing/>
    </w:pPr>
    <w:rPr>
      <w:rFonts w:ascii="Times" w:eastAsia="Times" w:hAnsi="Times" w:cs="Times"/>
      <w:color w:val="000000"/>
      <w:sz w:val="28"/>
      <w:szCs w:val="28"/>
      <w:lang w:eastAsia="ru-RU"/>
    </w:rPr>
  </w:style>
  <w:style w:type="paragraph" w:customStyle="1" w:styleId="Style1">
    <w:name w:val="Style1"/>
    <w:basedOn w:val="Section"/>
    <w:link w:val="Style1Char"/>
    <w:rsid w:val="008E7F43"/>
    <w:pPr>
      <w:numPr>
        <w:numId w:val="2"/>
      </w:numPr>
    </w:pPr>
    <w:rPr>
      <w:rFonts w:ascii="GHEA Grapalat" w:hAnsi="GHEA Grapalat" w:cs="Sylfaen"/>
    </w:rPr>
  </w:style>
  <w:style w:type="paragraph" w:customStyle="1" w:styleId="Style2">
    <w:name w:val="Style2"/>
    <w:basedOn w:val="Style1"/>
    <w:link w:val="Style2Char"/>
    <w:autoRedefine/>
    <w:qFormat/>
    <w:rsid w:val="008E7F43"/>
    <w:pPr>
      <w:tabs>
        <w:tab w:val="left" w:pos="0"/>
      </w:tabs>
      <w:spacing w:after="0"/>
    </w:pPr>
    <w:rPr>
      <w:sz w:val="28"/>
    </w:rPr>
  </w:style>
  <w:style w:type="character" w:customStyle="1" w:styleId="SectionChar">
    <w:name w:val="Section Char"/>
    <w:basedOn w:val="a0"/>
    <w:link w:val="Section"/>
    <w:rsid w:val="008E7F43"/>
    <w:rPr>
      <w:rFonts w:ascii="Arial" w:eastAsia="Times New Roman" w:hAnsi="Arial" w:cs="Times New Roman"/>
      <w:b/>
      <w:kern w:val="32"/>
      <w:sz w:val="32"/>
      <w:szCs w:val="24"/>
      <w:lang w:val="en-US"/>
    </w:rPr>
  </w:style>
  <w:style w:type="character" w:customStyle="1" w:styleId="Style1Char">
    <w:name w:val="Style1 Char"/>
    <w:basedOn w:val="SectionChar"/>
    <w:link w:val="Style1"/>
    <w:rsid w:val="008E7F43"/>
    <w:rPr>
      <w:rFonts w:ascii="GHEA Grapalat" w:eastAsia="Times New Roman" w:hAnsi="GHEA Grapalat" w:cs="Sylfaen"/>
      <w:b/>
      <w:kern w:val="32"/>
      <w:sz w:val="32"/>
      <w:szCs w:val="24"/>
      <w:lang w:val="en-US"/>
    </w:rPr>
  </w:style>
  <w:style w:type="paragraph" w:customStyle="1" w:styleId="Style3">
    <w:name w:val="Style3"/>
    <w:basedOn w:val="a3"/>
    <w:link w:val="Style3Char"/>
    <w:qFormat/>
    <w:rsid w:val="008E7F43"/>
    <w:pPr>
      <w:numPr>
        <w:ilvl w:val="1"/>
        <w:numId w:val="1"/>
      </w:numPr>
      <w:jc w:val="both"/>
    </w:pPr>
    <w:rPr>
      <w:rFonts w:ascii="GHEA Grapalat" w:hAnsi="GHEA Grapalat"/>
      <w:b/>
      <w:i/>
      <w:kern w:val="32"/>
      <w:sz w:val="24"/>
      <w:szCs w:val="24"/>
    </w:rPr>
  </w:style>
  <w:style w:type="character" w:customStyle="1" w:styleId="Style2Char">
    <w:name w:val="Style2 Char"/>
    <w:basedOn w:val="Style1Char"/>
    <w:link w:val="Style2"/>
    <w:rsid w:val="008E7F43"/>
    <w:rPr>
      <w:rFonts w:ascii="GHEA Grapalat" w:eastAsia="Times New Roman" w:hAnsi="GHEA Grapalat" w:cs="Sylfaen"/>
      <w:b/>
      <w:kern w:val="32"/>
      <w:sz w:val="28"/>
      <w:szCs w:val="24"/>
      <w:lang w:val="en-US"/>
    </w:rPr>
  </w:style>
  <w:style w:type="character" w:customStyle="1" w:styleId="Style3Char">
    <w:name w:val="Style3 Char"/>
    <w:basedOn w:val="a4"/>
    <w:link w:val="Style3"/>
    <w:rsid w:val="008E7F43"/>
    <w:rPr>
      <w:rFonts w:ascii="GHEA Grapalat" w:hAnsi="GHEA Grapalat"/>
      <w:b/>
      <w:i/>
      <w:kern w:val="32"/>
      <w:sz w:val="24"/>
      <w:szCs w:val="24"/>
      <w:lang w:val="en-US"/>
    </w:rPr>
  </w:style>
  <w:style w:type="paragraph" w:customStyle="1" w:styleId="Secondarytext">
    <w:name w:val="Secondary text"/>
    <w:basedOn w:val="a"/>
    <w:rsid w:val="008E7F43"/>
    <w:pPr>
      <w:spacing w:line="360" w:lineRule="auto"/>
    </w:pPr>
    <w:rPr>
      <w:rFonts w:ascii="Arial" w:eastAsia="Times New Roman" w:hAnsi="Arial" w:cs="Times New Roman"/>
      <w:sz w:val="28"/>
      <w:szCs w:val="24"/>
    </w:rPr>
  </w:style>
  <w:style w:type="paragraph" w:customStyle="1" w:styleId="Annexbox">
    <w:name w:val="Annex box"/>
    <w:basedOn w:val="a"/>
    <w:next w:val="a"/>
    <w:rsid w:val="008E7F43"/>
    <w:pPr>
      <w:keepNext/>
      <w:numPr>
        <w:ilvl w:val="6"/>
        <w:numId w:val="4"/>
      </w:numPr>
      <w:spacing w:before="160" w:after="240"/>
      <w:ind w:right="170" w:hanging="1270"/>
      <w:outlineLvl w:val="1"/>
    </w:pPr>
    <w:rPr>
      <w:rFonts w:ascii="Arial" w:eastAsia="Times New Roman" w:hAnsi="Arial" w:cs="Times New Roman"/>
      <w:b/>
      <w:sz w:val="24"/>
      <w:szCs w:val="24"/>
    </w:rPr>
  </w:style>
  <w:style w:type="paragraph" w:customStyle="1" w:styleId="Annexfigure">
    <w:name w:val="Annex figure"/>
    <w:basedOn w:val="a"/>
    <w:next w:val="11"/>
    <w:rsid w:val="008E7F43"/>
    <w:pPr>
      <w:keepNext/>
      <w:numPr>
        <w:ilvl w:val="5"/>
        <w:numId w:val="4"/>
      </w:numPr>
      <w:spacing w:after="240"/>
      <w:outlineLvl w:val="1"/>
    </w:pPr>
    <w:rPr>
      <w:rFonts w:ascii="Arial" w:eastAsia="Times New Roman" w:hAnsi="Arial" w:cs="Times New Roman"/>
      <w:b/>
      <w:sz w:val="24"/>
      <w:szCs w:val="24"/>
    </w:rPr>
  </w:style>
  <w:style w:type="paragraph" w:customStyle="1" w:styleId="Annextable">
    <w:name w:val="Annex table"/>
    <w:basedOn w:val="a"/>
    <w:next w:val="11"/>
    <w:rsid w:val="008E7F43"/>
    <w:pPr>
      <w:keepNext/>
      <w:numPr>
        <w:ilvl w:val="4"/>
        <w:numId w:val="4"/>
      </w:numPr>
      <w:spacing w:after="240"/>
      <w:outlineLvl w:val="1"/>
    </w:pPr>
    <w:rPr>
      <w:rFonts w:ascii="Arial" w:eastAsia="Times New Roman" w:hAnsi="Arial" w:cs="Times New Roman"/>
      <w:b/>
      <w:sz w:val="24"/>
      <w:szCs w:val="24"/>
    </w:rPr>
  </w:style>
  <w:style w:type="paragraph" w:customStyle="1" w:styleId="Annexheading3">
    <w:name w:val="Annex heading 3"/>
    <w:basedOn w:val="a"/>
    <w:next w:val="11"/>
    <w:rsid w:val="008E7F43"/>
    <w:pPr>
      <w:keepNext/>
      <w:numPr>
        <w:ilvl w:val="3"/>
        <w:numId w:val="4"/>
      </w:numPr>
      <w:spacing w:after="60"/>
      <w:outlineLvl w:val="3"/>
    </w:pPr>
    <w:rPr>
      <w:rFonts w:ascii="Arial" w:eastAsia="Times New Roman" w:hAnsi="Arial" w:cs="Times New Roman"/>
      <w:b/>
      <w:szCs w:val="24"/>
    </w:rPr>
  </w:style>
  <w:style w:type="paragraph" w:customStyle="1" w:styleId="Annexheading2">
    <w:name w:val="Annex heading 2"/>
    <w:basedOn w:val="a"/>
    <w:next w:val="11"/>
    <w:rsid w:val="008E7F43"/>
    <w:pPr>
      <w:keepNext/>
      <w:numPr>
        <w:ilvl w:val="2"/>
        <w:numId w:val="4"/>
      </w:numPr>
      <w:spacing w:before="160" w:after="240"/>
      <w:outlineLvl w:val="2"/>
    </w:pPr>
    <w:rPr>
      <w:rFonts w:ascii="Arial" w:eastAsia="Times New Roman" w:hAnsi="Arial" w:cs="Times New Roman"/>
      <w:b/>
      <w:kern w:val="32"/>
      <w:sz w:val="24"/>
      <w:szCs w:val="24"/>
    </w:rPr>
  </w:style>
  <w:style w:type="paragraph" w:customStyle="1" w:styleId="Annexheading1">
    <w:name w:val="Annex heading 1"/>
    <w:basedOn w:val="a"/>
    <w:next w:val="11"/>
    <w:rsid w:val="008E7F43"/>
    <w:pPr>
      <w:keepNext/>
      <w:numPr>
        <w:ilvl w:val="1"/>
        <w:numId w:val="4"/>
      </w:numPr>
      <w:spacing w:before="240" w:after="240"/>
      <w:outlineLvl w:val="1"/>
    </w:pPr>
    <w:rPr>
      <w:rFonts w:ascii="Arial" w:eastAsia="Times New Roman" w:hAnsi="Arial" w:cs="Times New Roman"/>
      <w:b/>
      <w:sz w:val="28"/>
      <w:szCs w:val="24"/>
    </w:rPr>
  </w:style>
  <w:style w:type="paragraph" w:customStyle="1" w:styleId="Annextitle">
    <w:name w:val="Annex title"/>
    <w:basedOn w:val="a"/>
    <w:next w:val="Annexheading1"/>
    <w:rsid w:val="008E7F43"/>
    <w:pPr>
      <w:keepNext/>
      <w:pageBreakBefore/>
      <w:numPr>
        <w:numId w:val="4"/>
      </w:numPr>
      <w:tabs>
        <w:tab w:val="left" w:pos="1701"/>
      </w:tabs>
      <w:spacing w:after="400"/>
      <w:outlineLvl w:val="0"/>
    </w:pPr>
    <w:rPr>
      <w:rFonts w:ascii="Arial" w:eastAsia="Times New Roman" w:hAnsi="Arial" w:cs="Times New Roman"/>
      <w:b/>
      <w:kern w:val="32"/>
      <w:sz w:val="32"/>
      <w:szCs w:val="24"/>
    </w:rPr>
  </w:style>
  <w:style w:type="paragraph" w:styleId="af6">
    <w:name w:val="No Spacing"/>
    <w:uiPriority w:val="1"/>
    <w:qFormat/>
    <w:rsid w:val="008E7F43"/>
    <w:pPr>
      <w:spacing w:after="0" w:line="240" w:lineRule="auto"/>
      <w:ind w:left="720"/>
      <w:contextualSpacing/>
    </w:pPr>
    <w:rPr>
      <w:rFonts w:ascii="Calibri" w:eastAsia="Calibri" w:hAnsi="Calibri" w:cs="Times New Roman"/>
    </w:rPr>
  </w:style>
  <w:style w:type="paragraph" w:customStyle="1" w:styleId="TableParagraph">
    <w:name w:val="Table Paragraph"/>
    <w:basedOn w:val="a"/>
    <w:uiPriority w:val="1"/>
    <w:qFormat/>
    <w:rsid w:val="008E7F43"/>
    <w:pPr>
      <w:widowControl w:val="0"/>
      <w:autoSpaceDE w:val="0"/>
      <w:autoSpaceDN w:val="0"/>
      <w:spacing w:before="59"/>
      <w:ind w:left="429"/>
    </w:pPr>
    <w:rPr>
      <w:rFonts w:ascii="Calibri" w:eastAsia="Calibri" w:hAnsi="Calibri" w:cs="Calibri"/>
    </w:rPr>
  </w:style>
  <w:style w:type="paragraph" w:customStyle="1" w:styleId="Default">
    <w:name w:val="Default"/>
    <w:uiPriority w:val="99"/>
    <w:rsid w:val="008E7F43"/>
    <w:pPr>
      <w:autoSpaceDE w:val="0"/>
      <w:autoSpaceDN w:val="0"/>
      <w:adjustRightInd w:val="0"/>
      <w:spacing w:after="0" w:line="240" w:lineRule="auto"/>
      <w:ind w:left="720"/>
      <w:contextualSpacing/>
    </w:pPr>
    <w:rPr>
      <w:rFonts w:ascii="Sylfaen" w:eastAsia="Calibri" w:hAnsi="Sylfaen" w:cs="Sylfaen"/>
      <w:color w:val="000000"/>
      <w:sz w:val="24"/>
      <w:szCs w:val="24"/>
    </w:rPr>
  </w:style>
  <w:style w:type="paragraph" w:styleId="af7">
    <w:name w:val="Revision"/>
    <w:hidden/>
    <w:uiPriority w:val="99"/>
    <w:semiHidden/>
    <w:rsid w:val="008E7F43"/>
    <w:pPr>
      <w:spacing w:after="0" w:line="240" w:lineRule="auto"/>
      <w:ind w:left="720"/>
      <w:contextualSpacing/>
    </w:pPr>
  </w:style>
  <w:style w:type="paragraph" w:styleId="12">
    <w:name w:val="toc 1"/>
    <w:basedOn w:val="a"/>
    <w:next w:val="a"/>
    <w:autoRedefine/>
    <w:uiPriority w:val="39"/>
    <w:qFormat/>
    <w:rsid w:val="008E7F43"/>
    <w:pPr>
      <w:tabs>
        <w:tab w:val="right" w:pos="9066"/>
      </w:tabs>
      <w:spacing w:before="120" w:after="60"/>
      <w:ind w:hanging="720"/>
    </w:pPr>
    <w:rPr>
      <w:rFonts w:ascii="Arial" w:eastAsia="Times New Roman" w:hAnsi="Arial" w:cs="Times New Roman"/>
      <w:szCs w:val="24"/>
    </w:rPr>
  </w:style>
  <w:style w:type="paragraph" w:styleId="af8">
    <w:name w:val="TOC Heading"/>
    <w:basedOn w:val="1"/>
    <w:next w:val="a"/>
    <w:uiPriority w:val="39"/>
    <w:unhideWhenUsed/>
    <w:qFormat/>
    <w:rsid w:val="008E7F43"/>
    <w:pPr>
      <w:spacing w:line="276" w:lineRule="auto"/>
      <w:outlineLvl w:val="9"/>
    </w:pPr>
    <w:rPr>
      <w:lang w:eastAsia="ru-RU"/>
    </w:rPr>
  </w:style>
  <w:style w:type="paragraph" w:styleId="21">
    <w:name w:val="toc 2"/>
    <w:basedOn w:val="a"/>
    <w:next w:val="a"/>
    <w:autoRedefine/>
    <w:uiPriority w:val="39"/>
    <w:unhideWhenUsed/>
    <w:rsid w:val="00570DFB"/>
    <w:pPr>
      <w:spacing w:after="100"/>
      <w:ind w:left="220"/>
    </w:pPr>
  </w:style>
  <w:style w:type="character" w:styleId="af9">
    <w:name w:val="Strong"/>
    <w:basedOn w:val="a0"/>
    <w:uiPriority w:val="22"/>
    <w:qFormat/>
    <w:rsid w:val="00FE7B6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7F43"/>
    <w:pPr>
      <w:spacing w:after="0" w:line="240" w:lineRule="auto"/>
      <w:ind w:left="720"/>
      <w:contextualSpacing/>
    </w:pPr>
  </w:style>
  <w:style w:type="paragraph" w:styleId="1">
    <w:name w:val="heading 1"/>
    <w:basedOn w:val="a"/>
    <w:next w:val="a"/>
    <w:link w:val="10"/>
    <w:uiPriority w:val="9"/>
    <w:qFormat/>
    <w:rsid w:val="008E7F4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E7F4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E7F43"/>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basedOn w:val="a0"/>
    <w:link w:val="2"/>
    <w:uiPriority w:val="9"/>
    <w:rsid w:val="008E7F43"/>
    <w:rPr>
      <w:rFonts w:asciiTheme="majorHAnsi" w:eastAsiaTheme="majorEastAsia" w:hAnsiTheme="majorHAnsi" w:cstheme="majorBidi"/>
      <w:b/>
      <w:bCs/>
      <w:color w:val="4F81BD" w:themeColor="accent1"/>
      <w:sz w:val="26"/>
      <w:szCs w:val="26"/>
      <w:lang w:val="en-US"/>
    </w:rPr>
  </w:style>
  <w:style w:type="paragraph" w:styleId="a3">
    <w:name w:val="List Paragraph"/>
    <w:aliases w:val="Bullet1,References,List Paragraph (numbered (a)),IBL List Paragraph,List Paragraph nowy,Numbered List Paragraph,Akapit z listą BS,List Paragraph 1,List_Paragraph,Multilevel para_II,Абзац списка3,Bullet Points,Liste Paragraf"/>
    <w:basedOn w:val="a"/>
    <w:link w:val="a4"/>
    <w:uiPriority w:val="34"/>
    <w:qFormat/>
    <w:rsid w:val="008E7F43"/>
  </w:style>
  <w:style w:type="paragraph" w:styleId="a5">
    <w:name w:val="header"/>
    <w:basedOn w:val="a"/>
    <w:link w:val="a6"/>
    <w:uiPriority w:val="99"/>
    <w:unhideWhenUsed/>
    <w:rsid w:val="008E7F43"/>
    <w:pPr>
      <w:tabs>
        <w:tab w:val="center" w:pos="4536"/>
        <w:tab w:val="right" w:pos="9072"/>
      </w:tabs>
    </w:pPr>
  </w:style>
  <w:style w:type="character" w:customStyle="1" w:styleId="a6">
    <w:name w:val="Верхний колонтитул Знак"/>
    <w:basedOn w:val="a0"/>
    <w:link w:val="a5"/>
    <w:uiPriority w:val="99"/>
    <w:rsid w:val="008E7F43"/>
    <w:rPr>
      <w:lang w:val="en-US"/>
    </w:rPr>
  </w:style>
  <w:style w:type="paragraph" w:styleId="a7">
    <w:name w:val="footer"/>
    <w:basedOn w:val="a"/>
    <w:link w:val="a8"/>
    <w:uiPriority w:val="99"/>
    <w:unhideWhenUsed/>
    <w:rsid w:val="008E7F43"/>
    <w:pPr>
      <w:tabs>
        <w:tab w:val="center" w:pos="4536"/>
        <w:tab w:val="right" w:pos="9072"/>
      </w:tabs>
    </w:pPr>
  </w:style>
  <w:style w:type="character" w:customStyle="1" w:styleId="a8">
    <w:name w:val="Нижний колонтитул Знак"/>
    <w:basedOn w:val="a0"/>
    <w:link w:val="a7"/>
    <w:uiPriority w:val="99"/>
    <w:rsid w:val="008E7F43"/>
    <w:rPr>
      <w:lang w:val="en-US"/>
    </w:rPr>
  </w:style>
  <w:style w:type="paragraph" w:styleId="a9">
    <w:name w:val="Balloon Text"/>
    <w:basedOn w:val="a"/>
    <w:link w:val="aa"/>
    <w:uiPriority w:val="99"/>
    <w:semiHidden/>
    <w:unhideWhenUsed/>
    <w:rsid w:val="008E7F43"/>
    <w:rPr>
      <w:rFonts w:ascii="Segoe UI" w:hAnsi="Segoe UI" w:cs="Segoe UI"/>
      <w:sz w:val="18"/>
      <w:szCs w:val="18"/>
    </w:rPr>
  </w:style>
  <w:style w:type="character" w:customStyle="1" w:styleId="aa">
    <w:name w:val="Текст выноски Знак"/>
    <w:basedOn w:val="a0"/>
    <w:link w:val="a9"/>
    <w:uiPriority w:val="99"/>
    <w:semiHidden/>
    <w:rsid w:val="008E7F43"/>
    <w:rPr>
      <w:rFonts w:ascii="Segoe UI" w:hAnsi="Segoe UI" w:cs="Segoe UI"/>
      <w:sz w:val="18"/>
      <w:szCs w:val="18"/>
      <w:lang w:val="en-US"/>
    </w:rPr>
  </w:style>
  <w:style w:type="character" w:styleId="ab">
    <w:name w:val="annotation reference"/>
    <w:basedOn w:val="a0"/>
    <w:uiPriority w:val="99"/>
    <w:semiHidden/>
    <w:unhideWhenUsed/>
    <w:rsid w:val="008E7F43"/>
    <w:rPr>
      <w:sz w:val="16"/>
      <w:szCs w:val="16"/>
    </w:rPr>
  </w:style>
  <w:style w:type="paragraph" w:styleId="ac">
    <w:name w:val="annotation text"/>
    <w:basedOn w:val="a"/>
    <w:link w:val="ad"/>
    <w:uiPriority w:val="99"/>
    <w:unhideWhenUsed/>
    <w:rsid w:val="008E7F43"/>
    <w:rPr>
      <w:sz w:val="20"/>
      <w:szCs w:val="20"/>
    </w:rPr>
  </w:style>
  <w:style w:type="character" w:customStyle="1" w:styleId="ad">
    <w:name w:val="Текст примечания Знак"/>
    <w:basedOn w:val="a0"/>
    <w:link w:val="ac"/>
    <w:uiPriority w:val="99"/>
    <w:rsid w:val="008E7F43"/>
    <w:rPr>
      <w:sz w:val="20"/>
      <w:szCs w:val="20"/>
      <w:lang w:val="en-US"/>
    </w:rPr>
  </w:style>
  <w:style w:type="paragraph" w:styleId="ae">
    <w:name w:val="annotation subject"/>
    <w:basedOn w:val="ac"/>
    <w:next w:val="ac"/>
    <w:link w:val="af"/>
    <w:uiPriority w:val="99"/>
    <w:semiHidden/>
    <w:unhideWhenUsed/>
    <w:rsid w:val="008E7F43"/>
    <w:rPr>
      <w:b/>
      <w:bCs/>
    </w:rPr>
  </w:style>
  <w:style w:type="character" w:customStyle="1" w:styleId="af">
    <w:name w:val="Тема примечания Знак"/>
    <w:basedOn w:val="ad"/>
    <w:link w:val="ae"/>
    <w:uiPriority w:val="99"/>
    <w:semiHidden/>
    <w:rsid w:val="008E7F43"/>
    <w:rPr>
      <w:b/>
      <w:bCs/>
      <w:sz w:val="20"/>
      <w:szCs w:val="20"/>
      <w:lang w:val="en-US"/>
    </w:rPr>
  </w:style>
  <w:style w:type="paragraph" w:customStyle="1" w:styleId="11">
    <w:name w:val="Основной текст1"/>
    <w:aliases w:val="OPM,Body text"/>
    <w:basedOn w:val="a"/>
    <w:link w:val="BodytextChar"/>
    <w:qFormat/>
    <w:rsid w:val="008E7F43"/>
    <w:pPr>
      <w:spacing w:after="240"/>
      <w:jc w:val="both"/>
    </w:pPr>
    <w:rPr>
      <w:rFonts w:ascii="Arial" w:eastAsia="Times New Roman" w:hAnsi="Arial" w:cs="Times New Roman"/>
      <w:szCs w:val="24"/>
    </w:rPr>
  </w:style>
  <w:style w:type="paragraph" w:customStyle="1" w:styleId="Section">
    <w:name w:val="Section"/>
    <w:basedOn w:val="a"/>
    <w:next w:val="1"/>
    <w:link w:val="SectionChar"/>
    <w:qFormat/>
    <w:rsid w:val="008E7F43"/>
    <w:pPr>
      <w:keepNext/>
      <w:pageBreakBefore/>
      <w:spacing w:after="400"/>
      <w:outlineLvl w:val="0"/>
    </w:pPr>
    <w:rPr>
      <w:rFonts w:ascii="Arial" w:eastAsia="Times New Roman" w:hAnsi="Arial" w:cs="Times New Roman"/>
      <w:b/>
      <w:kern w:val="32"/>
      <w:sz w:val="32"/>
      <w:szCs w:val="24"/>
    </w:rPr>
  </w:style>
  <w:style w:type="character" w:customStyle="1" w:styleId="BodytextChar">
    <w:name w:val="Body text Char"/>
    <w:aliases w:val="OPM Char,(Main Text) Char,date Char Char"/>
    <w:link w:val="11"/>
    <w:rsid w:val="008E7F43"/>
    <w:rPr>
      <w:rFonts w:ascii="Arial" w:eastAsia="Times New Roman" w:hAnsi="Arial" w:cs="Times New Roman"/>
      <w:szCs w:val="24"/>
      <w:lang w:val="en-US"/>
    </w:rPr>
  </w:style>
  <w:style w:type="table" w:styleId="af0">
    <w:name w:val="Table Grid"/>
    <w:basedOn w:val="a1"/>
    <w:uiPriority w:val="59"/>
    <w:rsid w:val="008E7F43"/>
    <w:pPr>
      <w:spacing w:after="0" w:line="240" w:lineRule="auto"/>
      <w:ind w:left="720"/>
      <w:contextualSpacing/>
      <w:jc w:val="both"/>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a1"/>
    <w:next w:val="af0"/>
    <w:uiPriority w:val="59"/>
    <w:rsid w:val="008E7F43"/>
    <w:pPr>
      <w:spacing w:after="0" w:line="240" w:lineRule="auto"/>
      <w:ind w:left="720"/>
      <w:contextualSpacing/>
      <w:jc w:val="both"/>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1"/>
    <w:next w:val="af0"/>
    <w:uiPriority w:val="59"/>
    <w:rsid w:val="008E7F43"/>
    <w:pPr>
      <w:spacing w:after="0" w:line="240" w:lineRule="auto"/>
      <w:ind w:left="720"/>
      <w:contextualSpacing/>
      <w:jc w:val="both"/>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a1"/>
    <w:next w:val="af0"/>
    <w:uiPriority w:val="59"/>
    <w:rsid w:val="008E7F43"/>
    <w:pPr>
      <w:spacing w:after="0" w:line="240" w:lineRule="auto"/>
      <w:ind w:left="720"/>
      <w:contextualSpacing/>
      <w:jc w:val="both"/>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1"/>
    <w:next w:val="af0"/>
    <w:uiPriority w:val="59"/>
    <w:rsid w:val="008E7F43"/>
    <w:pPr>
      <w:spacing w:after="0" w:line="240" w:lineRule="auto"/>
      <w:ind w:left="720"/>
      <w:contextualSpacing/>
      <w:jc w:val="both"/>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1"/>
    <w:next w:val="af0"/>
    <w:uiPriority w:val="59"/>
    <w:rsid w:val="008E7F43"/>
    <w:pPr>
      <w:spacing w:after="0" w:line="240" w:lineRule="auto"/>
      <w:ind w:left="720"/>
      <w:contextualSpacing/>
      <w:jc w:val="both"/>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a1"/>
    <w:next w:val="af0"/>
    <w:uiPriority w:val="59"/>
    <w:rsid w:val="008E7F43"/>
    <w:pPr>
      <w:spacing w:after="0" w:line="240" w:lineRule="auto"/>
      <w:ind w:left="720"/>
      <w:contextualSpacing/>
      <w:jc w:val="both"/>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a1"/>
    <w:next w:val="af0"/>
    <w:uiPriority w:val="59"/>
    <w:rsid w:val="008E7F43"/>
    <w:pPr>
      <w:spacing w:after="0" w:line="240" w:lineRule="auto"/>
      <w:ind w:left="720"/>
      <w:contextualSpacing/>
      <w:jc w:val="both"/>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a1"/>
    <w:next w:val="af0"/>
    <w:uiPriority w:val="59"/>
    <w:rsid w:val="008E7F43"/>
    <w:pPr>
      <w:spacing w:after="0" w:line="240" w:lineRule="auto"/>
      <w:ind w:left="720"/>
      <w:contextualSpacing/>
      <w:jc w:val="both"/>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a1"/>
    <w:next w:val="af0"/>
    <w:uiPriority w:val="59"/>
    <w:rsid w:val="008E7F43"/>
    <w:pPr>
      <w:spacing w:after="0" w:line="240" w:lineRule="auto"/>
      <w:ind w:left="720"/>
      <w:contextualSpacing/>
      <w:jc w:val="both"/>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a1"/>
    <w:next w:val="af0"/>
    <w:uiPriority w:val="59"/>
    <w:rsid w:val="008E7F43"/>
    <w:pPr>
      <w:spacing w:after="0" w:line="240" w:lineRule="auto"/>
      <w:ind w:left="720"/>
      <w:contextualSpacing/>
      <w:jc w:val="both"/>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footnote text"/>
    <w:basedOn w:val="a"/>
    <w:link w:val="af2"/>
    <w:uiPriority w:val="99"/>
    <w:unhideWhenUsed/>
    <w:rsid w:val="008E7F43"/>
    <w:rPr>
      <w:sz w:val="20"/>
      <w:szCs w:val="20"/>
    </w:rPr>
  </w:style>
  <w:style w:type="character" w:customStyle="1" w:styleId="af2">
    <w:name w:val="Текст сноски Знак"/>
    <w:basedOn w:val="a0"/>
    <w:link w:val="af1"/>
    <w:uiPriority w:val="99"/>
    <w:rsid w:val="008E7F43"/>
    <w:rPr>
      <w:sz w:val="20"/>
      <w:szCs w:val="20"/>
    </w:rPr>
  </w:style>
  <w:style w:type="character" w:styleId="af3">
    <w:name w:val="footnote reference"/>
    <w:basedOn w:val="a0"/>
    <w:uiPriority w:val="99"/>
    <w:semiHidden/>
    <w:unhideWhenUsed/>
    <w:rsid w:val="008E7F43"/>
    <w:rPr>
      <w:vertAlign w:val="superscript"/>
    </w:rPr>
  </w:style>
  <w:style w:type="character" w:styleId="af4">
    <w:name w:val="Hyperlink"/>
    <w:basedOn w:val="a0"/>
    <w:uiPriority w:val="99"/>
    <w:unhideWhenUsed/>
    <w:rsid w:val="008E7F43"/>
    <w:rPr>
      <w:color w:val="0000FF" w:themeColor="hyperlink"/>
      <w:u w:val="single"/>
    </w:rPr>
  </w:style>
  <w:style w:type="character" w:styleId="af5">
    <w:name w:val="FollowedHyperlink"/>
    <w:basedOn w:val="a0"/>
    <w:uiPriority w:val="99"/>
    <w:semiHidden/>
    <w:unhideWhenUsed/>
    <w:rsid w:val="008E7F43"/>
    <w:rPr>
      <w:color w:val="800080" w:themeColor="followedHyperlink"/>
      <w:u w:val="single"/>
    </w:rPr>
  </w:style>
  <w:style w:type="paragraph" w:customStyle="1" w:styleId="Normal1">
    <w:name w:val="Normal1"/>
    <w:rsid w:val="008E7F43"/>
    <w:pPr>
      <w:pBdr>
        <w:top w:val="nil"/>
        <w:left w:val="nil"/>
        <w:bottom w:val="nil"/>
        <w:right w:val="nil"/>
        <w:between w:val="nil"/>
      </w:pBdr>
      <w:spacing w:after="0" w:line="240" w:lineRule="auto"/>
      <w:ind w:left="720"/>
      <w:contextualSpacing/>
    </w:pPr>
    <w:rPr>
      <w:rFonts w:ascii="Calibri" w:eastAsia="Calibri" w:hAnsi="Calibri" w:cs="Calibri"/>
      <w:color w:val="000000"/>
    </w:rPr>
  </w:style>
  <w:style w:type="character" w:customStyle="1" w:styleId="a4">
    <w:name w:val="Абзац списка Знак"/>
    <w:aliases w:val="Bullet1 Знак,References Знак,List Paragraph (numbered (a)) Знак,IBL List Paragraph Знак,List Paragraph nowy Знак,Numbered List Paragraph Знак,Akapit z listą BS Знак,List Paragraph 1 Знак,List_Paragraph Знак,Multilevel para_II Знак"/>
    <w:link w:val="a3"/>
    <w:uiPriority w:val="34"/>
    <w:locked/>
    <w:rsid w:val="008E7F43"/>
    <w:rPr>
      <w:lang w:val="en-US"/>
    </w:rPr>
  </w:style>
  <w:style w:type="paragraph" w:customStyle="1" w:styleId="Normal11">
    <w:name w:val="Normal11"/>
    <w:rsid w:val="008E7F43"/>
    <w:pPr>
      <w:pBdr>
        <w:top w:val="nil"/>
        <w:left w:val="nil"/>
        <w:bottom w:val="nil"/>
        <w:right w:val="nil"/>
        <w:between w:val="nil"/>
      </w:pBdr>
      <w:spacing w:after="0" w:line="240" w:lineRule="auto"/>
      <w:ind w:left="720"/>
      <w:contextualSpacing/>
    </w:pPr>
    <w:rPr>
      <w:rFonts w:ascii="Times" w:eastAsia="Times" w:hAnsi="Times" w:cs="Times"/>
      <w:color w:val="000000"/>
      <w:sz w:val="28"/>
      <w:szCs w:val="28"/>
      <w:lang w:eastAsia="ru-RU"/>
    </w:rPr>
  </w:style>
  <w:style w:type="paragraph" w:customStyle="1" w:styleId="Style1">
    <w:name w:val="Style1"/>
    <w:basedOn w:val="Section"/>
    <w:link w:val="Style1Char"/>
    <w:rsid w:val="008E7F43"/>
    <w:pPr>
      <w:numPr>
        <w:numId w:val="2"/>
      </w:numPr>
    </w:pPr>
    <w:rPr>
      <w:rFonts w:ascii="GHEA Grapalat" w:hAnsi="GHEA Grapalat" w:cs="Sylfaen"/>
    </w:rPr>
  </w:style>
  <w:style w:type="paragraph" w:customStyle="1" w:styleId="Style2">
    <w:name w:val="Style2"/>
    <w:basedOn w:val="Style1"/>
    <w:link w:val="Style2Char"/>
    <w:autoRedefine/>
    <w:qFormat/>
    <w:rsid w:val="008E7F43"/>
    <w:pPr>
      <w:tabs>
        <w:tab w:val="left" w:pos="0"/>
      </w:tabs>
      <w:spacing w:after="0"/>
    </w:pPr>
    <w:rPr>
      <w:sz w:val="28"/>
    </w:rPr>
  </w:style>
  <w:style w:type="character" w:customStyle="1" w:styleId="SectionChar">
    <w:name w:val="Section Char"/>
    <w:basedOn w:val="a0"/>
    <w:link w:val="Section"/>
    <w:rsid w:val="008E7F43"/>
    <w:rPr>
      <w:rFonts w:ascii="Arial" w:eastAsia="Times New Roman" w:hAnsi="Arial" w:cs="Times New Roman"/>
      <w:b/>
      <w:kern w:val="32"/>
      <w:sz w:val="32"/>
      <w:szCs w:val="24"/>
      <w:lang w:val="en-US"/>
    </w:rPr>
  </w:style>
  <w:style w:type="character" w:customStyle="1" w:styleId="Style1Char">
    <w:name w:val="Style1 Char"/>
    <w:basedOn w:val="SectionChar"/>
    <w:link w:val="Style1"/>
    <w:rsid w:val="008E7F43"/>
    <w:rPr>
      <w:rFonts w:ascii="GHEA Grapalat" w:eastAsia="Times New Roman" w:hAnsi="GHEA Grapalat" w:cs="Sylfaen"/>
      <w:b/>
      <w:kern w:val="32"/>
      <w:sz w:val="32"/>
      <w:szCs w:val="24"/>
      <w:lang w:val="en-US"/>
    </w:rPr>
  </w:style>
  <w:style w:type="paragraph" w:customStyle="1" w:styleId="Style3">
    <w:name w:val="Style3"/>
    <w:basedOn w:val="a3"/>
    <w:link w:val="Style3Char"/>
    <w:qFormat/>
    <w:rsid w:val="008E7F43"/>
    <w:pPr>
      <w:numPr>
        <w:ilvl w:val="1"/>
        <w:numId w:val="1"/>
      </w:numPr>
      <w:jc w:val="both"/>
    </w:pPr>
    <w:rPr>
      <w:rFonts w:ascii="GHEA Grapalat" w:hAnsi="GHEA Grapalat"/>
      <w:b/>
      <w:i/>
      <w:kern w:val="32"/>
      <w:sz w:val="24"/>
      <w:szCs w:val="24"/>
    </w:rPr>
  </w:style>
  <w:style w:type="character" w:customStyle="1" w:styleId="Style2Char">
    <w:name w:val="Style2 Char"/>
    <w:basedOn w:val="Style1Char"/>
    <w:link w:val="Style2"/>
    <w:rsid w:val="008E7F43"/>
    <w:rPr>
      <w:rFonts w:ascii="GHEA Grapalat" w:eastAsia="Times New Roman" w:hAnsi="GHEA Grapalat" w:cs="Sylfaen"/>
      <w:b/>
      <w:kern w:val="32"/>
      <w:sz w:val="28"/>
      <w:szCs w:val="24"/>
      <w:lang w:val="en-US"/>
    </w:rPr>
  </w:style>
  <w:style w:type="character" w:customStyle="1" w:styleId="Style3Char">
    <w:name w:val="Style3 Char"/>
    <w:basedOn w:val="a4"/>
    <w:link w:val="Style3"/>
    <w:rsid w:val="008E7F43"/>
    <w:rPr>
      <w:rFonts w:ascii="GHEA Grapalat" w:hAnsi="GHEA Grapalat"/>
      <w:b/>
      <w:i/>
      <w:kern w:val="32"/>
      <w:sz w:val="24"/>
      <w:szCs w:val="24"/>
      <w:lang w:val="en-US"/>
    </w:rPr>
  </w:style>
  <w:style w:type="paragraph" w:customStyle="1" w:styleId="Secondarytext">
    <w:name w:val="Secondary text"/>
    <w:basedOn w:val="a"/>
    <w:rsid w:val="008E7F43"/>
    <w:pPr>
      <w:spacing w:line="360" w:lineRule="auto"/>
    </w:pPr>
    <w:rPr>
      <w:rFonts w:ascii="Arial" w:eastAsia="Times New Roman" w:hAnsi="Arial" w:cs="Times New Roman"/>
      <w:sz w:val="28"/>
      <w:szCs w:val="24"/>
    </w:rPr>
  </w:style>
  <w:style w:type="paragraph" w:customStyle="1" w:styleId="Annexbox">
    <w:name w:val="Annex box"/>
    <w:basedOn w:val="a"/>
    <w:next w:val="a"/>
    <w:rsid w:val="008E7F43"/>
    <w:pPr>
      <w:keepNext/>
      <w:numPr>
        <w:ilvl w:val="6"/>
        <w:numId w:val="4"/>
      </w:numPr>
      <w:spacing w:before="160" w:after="240"/>
      <w:ind w:right="170" w:hanging="1270"/>
      <w:outlineLvl w:val="1"/>
    </w:pPr>
    <w:rPr>
      <w:rFonts w:ascii="Arial" w:eastAsia="Times New Roman" w:hAnsi="Arial" w:cs="Times New Roman"/>
      <w:b/>
      <w:sz w:val="24"/>
      <w:szCs w:val="24"/>
    </w:rPr>
  </w:style>
  <w:style w:type="paragraph" w:customStyle="1" w:styleId="Annexfigure">
    <w:name w:val="Annex figure"/>
    <w:basedOn w:val="a"/>
    <w:next w:val="11"/>
    <w:rsid w:val="008E7F43"/>
    <w:pPr>
      <w:keepNext/>
      <w:numPr>
        <w:ilvl w:val="5"/>
        <w:numId w:val="4"/>
      </w:numPr>
      <w:spacing w:after="240"/>
      <w:outlineLvl w:val="1"/>
    </w:pPr>
    <w:rPr>
      <w:rFonts w:ascii="Arial" w:eastAsia="Times New Roman" w:hAnsi="Arial" w:cs="Times New Roman"/>
      <w:b/>
      <w:sz w:val="24"/>
      <w:szCs w:val="24"/>
    </w:rPr>
  </w:style>
  <w:style w:type="paragraph" w:customStyle="1" w:styleId="Annextable">
    <w:name w:val="Annex table"/>
    <w:basedOn w:val="a"/>
    <w:next w:val="11"/>
    <w:rsid w:val="008E7F43"/>
    <w:pPr>
      <w:keepNext/>
      <w:numPr>
        <w:ilvl w:val="4"/>
        <w:numId w:val="4"/>
      </w:numPr>
      <w:spacing w:after="240"/>
      <w:outlineLvl w:val="1"/>
    </w:pPr>
    <w:rPr>
      <w:rFonts w:ascii="Arial" w:eastAsia="Times New Roman" w:hAnsi="Arial" w:cs="Times New Roman"/>
      <w:b/>
      <w:sz w:val="24"/>
      <w:szCs w:val="24"/>
    </w:rPr>
  </w:style>
  <w:style w:type="paragraph" w:customStyle="1" w:styleId="Annexheading3">
    <w:name w:val="Annex heading 3"/>
    <w:basedOn w:val="a"/>
    <w:next w:val="11"/>
    <w:rsid w:val="008E7F43"/>
    <w:pPr>
      <w:keepNext/>
      <w:numPr>
        <w:ilvl w:val="3"/>
        <w:numId w:val="4"/>
      </w:numPr>
      <w:spacing w:after="60"/>
      <w:outlineLvl w:val="3"/>
    </w:pPr>
    <w:rPr>
      <w:rFonts w:ascii="Arial" w:eastAsia="Times New Roman" w:hAnsi="Arial" w:cs="Times New Roman"/>
      <w:b/>
      <w:szCs w:val="24"/>
    </w:rPr>
  </w:style>
  <w:style w:type="paragraph" w:customStyle="1" w:styleId="Annexheading2">
    <w:name w:val="Annex heading 2"/>
    <w:basedOn w:val="a"/>
    <w:next w:val="11"/>
    <w:rsid w:val="008E7F43"/>
    <w:pPr>
      <w:keepNext/>
      <w:numPr>
        <w:ilvl w:val="2"/>
        <w:numId w:val="4"/>
      </w:numPr>
      <w:spacing w:before="160" w:after="240"/>
      <w:outlineLvl w:val="2"/>
    </w:pPr>
    <w:rPr>
      <w:rFonts w:ascii="Arial" w:eastAsia="Times New Roman" w:hAnsi="Arial" w:cs="Times New Roman"/>
      <w:b/>
      <w:kern w:val="32"/>
      <w:sz w:val="24"/>
      <w:szCs w:val="24"/>
    </w:rPr>
  </w:style>
  <w:style w:type="paragraph" w:customStyle="1" w:styleId="Annexheading1">
    <w:name w:val="Annex heading 1"/>
    <w:basedOn w:val="a"/>
    <w:next w:val="11"/>
    <w:rsid w:val="008E7F43"/>
    <w:pPr>
      <w:keepNext/>
      <w:numPr>
        <w:ilvl w:val="1"/>
        <w:numId w:val="4"/>
      </w:numPr>
      <w:spacing w:before="240" w:after="240"/>
      <w:outlineLvl w:val="1"/>
    </w:pPr>
    <w:rPr>
      <w:rFonts w:ascii="Arial" w:eastAsia="Times New Roman" w:hAnsi="Arial" w:cs="Times New Roman"/>
      <w:b/>
      <w:sz w:val="28"/>
      <w:szCs w:val="24"/>
    </w:rPr>
  </w:style>
  <w:style w:type="paragraph" w:customStyle="1" w:styleId="Annextitle">
    <w:name w:val="Annex title"/>
    <w:basedOn w:val="a"/>
    <w:next w:val="Annexheading1"/>
    <w:rsid w:val="008E7F43"/>
    <w:pPr>
      <w:keepNext/>
      <w:pageBreakBefore/>
      <w:numPr>
        <w:numId w:val="4"/>
      </w:numPr>
      <w:tabs>
        <w:tab w:val="left" w:pos="1701"/>
      </w:tabs>
      <w:spacing w:after="400"/>
      <w:outlineLvl w:val="0"/>
    </w:pPr>
    <w:rPr>
      <w:rFonts w:ascii="Arial" w:eastAsia="Times New Roman" w:hAnsi="Arial" w:cs="Times New Roman"/>
      <w:b/>
      <w:kern w:val="32"/>
      <w:sz w:val="32"/>
      <w:szCs w:val="24"/>
    </w:rPr>
  </w:style>
  <w:style w:type="paragraph" w:styleId="af6">
    <w:name w:val="No Spacing"/>
    <w:uiPriority w:val="1"/>
    <w:qFormat/>
    <w:rsid w:val="008E7F43"/>
    <w:pPr>
      <w:spacing w:after="0" w:line="240" w:lineRule="auto"/>
      <w:ind w:left="720"/>
      <w:contextualSpacing/>
    </w:pPr>
    <w:rPr>
      <w:rFonts w:ascii="Calibri" w:eastAsia="Calibri" w:hAnsi="Calibri" w:cs="Times New Roman"/>
    </w:rPr>
  </w:style>
  <w:style w:type="paragraph" w:customStyle="1" w:styleId="TableParagraph">
    <w:name w:val="Table Paragraph"/>
    <w:basedOn w:val="a"/>
    <w:uiPriority w:val="1"/>
    <w:qFormat/>
    <w:rsid w:val="008E7F43"/>
    <w:pPr>
      <w:widowControl w:val="0"/>
      <w:autoSpaceDE w:val="0"/>
      <w:autoSpaceDN w:val="0"/>
      <w:spacing w:before="59"/>
      <w:ind w:left="429"/>
    </w:pPr>
    <w:rPr>
      <w:rFonts w:ascii="Calibri" w:eastAsia="Calibri" w:hAnsi="Calibri" w:cs="Calibri"/>
    </w:rPr>
  </w:style>
  <w:style w:type="paragraph" w:customStyle="1" w:styleId="Default">
    <w:name w:val="Default"/>
    <w:uiPriority w:val="99"/>
    <w:rsid w:val="008E7F43"/>
    <w:pPr>
      <w:autoSpaceDE w:val="0"/>
      <w:autoSpaceDN w:val="0"/>
      <w:adjustRightInd w:val="0"/>
      <w:spacing w:after="0" w:line="240" w:lineRule="auto"/>
      <w:ind w:left="720"/>
      <w:contextualSpacing/>
    </w:pPr>
    <w:rPr>
      <w:rFonts w:ascii="Sylfaen" w:eastAsia="Calibri" w:hAnsi="Sylfaen" w:cs="Sylfaen"/>
      <w:color w:val="000000"/>
      <w:sz w:val="24"/>
      <w:szCs w:val="24"/>
    </w:rPr>
  </w:style>
  <w:style w:type="paragraph" w:styleId="af7">
    <w:name w:val="Revision"/>
    <w:hidden/>
    <w:uiPriority w:val="99"/>
    <w:semiHidden/>
    <w:rsid w:val="008E7F43"/>
    <w:pPr>
      <w:spacing w:after="0" w:line="240" w:lineRule="auto"/>
      <w:ind w:left="720"/>
      <w:contextualSpacing/>
    </w:pPr>
  </w:style>
  <w:style w:type="paragraph" w:styleId="12">
    <w:name w:val="toc 1"/>
    <w:basedOn w:val="a"/>
    <w:next w:val="a"/>
    <w:autoRedefine/>
    <w:uiPriority w:val="39"/>
    <w:qFormat/>
    <w:rsid w:val="008E7F43"/>
    <w:pPr>
      <w:tabs>
        <w:tab w:val="right" w:pos="9066"/>
      </w:tabs>
      <w:spacing w:before="120" w:after="60"/>
      <w:ind w:hanging="720"/>
    </w:pPr>
    <w:rPr>
      <w:rFonts w:ascii="Arial" w:eastAsia="Times New Roman" w:hAnsi="Arial" w:cs="Times New Roman"/>
      <w:szCs w:val="24"/>
    </w:rPr>
  </w:style>
  <w:style w:type="paragraph" w:styleId="af8">
    <w:name w:val="TOC Heading"/>
    <w:basedOn w:val="1"/>
    <w:next w:val="a"/>
    <w:uiPriority w:val="39"/>
    <w:unhideWhenUsed/>
    <w:qFormat/>
    <w:rsid w:val="008E7F43"/>
    <w:pPr>
      <w:spacing w:line="276" w:lineRule="auto"/>
      <w:outlineLvl w:val="9"/>
    </w:pPr>
    <w:rPr>
      <w:lang w:eastAsia="ru-RU"/>
    </w:rPr>
  </w:style>
  <w:style w:type="paragraph" w:styleId="21">
    <w:name w:val="toc 2"/>
    <w:basedOn w:val="a"/>
    <w:next w:val="a"/>
    <w:autoRedefine/>
    <w:uiPriority w:val="39"/>
    <w:unhideWhenUsed/>
    <w:rsid w:val="00570DFB"/>
    <w:pPr>
      <w:spacing w:after="100"/>
      <w:ind w:left="220"/>
    </w:pPr>
  </w:style>
  <w:style w:type="character" w:styleId="af9">
    <w:name w:val="Strong"/>
    <w:basedOn w:val="a0"/>
    <w:uiPriority w:val="22"/>
    <w:qFormat/>
    <w:rsid w:val="00FE7B6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1361217">
      <w:bodyDiv w:val="1"/>
      <w:marLeft w:val="0"/>
      <w:marRight w:val="0"/>
      <w:marTop w:val="0"/>
      <w:marBottom w:val="0"/>
      <w:divBdr>
        <w:top w:val="none" w:sz="0" w:space="0" w:color="auto"/>
        <w:left w:val="none" w:sz="0" w:space="0" w:color="auto"/>
        <w:bottom w:val="none" w:sz="0" w:space="0" w:color="auto"/>
        <w:right w:val="none" w:sz="0" w:space="0" w:color="auto"/>
      </w:divBdr>
      <w:divsChild>
        <w:div w:id="735055690">
          <w:marLeft w:val="0"/>
          <w:marRight w:val="0"/>
          <w:marTop w:val="0"/>
          <w:marBottom w:val="0"/>
          <w:divBdr>
            <w:top w:val="none" w:sz="0" w:space="0" w:color="auto"/>
            <w:left w:val="none" w:sz="0" w:space="0" w:color="auto"/>
            <w:bottom w:val="none" w:sz="0" w:space="0" w:color="auto"/>
            <w:right w:val="none" w:sz="0" w:space="0" w:color="auto"/>
          </w:divBdr>
        </w:div>
        <w:div w:id="1044712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facebook.com/yeghegnadzor.vayotsdzor/"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yeghegnadzor.am"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grigoryan.annie@mail.ru"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eghegnadzor.a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VsC3IMfXIcBqYUtRvwaXHgOJIyc=</DigestValue>
    </Reference>
    <Reference URI="#idOfficeObject" Type="http://www.w3.org/2000/09/xmldsig#Object">
      <DigestMethod Algorithm="http://www.w3.org/2000/09/xmldsig#sha1"/>
      <DigestValue>t6MZM5SeZNTyiY39C+FiMqYw7oc=</DigestValue>
    </Reference>
    <Reference URI="#idSignedProperties" Type="http://uri.etsi.org/01903#SignedProperties">
      <Transforms>
        <Transform Algorithm="http://www.w3.org/TR/2001/REC-xml-c14n-20010315"/>
      </Transforms>
      <DigestMethod Algorithm="http://www.w3.org/2000/09/xmldsig#sha1"/>
      <DigestValue>EJ0HL8L5hck7YFXF389XAh6bVmM=</DigestValue>
    </Reference>
    <Reference URI="#idValidSigLnImg" Type="http://www.w3.org/2000/09/xmldsig#Object">
      <DigestMethod Algorithm="http://www.w3.org/2000/09/xmldsig#sha1"/>
      <DigestValue>N2SHm5+Y3QmzrZJsmXHT/EAnUdE=</DigestValue>
    </Reference>
    <Reference URI="#idInvalidSigLnImg" Type="http://www.w3.org/2000/09/xmldsig#Object">
      <DigestMethod Algorithm="http://www.w3.org/2000/09/xmldsig#sha1"/>
      <DigestValue>ddzTfmjIpkLDlZxRvKSKOXqBMBg=</DigestValue>
    </Reference>
  </SignedInfo>
  <SignatureValue>BeaZd4rfI3W56zgvcuBU9pXCVD35xTI1qNXSBGM8cAcTwlgf3ve548mgTswNeS+LC+SIrGCcbg+e
OhXGobMqQG4kbDFhVfMk709l8xa1vpyhtfWXtvx23QAPfIAmWf/1NidOCaIC8MRwEVY1kz88iSdU
Sbyxw6bI5LFuF3R2fn4=</SignatureValue>
  <KeyInfo>
    <X509Data>
      <X509Certificate>MIIClTCCAf4CCQCW3iQxN+UiYzANBgkqhkiG9w0BAQUFADCBjjELMAkGA1UEBhMCQU0xEDAOBgNV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</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lC2a07hp6dmvCS78J6kNxQfiJcU=</DigestValue>
      </Reference>
      <Reference URI="/word/media/image1.jpeg?ContentType=image/jpeg">
        <DigestMethod Algorithm="http://www.w3.org/2000/09/xmldsig#sha1"/>
        <DigestValue>B2eU0/oyvLa0NUGeJf4Z4KW9EsA=</DigestValue>
      </Reference>
      <Reference URI="/word/theme/theme1.xml?ContentType=application/vnd.openxmlformats-officedocument.theme+xml">
        <DigestMethod Algorithm="http://www.w3.org/2000/09/xmldsig#sha1"/>
        <DigestValue>fm1/ufsC+MmtPoFQcWcZk0D9ErM=</DigestValue>
      </Reference>
      <Reference URI="/word/media/image6.png?ContentType=image/png">
        <DigestMethod Algorithm="http://www.w3.org/2000/09/xmldsig#sha1"/>
        <DigestValue>2sDQo7SV3wumd0nxqHsPlcyOYyw=</DigestValue>
      </Reference>
      <Reference URI="/word/settings.xml?ContentType=application/vnd.openxmlformats-officedocument.wordprocessingml.settings+xml">
        <DigestMethod Algorithm="http://www.w3.org/2000/09/xmldsig#sha1"/>
        <DigestValue>BzrA/tTSgWivPpLLOgwdgjfddUk=</DigestValue>
      </Reference>
      <Reference URI="/word/numbering.xml?ContentType=application/vnd.openxmlformats-officedocument.wordprocessingml.numbering+xml">
        <DigestMethod Algorithm="http://www.w3.org/2000/09/xmldsig#sha1"/>
        <DigestValue>9m9sxeYc1gVzZg+UtUBLeCUdCSQ=</DigestValue>
      </Reference>
      <Reference URI="/word/styles.xml?ContentType=application/vnd.openxmlformats-officedocument.wordprocessingml.styles+xml">
        <DigestMethod Algorithm="http://www.w3.org/2000/09/xmldsig#sha1"/>
        <DigestValue>Ck4xlxdhmkQr2uZZ291eJAEieUk=</DigestValue>
      </Reference>
      <Reference URI="/word/fontTable.xml?ContentType=application/vnd.openxmlformats-officedocument.wordprocessingml.fontTable+xml">
        <DigestMethod Algorithm="http://www.w3.org/2000/09/xmldsig#sha1"/>
        <DigestValue>bL47Y72vsvR4sv5xlL3XsABRVk8=</DigestValue>
      </Reference>
      <Reference URI="/word/stylesWithEffects.xml?ContentType=application/vnd.ms-word.stylesWithEffects+xml">
        <DigestMethod Algorithm="http://www.w3.org/2000/09/xmldsig#sha1"/>
        <DigestValue>xYeQnMb2W3liowmzhLGkdxMK/ic=</DigestValue>
      </Reference>
      <Reference URI="/word/media/image3.jpeg?ContentType=image/jpeg">
        <DigestMethod Algorithm="http://www.w3.org/2000/09/xmldsig#sha1"/>
        <DigestValue>WwB96lPde0Jbdb816kKnRlY2hk4=</DigestValue>
      </Reference>
      <Reference URI="/word/media/image2.emf?ContentType=image/x-emf">
        <DigestMethod Algorithm="http://www.w3.org/2000/09/xmldsig#sha1"/>
        <DigestValue>QwZfQQZPABhkVbkV5QAbhm8BgnE=</DigestValue>
      </Reference>
      <Reference URI="/word/document.xml?ContentType=application/vnd.openxmlformats-officedocument.wordprocessingml.document.main+xml">
        <DigestMethod Algorithm="http://www.w3.org/2000/09/xmldsig#sha1"/>
        <DigestValue>U+hHxHwsfH7vZ6fxtWF4jPwhh4E=</DigestValue>
      </Reference>
      <Reference URI="/word/media/image4.jpeg?ContentType=image/jpeg">
        <DigestMethod Algorithm="http://www.w3.org/2000/09/xmldsig#sha1"/>
        <DigestValue>K8JIcwIDDxtW6WGYS/5JEy9CJTI=</DigestValue>
      </Reference>
      <Reference URI="/word/endnotes.xml?ContentType=application/vnd.openxmlformats-officedocument.wordprocessingml.endnotes+xml">
        <DigestMethod Algorithm="http://www.w3.org/2000/09/xmldsig#sha1"/>
        <DigestValue>1Om/l6U+Za2xgUCx1+wDuptKc18=</DigestValue>
      </Reference>
      <Reference URI="/word/footer1.xml?ContentType=application/vnd.openxmlformats-officedocument.wordprocessingml.footer+xml">
        <DigestMethod Algorithm="http://www.w3.org/2000/09/xmldsig#sha1"/>
        <DigestValue>DhVe8UwbTF7PcB50/ajQgjYj5zs=</DigestValue>
      </Reference>
      <Reference URI="/word/media/image5.jpeg?ContentType=image/jpeg">
        <DigestMethod Algorithm="http://www.w3.org/2000/09/xmldsig#sha1"/>
        <DigestValue>u9N+aJnWil/apVFdWK/V/RalWh4=</DigestValue>
      </Reference>
      <Reference URI="/word/footnotes.xml?ContentType=application/vnd.openxmlformats-officedocument.wordprocessingml.footnotes+xml">
        <DigestMethod Algorithm="http://www.w3.org/2000/09/xmldsig#sha1"/>
        <DigestValue>ZxakwT0BxeH6olAKHqVNHD7w5+4=</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3"/>
            <mdssi:RelationshipReference SourceId="rId21"/>
            <mdssi:RelationshipReference SourceId="rId7"/>
            <mdssi:RelationshipReference SourceId="rId12"/>
            <mdssi:RelationshipReference SourceId="rId17"/>
            <mdssi:RelationshipReference SourceId="rId2"/>
            <mdssi:RelationshipReference SourceId="rId16"/>
            <mdssi:RelationshipReference SourceId="rId20"/>
            <mdssi:RelationshipReference SourceId="rId6"/>
            <mdssi:RelationshipReference SourceId="rId11"/>
            <mdssi:RelationshipReference SourceId="rId5"/>
            <mdssi:RelationshipReference SourceId="rId15"/>
            <mdssi:RelationshipReference SourceId="rId10"/>
            <mdssi:RelationshipReference SourceId="rId19"/>
            <mdssi:RelationshipReference SourceId="rId4"/>
            <mdssi:RelationshipReference SourceId="rId9"/>
            <mdssi:RelationshipReference SourceId="rId14"/>
          </Transform>
          <Transform Algorithm="http://www.w3.org/TR/2001/REC-xml-c14n-20010315"/>
        </Transforms>
        <DigestMethod Algorithm="http://www.w3.org/2000/09/xmldsig#sha1"/>
        <DigestValue>CgqQa6LhLXTAoBex5yfBx0eDIgk=</DigestValue>
      </Reference>
    </Manifest>
    <SignatureProperties>
      <SignatureProperty Id="idSignatureTime" Target="#idPackageSignature">
        <mdssi:SignatureTime>
          <mdssi:Format>YYYY-MM-DDThh:mm:ssTZD</mdssi:Format>
          <mdssi:Value>2019-04-16T05:21:29Z</mdssi:Value>
        </mdssi:SignatureTime>
      </SignatureProperty>
    </SignatureProperties>
  </Object>
  <Object Id="idOfficeObject">
    <SignatureProperties>
      <SignatureProperty Id="idOfficeV1Details" Target="#idPackageSignature">
        <SignatureInfoV1 xmlns="http://schemas.microsoft.com/office/2006/digsig">
          <SetupID>{71AD4A2E-B8A1-4B7F-B46F-A778C3A20C3C}</SetupID>
          <SignatureText/>
          <SignatureImage>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1280</HorizontalResolution>
          <VerticalResolution>1024</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2019-04-16T05:21:29Z</xd:SigningTime>
          <xd:SigningCertificate>
            <xd:Cert>
              <xd:CertDigest>
                <DigestMethod Algorithm="http://www.w3.org/2000/09/xmldsig#sha1"/>
                <DigestValue>ugrXTYHLd8uvIhDJIaU50xbdwes=</DigestValue>
              </xd:CertDigest>
              <xd:IssuerSerial>
                <X509IssuerName>E=itdep@minfin.am, CN=admin.gnumner.am, OU=minfin, O=minfin, L=yerevan, S=yerevan, C=AM</X509IssuerName>
                <X509SerialNumber>10871166344328716899</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QIwAAoREAACBFTUYAAAEApI8AALsAAAAFAAAAAAAAAAAAAAAAAAAAAAUAAAAEAADEAQAAaQEAAAAAAAAAAAAAAAAAAOPjBgAcgw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Rj0JYbAEiHmWMo98FjAQAAAHxavWOgVMJjoAqRAyj3wWMBAAAAfFq9Y5RavWNgeWkEYHlpBBiXGwCaZJRj8MfBYwEAAAB8Wr1jJJcbAECRfHb0q3h2z6t4diSXGwBkAQAAAAAAAAAAAADZbuh12W7odRBoMgAACAAAAAIAAAAAAABMlxsAXpTodQAAAAAAAAAAfJgbAAYAAABwmBsABgAAAAAAAAAAAAAAcJgbAISXGwDTk+h1AAAAAAACAAAAABsABgAAAHCYGwAGAAAAcFnsdQAAAAAAAAAAcJgbAAYAAADQQ0UBsJcbABKT6HUAAAAAAAIAAHCYGwAGAAAAZHYACAAAAAAlAAAADAAAAAMAAAAYAAAADAAAAAAAAAISAAAADAAAAAEAAAAWAAAADAAAAAgAAABUAAAAVAAAAAoAAAAnAAAAHgAAAEoAAAABAAAAAEANQgAE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</Object>
  <Object Id="idInvalidSigLnImg">AQAAAGwAAAAAAAAAAAAAAP8AAAB/AAAAAAAAAAAAAABQIwAAoREAACBFTUYAAAEAdJMAAMEAAAAFAAAAAAAAAAAAAAAAAAAAAAUAAAAEAADEAQAAaQEAAAAAAAAAAAAAAAAAAOPjBgAcgw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1BBB16-8F78-49A0-9492-FD8A8D99B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4063</TotalTime>
  <Pages>36</Pages>
  <Words>9035</Words>
  <Characters>51503</Characters>
  <Application>Microsoft Office Word</Application>
  <DocSecurity>0</DocSecurity>
  <Lines>429</Lines>
  <Paragraphs>120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60418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MusStem</dc:creator>
  <cp:lastModifiedBy>hayush</cp:lastModifiedBy>
  <cp:revision>10</cp:revision>
  <dcterms:created xsi:type="dcterms:W3CDTF">2019-02-08T16:26:00Z</dcterms:created>
  <dcterms:modified xsi:type="dcterms:W3CDTF">2019-04-16T05:21:00Z</dcterms:modified>
</cp:coreProperties>
</file>